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90074" w14:textId="77777777" w:rsidR="003441B2" w:rsidRPr="00FC5F87" w:rsidRDefault="003441B2" w:rsidP="0078706C">
      <w:pPr>
        <w:pStyle w:val="NoSpacing"/>
        <w:jc w:val="center"/>
        <w:rPr>
          <w:b/>
          <w:sz w:val="28"/>
          <w:szCs w:val="28"/>
        </w:rPr>
      </w:pPr>
      <w:bookmarkStart w:id="0" w:name="_GoBack"/>
      <w:bookmarkEnd w:id="0"/>
      <w:r w:rsidRPr="00FC5F87">
        <w:rPr>
          <w:b/>
          <w:sz w:val="28"/>
          <w:szCs w:val="28"/>
        </w:rPr>
        <w:t xml:space="preserve">OJJDP </w:t>
      </w:r>
      <w:r>
        <w:rPr>
          <w:b/>
          <w:sz w:val="28"/>
          <w:szCs w:val="28"/>
        </w:rPr>
        <w:t>Tribal Juvenile Accountability Discretionary Grant Program (TJADG)</w:t>
      </w:r>
    </w:p>
    <w:p w14:paraId="7C790075" w14:textId="77777777" w:rsidR="003441B2" w:rsidRPr="00FC5F87" w:rsidRDefault="003441B2" w:rsidP="0078706C">
      <w:pPr>
        <w:pStyle w:val="NoSpacing"/>
        <w:jc w:val="center"/>
        <w:rPr>
          <w:b/>
          <w:sz w:val="28"/>
          <w:szCs w:val="28"/>
        </w:rPr>
      </w:pPr>
      <w:r w:rsidRPr="00FC5F87">
        <w:rPr>
          <w:b/>
          <w:sz w:val="28"/>
          <w:szCs w:val="28"/>
        </w:rPr>
        <w:t>Performance Measures Grid</w:t>
      </w:r>
    </w:p>
    <w:p w14:paraId="7C790076" w14:textId="77777777" w:rsidR="003441B2" w:rsidRDefault="003441B2" w:rsidP="0078706C">
      <w:pPr>
        <w:pStyle w:val="NoSpacing"/>
        <w:jc w:val="center"/>
        <w:rPr>
          <w:sz w:val="28"/>
          <w:szCs w:val="28"/>
        </w:rPr>
      </w:pPr>
    </w:p>
    <w:p w14:paraId="7C790077" w14:textId="77777777" w:rsidR="00382396" w:rsidRDefault="00382396" w:rsidP="0078706C">
      <w:pPr>
        <w:pStyle w:val="NoSpacing"/>
      </w:pPr>
      <w:r>
        <w:t xml:space="preserve">The following pages outline the performance measures for the </w:t>
      </w:r>
      <w:r w:rsidRPr="00C74C7D">
        <w:t xml:space="preserve">OJJDP </w:t>
      </w:r>
      <w:r w:rsidRPr="003441B2">
        <w:t>Tribal Juvenile Accountability Discretionary Grant Program (TJADG)</w:t>
      </w:r>
      <w:r>
        <w:t xml:space="preserve">. These pages show the performance measures and the data that the grantee must provide to calculate the performance measures. The calculations on the grid are performed automatically by the </w:t>
      </w:r>
      <w:r w:rsidR="00B3617C">
        <w:t>OJJDP Performance Measurement Tool (PMT)</w:t>
      </w:r>
      <w:r>
        <w:t xml:space="preserve"> with the values that are entered. Examples of calculated values include percentages, total amounts, and averages.</w:t>
      </w:r>
    </w:p>
    <w:p w14:paraId="7C790078" w14:textId="77777777" w:rsidR="003441B2" w:rsidRDefault="003441B2" w:rsidP="0078706C">
      <w:pPr>
        <w:pStyle w:val="NoSpacing"/>
      </w:pPr>
    </w:p>
    <w:p w14:paraId="7C790079" w14:textId="77777777" w:rsidR="003441B2" w:rsidRDefault="00382396" w:rsidP="0078706C">
      <w:pPr>
        <w:pStyle w:val="NoSpacing"/>
      </w:pPr>
      <w: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7C79007A" w14:textId="77777777" w:rsidR="00382396" w:rsidRDefault="00382396" w:rsidP="0078706C">
      <w:pPr>
        <w:pStyle w:val="NoSpacing"/>
      </w:pPr>
    </w:p>
    <w:p w14:paraId="7C79007B" w14:textId="77777777" w:rsidR="00382396" w:rsidRDefault="00382396" w:rsidP="0078706C">
      <w:pPr>
        <w:pStyle w:val="NoSpacing"/>
      </w:pPr>
      <w:r>
        <w:t xml:space="preserve">Grantees are required to provide data for the indicators in the column labeled “data the grantee reports.” </w:t>
      </w:r>
    </w:p>
    <w:p w14:paraId="7C79007C" w14:textId="77777777" w:rsidR="003441B2" w:rsidRDefault="003441B2" w:rsidP="0078706C">
      <w:pPr>
        <w:pStyle w:val="NoSpacing"/>
      </w:pPr>
    </w:p>
    <w:p w14:paraId="7C79007D" w14:textId="77777777" w:rsidR="00382396" w:rsidRDefault="00BD3F62" w:rsidP="0078706C">
      <w:pPr>
        <w:pStyle w:val="NoSpacing"/>
      </w:pPr>
      <w:r>
        <w:t>The p</w:t>
      </w:r>
      <w:r w:rsidR="00382396">
        <w:t>erformance</w:t>
      </w:r>
      <w:r>
        <w:t xml:space="preserve"> measure</w:t>
      </w:r>
      <w:r w:rsidR="00382396">
        <w:t>s for activities funded under TJADG are reported in two formats</w:t>
      </w:r>
      <w:r w:rsidR="00382396">
        <w:rPr>
          <w:rFonts w:ascii="Times New Roman" w:hAnsi="Times New Roman" w:cs="Times New Roman"/>
        </w:rPr>
        <w:t xml:space="preserve">: </w:t>
      </w:r>
      <w:r w:rsidR="00382396">
        <w:t>numeric data, and narrative questions that require a written response. Both formats are entered in the</w:t>
      </w:r>
      <w:r w:rsidR="00B3617C">
        <w:t xml:space="preserve"> OJJDP PMT</w:t>
      </w:r>
      <w:r w:rsidR="00382396">
        <w:t xml:space="preserve"> </w:t>
      </w:r>
      <w:r w:rsidR="00382396" w:rsidRPr="00382396">
        <w:t>annually</w:t>
      </w:r>
      <w:r w:rsidR="00382396">
        <w:t>.</w:t>
      </w:r>
    </w:p>
    <w:p w14:paraId="7C79007E" w14:textId="77777777" w:rsidR="003441B2" w:rsidRDefault="003441B2" w:rsidP="0078706C">
      <w:pPr>
        <w:pStyle w:val="NoSpacing"/>
      </w:pPr>
    </w:p>
    <w:p w14:paraId="7C79007F" w14:textId="77777777" w:rsidR="003441B2" w:rsidRDefault="00382396" w:rsidP="0078706C">
      <w:pPr>
        <w:pStyle w:val="NoSpacing"/>
      </w:pPr>
      <w:r>
        <w:t>The activities funded by TJADG are organized into 1</w:t>
      </w:r>
      <w:r w:rsidR="00E2268F">
        <w:t>9</w:t>
      </w:r>
      <w:r>
        <w:t xml:space="preserve"> program categories</w:t>
      </w:r>
      <w:r w:rsidR="003441B2">
        <w:t>:</w:t>
      </w:r>
    </w:p>
    <w:p w14:paraId="7C790080" w14:textId="77777777" w:rsidR="003441B2" w:rsidRDefault="003441B2" w:rsidP="00A32D32">
      <w:pPr>
        <w:pStyle w:val="NoSpacing"/>
        <w:numPr>
          <w:ilvl w:val="0"/>
          <w:numId w:val="1"/>
        </w:numPr>
        <w:rPr>
          <w:bCs/>
        </w:rPr>
        <w:sectPr w:rsidR="003441B2" w:rsidSect="005D1A07">
          <w:footerReference w:type="default" r:id="rId7"/>
          <w:pgSz w:w="12240" w:h="15840"/>
          <w:pgMar w:top="720" w:right="720" w:bottom="1008" w:left="720" w:header="720" w:footer="576" w:gutter="0"/>
          <w:cols w:space="720"/>
          <w:docGrid w:linePitch="360"/>
        </w:sectPr>
      </w:pPr>
    </w:p>
    <w:p w14:paraId="7C790081" w14:textId="77777777" w:rsidR="003441B2" w:rsidRPr="003441B2" w:rsidRDefault="003441B2" w:rsidP="00A32D32">
      <w:pPr>
        <w:pStyle w:val="NoSpacing"/>
        <w:numPr>
          <w:ilvl w:val="0"/>
          <w:numId w:val="1"/>
        </w:numPr>
        <w:ind w:left="540" w:hanging="180"/>
      </w:pPr>
      <w:r w:rsidRPr="003441B2">
        <w:rPr>
          <w:bCs/>
        </w:rPr>
        <w:t xml:space="preserve">Planning Year </w:t>
      </w:r>
    </w:p>
    <w:p w14:paraId="7C790082" w14:textId="77777777" w:rsidR="003441B2" w:rsidRPr="003441B2" w:rsidRDefault="003441B2" w:rsidP="00A32D32">
      <w:pPr>
        <w:pStyle w:val="NoSpacing"/>
        <w:numPr>
          <w:ilvl w:val="0"/>
          <w:numId w:val="1"/>
        </w:numPr>
        <w:ind w:left="540" w:hanging="180"/>
      </w:pPr>
      <w:r w:rsidRPr="003441B2">
        <w:rPr>
          <w:bCs/>
        </w:rPr>
        <w:t xml:space="preserve">Graduated Sanctions </w:t>
      </w:r>
    </w:p>
    <w:p w14:paraId="7C790083" w14:textId="77777777" w:rsidR="003441B2" w:rsidRPr="003441B2" w:rsidRDefault="003441B2" w:rsidP="00A32D32">
      <w:pPr>
        <w:pStyle w:val="NoSpacing"/>
        <w:numPr>
          <w:ilvl w:val="0"/>
          <w:numId w:val="1"/>
        </w:numPr>
        <w:ind w:left="540" w:hanging="180"/>
      </w:pPr>
      <w:r w:rsidRPr="003441B2">
        <w:rPr>
          <w:bCs/>
        </w:rPr>
        <w:t xml:space="preserve">Facilities </w:t>
      </w:r>
    </w:p>
    <w:p w14:paraId="7C790084" w14:textId="77777777" w:rsidR="003441B2" w:rsidRPr="003441B2" w:rsidRDefault="003441B2" w:rsidP="00A32D32">
      <w:pPr>
        <w:pStyle w:val="NoSpacing"/>
        <w:numPr>
          <w:ilvl w:val="0"/>
          <w:numId w:val="1"/>
        </w:numPr>
        <w:ind w:left="540" w:hanging="180"/>
      </w:pPr>
      <w:r w:rsidRPr="003441B2">
        <w:rPr>
          <w:bCs/>
        </w:rPr>
        <w:t xml:space="preserve">Hiring Court Staff/Pretrial Services </w:t>
      </w:r>
    </w:p>
    <w:p w14:paraId="7C790085" w14:textId="77777777" w:rsidR="003441B2" w:rsidRPr="003441B2" w:rsidRDefault="003441B2" w:rsidP="00A32D32">
      <w:pPr>
        <w:pStyle w:val="NoSpacing"/>
        <w:numPr>
          <w:ilvl w:val="0"/>
          <w:numId w:val="1"/>
        </w:numPr>
        <w:ind w:left="540" w:hanging="180"/>
      </w:pPr>
      <w:r w:rsidRPr="003441B2">
        <w:rPr>
          <w:bCs/>
        </w:rPr>
        <w:t xml:space="preserve">Hiring Prosecutors </w:t>
      </w:r>
    </w:p>
    <w:p w14:paraId="7C790086" w14:textId="77777777" w:rsidR="003441B2" w:rsidRPr="003441B2" w:rsidRDefault="003441B2" w:rsidP="00A32D32">
      <w:pPr>
        <w:pStyle w:val="NoSpacing"/>
        <w:numPr>
          <w:ilvl w:val="0"/>
          <w:numId w:val="1"/>
        </w:numPr>
        <w:ind w:left="540" w:hanging="180"/>
      </w:pPr>
      <w:r w:rsidRPr="003441B2">
        <w:rPr>
          <w:bCs/>
        </w:rPr>
        <w:t xml:space="preserve">Funding for Prosecutors </w:t>
      </w:r>
    </w:p>
    <w:p w14:paraId="7C790087" w14:textId="77777777" w:rsidR="003441B2" w:rsidRPr="003441B2" w:rsidRDefault="003441B2" w:rsidP="00A32D32">
      <w:pPr>
        <w:pStyle w:val="NoSpacing"/>
        <w:numPr>
          <w:ilvl w:val="0"/>
          <w:numId w:val="1"/>
        </w:numPr>
        <w:ind w:left="540" w:hanging="180"/>
      </w:pPr>
      <w:r w:rsidRPr="003441B2">
        <w:rPr>
          <w:bCs/>
        </w:rPr>
        <w:t xml:space="preserve">Training Law Enforcement/Court Personnel </w:t>
      </w:r>
    </w:p>
    <w:p w14:paraId="7C790088" w14:textId="77777777" w:rsidR="003441B2" w:rsidRPr="003441B2" w:rsidRDefault="003441B2" w:rsidP="00A32D32">
      <w:pPr>
        <w:pStyle w:val="NoSpacing"/>
        <w:numPr>
          <w:ilvl w:val="0"/>
          <w:numId w:val="1"/>
        </w:numPr>
        <w:ind w:left="540" w:hanging="180"/>
      </w:pPr>
      <w:r w:rsidRPr="003441B2">
        <w:rPr>
          <w:bCs/>
        </w:rPr>
        <w:t xml:space="preserve">Gun Courts </w:t>
      </w:r>
    </w:p>
    <w:p w14:paraId="7C790089" w14:textId="77777777" w:rsidR="003441B2" w:rsidRPr="003441B2" w:rsidRDefault="003441B2" w:rsidP="00A32D32">
      <w:pPr>
        <w:pStyle w:val="NoSpacing"/>
        <w:numPr>
          <w:ilvl w:val="0"/>
          <w:numId w:val="1"/>
        </w:numPr>
        <w:ind w:left="540" w:hanging="180"/>
      </w:pPr>
      <w:r w:rsidRPr="003441B2">
        <w:rPr>
          <w:bCs/>
        </w:rPr>
        <w:t>Drug Courts</w:t>
      </w:r>
      <w:r w:rsidRPr="003441B2">
        <w:rPr>
          <w:b/>
          <w:bCs/>
        </w:rPr>
        <w:t xml:space="preserve"> </w:t>
      </w:r>
    </w:p>
    <w:p w14:paraId="7C79008A" w14:textId="77777777" w:rsidR="003441B2" w:rsidRPr="003441B2" w:rsidRDefault="003441B2" w:rsidP="00A32D32">
      <w:pPr>
        <w:pStyle w:val="NoSpacing"/>
        <w:numPr>
          <w:ilvl w:val="0"/>
          <w:numId w:val="1"/>
        </w:numPr>
        <w:ind w:left="540" w:hanging="180"/>
      </w:pPr>
      <w:r w:rsidRPr="003441B2">
        <w:rPr>
          <w:bCs/>
        </w:rPr>
        <w:t xml:space="preserve">Juvenile Records </w:t>
      </w:r>
    </w:p>
    <w:p w14:paraId="7C79008B" w14:textId="77777777" w:rsidR="003441B2" w:rsidRPr="003441B2" w:rsidRDefault="003441B2" w:rsidP="00A32D32">
      <w:pPr>
        <w:pStyle w:val="NoSpacing"/>
        <w:numPr>
          <w:ilvl w:val="0"/>
          <w:numId w:val="1"/>
        </w:numPr>
        <w:ind w:left="540" w:hanging="180"/>
      </w:pPr>
      <w:r w:rsidRPr="003441B2">
        <w:rPr>
          <w:bCs/>
        </w:rPr>
        <w:t xml:space="preserve">Information Sharing </w:t>
      </w:r>
    </w:p>
    <w:p w14:paraId="7C79008C" w14:textId="77777777" w:rsidR="003441B2" w:rsidRPr="003441B2" w:rsidRDefault="003441B2" w:rsidP="00A32D32">
      <w:pPr>
        <w:pStyle w:val="NoSpacing"/>
        <w:numPr>
          <w:ilvl w:val="0"/>
          <w:numId w:val="1"/>
        </w:numPr>
        <w:ind w:left="540" w:hanging="180"/>
      </w:pPr>
      <w:r w:rsidRPr="003441B2">
        <w:rPr>
          <w:bCs/>
        </w:rPr>
        <w:t xml:space="preserve">Accountability-Based Programs </w:t>
      </w:r>
    </w:p>
    <w:p w14:paraId="7C79008D" w14:textId="77777777" w:rsidR="003441B2" w:rsidRPr="003441B2" w:rsidRDefault="003441B2" w:rsidP="00A32D32">
      <w:pPr>
        <w:pStyle w:val="NoSpacing"/>
        <w:numPr>
          <w:ilvl w:val="0"/>
          <w:numId w:val="1"/>
        </w:numPr>
        <w:ind w:left="540" w:hanging="180"/>
      </w:pPr>
      <w:r w:rsidRPr="003441B2">
        <w:rPr>
          <w:bCs/>
        </w:rPr>
        <w:t xml:space="preserve">Risk/Needs Assessments </w:t>
      </w:r>
    </w:p>
    <w:p w14:paraId="7C79008E" w14:textId="77777777" w:rsidR="003441B2" w:rsidRPr="003441B2" w:rsidRDefault="003441B2" w:rsidP="00A32D32">
      <w:pPr>
        <w:pStyle w:val="NoSpacing"/>
        <w:numPr>
          <w:ilvl w:val="0"/>
          <w:numId w:val="1"/>
        </w:numPr>
        <w:ind w:left="540" w:hanging="180"/>
      </w:pPr>
      <w:r w:rsidRPr="003441B2">
        <w:rPr>
          <w:bCs/>
        </w:rPr>
        <w:t xml:space="preserve">School Safety </w:t>
      </w:r>
    </w:p>
    <w:p w14:paraId="7C79008F" w14:textId="77777777" w:rsidR="003441B2" w:rsidRPr="003441B2" w:rsidRDefault="003441B2" w:rsidP="00A32D32">
      <w:pPr>
        <w:pStyle w:val="NoSpacing"/>
        <w:numPr>
          <w:ilvl w:val="0"/>
          <w:numId w:val="1"/>
        </w:numPr>
        <w:ind w:left="540" w:hanging="180"/>
      </w:pPr>
      <w:r w:rsidRPr="003441B2">
        <w:rPr>
          <w:bCs/>
        </w:rPr>
        <w:t xml:space="preserve">Restorative Justice </w:t>
      </w:r>
    </w:p>
    <w:p w14:paraId="7C790090" w14:textId="77777777" w:rsidR="003441B2" w:rsidRPr="003441B2" w:rsidRDefault="003441B2" w:rsidP="00A32D32">
      <w:pPr>
        <w:pStyle w:val="NoSpacing"/>
        <w:numPr>
          <w:ilvl w:val="0"/>
          <w:numId w:val="1"/>
        </w:numPr>
        <w:ind w:left="540" w:hanging="180"/>
      </w:pPr>
      <w:r w:rsidRPr="003441B2">
        <w:rPr>
          <w:bCs/>
        </w:rPr>
        <w:t xml:space="preserve">Court/Probation Programming </w:t>
      </w:r>
    </w:p>
    <w:p w14:paraId="7C790091" w14:textId="77777777" w:rsidR="003441B2" w:rsidRPr="003441B2" w:rsidRDefault="003441B2" w:rsidP="00A32D32">
      <w:pPr>
        <w:pStyle w:val="NoSpacing"/>
        <w:numPr>
          <w:ilvl w:val="0"/>
          <w:numId w:val="1"/>
        </w:numPr>
        <w:ind w:left="540" w:hanging="180"/>
      </w:pPr>
      <w:r w:rsidRPr="003441B2">
        <w:rPr>
          <w:bCs/>
        </w:rPr>
        <w:t xml:space="preserve">Hiring Detention/Corrections </w:t>
      </w:r>
      <w:r w:rsidR="000166BB">
        <w:rPr>
          <w:bCs/>
        </w:rPr>
        <w:t>S</w:t>
      </w:r>
      <w:r w:rsidRPr="003441B2">
        <w:rPr>
          <w:bCs/>
        </w:rPr>
        <w:t xml:space="preserve">taff </w:t>
      </w:r>
    </w:p>
    <w:p w14:paraId="7C790092" w14:textId="77777777" w:rsidR="003441B2" w:rsidRPr="00E2268F" w:rsidRDefault="003441B2" w:rsidP="00A32D32">
      <w:pPr>
        <w:pStyle w:val="NoSpacing"/>
        <w:numPr>
          <w:ilvl w:val="0"/>
          <w:numId w:val="1"/>
        </w:numPr>
        <w:ind w:left="540" w:hanging="180"/>
      </w:pPr>
      <w:r w:rsidRPr="003441B2">
        <w:rPr>
          <w:bCs/>
        </w:rPr>
        <w:t>Reentry</w:t>
      </w:r>
    </w:p>
    <w:p w14:paraId="7C790093" w14:textId="77777777" w:rsidR="00E2268F" w:rsidRPr="003441B2" w:rsidRDefault="00E2268F" w:rsidP="00A32D32">
      <w:pPr>
        <w:pStyle w:val="NoSpacing"/>
        <w:numPr>
          <w:ilvl w:val="0"/>
          <w:numId w:val="1"/>
        </w:numPr>
        <w:ind w:left="540" w:hanging="180"/>
      </w:pPr>
      <w:r>
        <w:rPr>
          <w:bCs/>
        </w:rPr>
        <w:t xml:space="preserve">Indigent Defense </w:t>
      </w:r>
    </w:p>
    <w:p w14:paraId="7C790094" w14:textId="77777777" w:rsidR="003441B2" w:rsidRDefault="003441B2" w:rsidP="0078706C">
      <w:pPr>
        <w:pStyle w:val="NoSpacing"/>
        <w:sectPr w:rsidR="003441B2" w:rsidSect="005D1A07">
          <w:type w:val="continuous"/>
          <w:pgSz w:w="12240" w:h="15840"/>
          <w:pgMar w:top="720" w:right="720" w:bottom="1008" w:left="720" w:header="720" w:footer="720" w:gutter="0"/>
          <w:cols w:num="3" w:space="90"/>
          <w:docGrid w:linePitch="360"/>
        </w:sectPr>
      </w:pPr>
    </w:p>
    <w:p w14:paraId="7C790095" w14:textId="77777777" w:rsidR="003441B2" w:rsidRDefault="003441B2" w:rsidP="0078706C">
      <w:pPr>
        <w:pStyle w:val="NoSpacing"/>
      </w:pPr>
    </w:p>
    <w:p w14:paraId="7C790096" w14:textId="77777777" w:rsidR="003441B2" w:rsidRDefault="00382396" w:rsidP="0078706C">
      <w:pPr>
        <w:pStyle w:val="NoSpacing"/>
      </w:pPr>
      <w:r>
        <w:t>The grantee is asked to select the program categories that correspond to the activities approved in each OJJDP application. The system then generates performance measures for each respective category. The grid that follows is divided into the 18 program categories and the corresponding measures for each.</w:t>
      </w:r>
    </w:p>
    <w:p w14:paraId="7C790097" w14:textId="77777777" w:rsidR="00382396" w:rsidRDefault="00382396" w:rsidP="0078706C">
      <w:pPr>
        <w:pStyle w:val="NoSpacing"/>
      </w:pPr>
    </w:p>
    <w:p w14:paraId="7C790098" w14:textId="77777777" w:rsidR="00382396" w:rsidRDefault="00382396" w:rsidP="0078706C">
      <w:pPr>
        <w:pStyle w:val="NoSpacing"/>
      </w:pPr>
      <w:r>
        <w:t xml:space="preserve">In addition to entering data in the </w:t>
      </w:r>
      <w:r w:rsidR="00B3617C">
        <w:t>OJJDP PMT</w:t>
      </w:r>
      <w:r>
        <w:t xml:space="preserve">, the grantee is responsible for creating a </w:t>
      </w:r>
      <w:r>
        <w:rPr>
          <w:i/>
        </w:rPr>
        <w:t>Performance Data R</w:t>
      </w:r>
      <w:r w:rsidRPr="00B25D8A">
        <w:rPr>
          <w:i/>
        </w:rPr>
        <w:t>eport</w:t>
      </w:r>
      <w:r>
        <w:t xml:space="preserve"> from the </w:t>
      </w:r>
      <w:r w:rsidR="00B3617C">
        <w:t>PMT</w:t>
      </w:r>
      <w:r>
        <w:t xml:space="preserve"> in November of each calendar year. Each grantee then submits this report to OJJDP through the Grants Management System (GMS).</w:t>
      </w:r>
    </w:p>
    <w:p w14:paraId="7C790099" w14:textId="77777777" w:rsidR="003441B2" w:rsidRDefault="003441B2" w:rsidP="0078706C">
      <w:pPr>
        <w:pStyle w:val="NoSpacing"/>
      </w:pPr>
    </w:p>
    <w:p w14:paraId="7C79009A" w14:textId="77777777" w:rsidR="00382396" w:rsidRDefault="00382396" w:rsidP="0078706C">
      <w:pPr>
        <w:pStyle w:val="NoSpacing"/>
      </w:pPr>
      <w:r>
        <w:t xml:space="preserve">If you have any questions about the </w:t>
      </w:r>
      <w:r w:rsidR="00B3617C">
        <w:t>PMT</w:t>
      </w:r>
      <w:r>
        <w:t xml:space="preserve"> or performance measures, please call the </w:t>
      </w:r>
      <w:r w:rsidRPr="00BC5473">
        <w:rPr>
          <w:b/>
        </w:rPr>
        <w:t>OJJDP-</w:t>
      </w:r>
      <w:r w:rsidR="00B3617C">
        <w:rPr>
          <w:b/>
        </w:rPr>
        <w:t>PMT</w:t>
      </w:r>
      <w:r w:rsidRPr="00BC5473">
        <w:rPr>
          <w:b/>
        </w:rPr>
        <w:t xml:space="preserve"> Help</w:t>
      </w:r>
      <w:r>
        <w:rPr>
          <w:b/>
        </w:rPr>
        <w:t xml:space="preserve"> D</w:t>
      </w:r>
      <w:r w:rsidRPr="00BC5473">
        <w:rPr>
          <w:b/>
        </w:rPr>
        <w:t>esk at 1-866-487-0512</w:t>
      </w:r>
      <w:r>
        <w:rPr>
          <w:b/>
        </w:rPr>
        <w:t>,</w:t>
      </w:r>
      <w:r w:rsidRPr="00BC5473">
        <w:rPr>
          <w:b/>
        </w:rPr>
        <w:t xml:space="preserve"> </w:t>
      </w:r>
      <w:r w:rsidRPr="001E5883">
        <w:t xml:space="preserve">or </w:t>
      </w:r>
      <w:r>
        <w:t xml:space="preserve">send an </w:t>
      </w:r>
      <w:r w:rsidRPr="001E5883">
        <w:t>e-mail</w:t>
      </w:r>
      <w:r>
        <w:t xml:space="preserve"> to:</w:t>
      </w:r>
      <w:r>
        <w:rPr>
          <w:b/>
        </w:rPr>
        <w:t xml:space="preserve"> </w:t>
      </w:r>
      <w:hyperlink r:id="rId8" w:history="1">
        <w:r w:rsidR="00B3617C" w:rsidRPr="002D6C0A">
          <w:rPr>
            <w:rStyle w:val="Hyperlink"/>
            <w:b/>
          </w:rPr>
          <w:t>ojjdppmt@ojp.usdoj.gov</w:t>
        </w:r>
      </w:hyperlink>
      <w:r w:rsidR="00B3617C">
        <w:rPr>
          <w:b/>
          <w:u w:val="single"/>
        </w:rPr>
        <w:t xml:space="preserve">. </w:t>
      </w:r>
    </w:p>
    <w:p w14:paraId="7C79009B" w14:textId="77777777" w:rsidR="00382396" w:rsidRDefault="00382396" w:rsidP="0078706C">
      <w:pPr>
        <w:pStyle w:val="NoSpacing"/>
      </w:pPr>
    </w:p>
    <w:p w14:paraId="7C79009C" w14:textId="77777777" w:rsidR="002D4FE4" w:rsidRDefault="00382396" w:rsidP="00C1660A">
      <w:pPr>
        <w:rPr>
          <w:rStyle w:val="Hyperlink"/>
        </w:rPr>
      </w:pPr>
      <w:r>
        <w:t xml:space="preserve">For questions about </w:t>
      </w:r>
      <w:r w:rsidRPr="00382396">
        <w:t>TJADG grant programs</w:t>
      </w:r>
      <w:r>
        <w:t xml:space="preserve">, please contact your OJJDP Program Manager, who can be found at: </w:t>
      </w:r>
      <w:hyperlink r:id="rId9" w:history="1">
        <w:r w:rsidRPr="00700A19">
          <w:rPr>
            <w:rStyle w:val="Hyperlink"/>
          </w:rPr>
          <w:t>http://www.ojjdp.gov/statecontacts/resourcelist.asp</w:t>
        </w:r>
      </w:hyperlink>
    </w:p>
    <w:p w14:paraId="7C79009D" w14:textId="77777777" w:rsidR="00E2268F" w:rsidRDefault="00E2268F" w:rsidP="00C1660A"/>
    <w:p w14:paraId="7C79009E" w14:textId="77777777" w:rsidR="00693CF7" w:rsidRDefault="00693CF7" w:rsidP="0078706C">
      <w:pPr>
        <w:jc w:val="center"/>
        <w:rPr>
          <w:rFonts w:cstheme="minorHAnsi"/>
          <w:b/>
          <w:bCs/>
          <w:color w:val="1F497D"/>
        </w:rPr>
        <w:sectPr w:rsidR="00693CF7" w:rsidSect="005D1A07">
          <w:headerReference w:type="default" r:id="rId10"/>
          <w:type w:val="continuous"/>
          <w:pgSz w:w="12240" w:h="15840"/>
          <w:pgMar w:top="720" w:right="720" w:bottom="1008" w:left="720" w:header="576" w:footer="576" w:gutter="0"/>
          <w:cols w:space="720"/>
          <w:docGrid w:linePitch="360"/>
        </w:sectPr>
      </w:pPr>
    </w:p>
    <w:p w14:paraId="7C79009F" w14:textId="77777777" w:rsidR="00DB5B4C" w:rsidRPr="002E192B" w:rsidRDefault="00693CF7" w:rsidP="005D1A07">
      <w:pPr>
        <w:spacing w:after="120"/>
        <w:rPr>
          <w:rFonts w:ascii="Arial Narrow" w:hAnsi="Arial Narrow"/>
        </w:rPr>
      </w:pPr>
      <w:r w:rsidRPr="00F278E2">
        <w:rPr>
          <w:rFonts w:ascii="Arial Narrow" w:hAnsi="Arial Narrow"/>
        </w:rPr>
        <w:lastRenderedPageBreak/>
        <w:t xml:space="preserve">All award recipients are required to provide data for each applicable OJJDP Core Measure shown below. The data entered as “data grantee reports” should represent </w:t>
      </w:r>
      <w:r w:rsidRPr="00F278E2">
        <w:rPr>
          <w:rFonts w:ascii="Arial Narrow" w:hAnsi="Arial Narrow"/>
          <w:b/>
        </w:rPr>
        <w:t>ALL</w:t>
      </w:r>
      <w:r w:rsidRPr="00F278E2">
        <w:rPr>
          <w:rFonts w:ascii="Arial Narrow" w:hAnsi="Arial Narrow"/>
        </w:rPr>
        <w:t xml:space="preserve"> youth who participate in programs funded by OJJDP awards. The numbering represented here may not always match the numbering in the </w:t>
      </w:r>
      <w:r w:rsidR="00B3617C">
        <w:rPr>
          <w:rFonts w:ascii="Arial Narrow" w:hAnsi="Arial Narrow"/>
        </w:rPr>
        <w:t>PMT</w:t>
      </w:r>
      <w:r w:rsidRPr="00F278E2">
        <w:rPr>
          <w:rFonts w:ascii="Arial Narrow" w:hAnsi="Arial Narrow"/>
        </w:rPr>
        <w:t xml:space="preserve"> system. All percentages will be auto-calculated for you, but they have been included here so you can see what</w:t>
      </w:r>
      <w:r w:rsidRPr="00DB5B4C">
        <w:rPr>
          <w:rFonts w:ascii="Arial Narrow" w:hAnsi="Arial Narrow"/>
          <w:color w:val="FF0000"/>
        </w:rPr>
        <w:t xml:space="preserve"> </w:t>
      </w:r>
      <w:r w:rsidRPr="00F278E2">
        <w:rPr>
          <w:rFonts w:ascii="Arial Narrow" w:hAnsi="Arial Narrow"/>
        </w:rPr>
        <w:t xml:space="preserve">the data are used for.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Caption w:val="Core Performance Measures"/>
        <w:tblDescription w:val="Table of OJJDP Core Measures, their definitions, what data the grantee must report, and a column for recording data."/>
      </w:tblPr>
      <w:tblGrid>
        <w:gridCol w:w="528"/>
        <w:gridCol w:w="12"/>
        <w:gridCol w:w="2016"/>
        <w:gridCol w:w="2781"/>
        <w:gridCol w:w="4076"/>
        <w:gridCol w:w="1537"/>
      </w:tblGrid>
      <w:tr w:rsidR="00693CF7" w:rsidRPr="00F278E2" w14:paraId="7C7900A5" w14:textId="77777777" w:rsidTr="00A679E2">
        <w:trPr>
          <w:cantSplit/>
          <w:tblHeader/>
        </w:trPr>
        <w:tc>
          <w:tcPr>
            <w:tcW w:w="528" w:type="dxa"/>
            <w:shd w:val="clear" w:color="auto" w:fill="003366"/>
            <w:vAlign w:val="center"/>
          </w:tcPr>
          <w:p w14:paraId="7C7900A0" w14:textId="77777777" w:rsidR="00693CF7" w:rsidRPr="00B24C70" w:rsidRDefault="00693CF7" w:rsidP="00693CF7">
            <w:pPr>
              <w:keepLines/>
              <w:jc w:val="center"/>
              <w:rPr>
                <w:rFonts w:ascii="Arial Narrow" w:hAnsi="Arial Narrow" w:cs="Tahoma"/>
                <w:b/>
                <w:sz w:val="20"/>
                <w:szCs w:val="18"/>
              </w:rPr>
            </w:pPr>
            <w:r w:rsidRPr="00B24C70">
              <w:rPr>
                <w:rFonts w:ascii="Arial Narrow" w:hAnsi="Arial Narrow" w:cs="Tahoma"/>
                <w:b/>
                <w:sz w:val="20"/>
                <w:szCs w:val="18"/>
              </w:rPr>
              <w:t>#</w:t>
            </w:r>
          </w:p>
        </w:tc>
        <w:tc>
          <w:tcPr>
            <w:tcW w:w="2028" w:type="dxa"/>
            <w:gridSpan w:val="2"/>
            <w:shd w:val="clear" w:color="auto" w:fill="003366"/>
            <w:vAlign w:val="center"/>
          </w:tcPr>
          <w:p w14:paraId="7C7900A1" w14:textId="77777777" w:rsidR="00693CF7" w:rsidRPr="00B24C70" w:rsidRDefault="00693CF7" w:rsidP="00693CF7">
            <w:pPr>
              <w:keepLines/>
              <w:jc w:val="center"/>
              <w:rPr>
                <w:rFonts w:ascii="Arial Narrow" w:hAnsi="Arial Narrow" w:cs="Tahoma"/>
                <w:b/>
                <w:sz w:val="20"/>
                <w:szCs w:val="18"/>
              </w:rPr>
            </w:pPr>
            <w:r w:rsidRPr="00B24C70">
              <w:rPr>
                <w:rStyle w:val="Strong"/>
                <w:rFonts w:ascii="Arial Narrow" w:hAnsi="Arial Narrow" w:cs="Tahoma"/>
                <w:sz w:val="20"/>
                <w:szCs w:val="18"/>
              </w:rPr>
              <w:t>OJJDP Core Measure</w:t>
            </w:r>
          </w:p>
        </w:tc>
        <w:tc>
          <w:tcPr>
            <w:tcW w:w="2781" w:type="dxa"/>
            <w:shd w:val="clear" w:color="auto" w:fill="003366"/>
            <w:vAlign w:val="center"/>
          </w:tcPr>
          <w:p w14:paraId="7C7900A2" w14:textId="77777777" w:rsidR="00693CF7" w:rsidRPr="00B24C70" w:rsidRDefault="00693CF7" w:rsidP="00693CF7">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4076" w:type="dxa"/>
            <w:shd w:val="clear" w:color="auto" w:fill="003366"/>
            <w:noWrap/>
            <w:vAlign w:val="center"/>
          </w:tcPr>
          <w:p w14:paraId="7C7900A3" w14:textId="77777777" w:rsidR="00693CF7" w:rsidRPr="00B24C70" w:rsidRDefault="00693CF7" w:rsidP="00693CF7">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537" w:type="dxa"/>
            <w:shd w:val="clear" w:color="auto" w:fill="003366"/>
          </w:tcPr>
          <w:p w14:paraId="7C7900A4" w14:textId="77777777" w:rsidR="00693CF7" w:rsidRPr="00B24C70" w:rsidRDefault="00693CF7" w:rsidP="00693CF7">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693CF7" w:rsidRPr="00F278E2" w14:paraId="7C7900AD" w14:textId="77777777" w:rsidTr="00A679E2">
        <w:trPr>
          <w:cantSplit/>
        </w:trPr>
        <w:tc>
          <w:tcPr>
            <w:tcW w:w="528" w:type="dxa"/>
          </w:tcPr>
          <w:p w14:paraId="7C7900A6"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w:t>
            </w:r>
          </w:p>
        </w:tc>
        <w:tc>
          <w:tcPr>
            <w:tcW w:w="2028" w:type="dxa"/>
            <w:gridSpan w:val="2"/>
          </w:tcPr>
          <w:p w14:paraId="7C7900A7" w14:textId="77777777" w:rsidR="00693CF7" w:rsidRPr="00F278E2" w:rsidRDefault="00693CF7" w:rsidP="00693CF7">
            <w:pPr>
              <w:keepLines/>
              <w:rPr>
                <w:rFonts w:ascii="Arial Narrow" w:hAnsi="Arial Narrow" w:cs="Tahoma"/>
                <w:b/>
                <w:bCs/>
                <w:sz w:val="18"/>
                <w:szCs w:val="18"/>
              </w:rPr>
            </w:pPr>
            <w:r w:rsidRPr="00F278E2">
              <w:rPr>
                <w:rFonts w:ascii="Arial Narrow" w:hAnsi="Arial Narrow" w:cs="Tahoma"/>
                <w:b/>
                <w:bCs/>
                <w:sz w:val="18"/>
                <w:szCs w:val="18"/>
              </w:rPr>
              <w:t>Number and percent of programs/initiatives employing evidence-based programs or practices</w:t>
            </w:r>
          </w:p>
        </w:tc>
        <w:tc>
          <w:tcPr>
            <w:tcW w:w="2781" w:type="dxa"/>
          </w:tcPr>
          <w:p w14:paraId="7C7900A8"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Report the number and percent of programs/initiatives employing evidence based programs or practices. These include programs and practices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w:t>
            </w:r>
          </w:p>
        </w:tc>
        <w:tc>
          <w:tcPr>
            <w:tcW w:w="4076" w:type="dxa"/>
          </w:tcPr>
          <w:p w14:paraId="7C7900A9" w14:textId="77777777" w:rsidR="00693CF7" w:rsidRPr="00F278E2" w:rsidRDefault="00693CF7" w:rsidP="007012FE">
            <w:pPr>
              <w:numPr>
                <w:ilvl w:val="0"/>
                <w:numId w:val="30"/>
              </w:numPr>
              <w:ind w:left="288" w:hanging="288"/>
              <w:rPr>
                <w:rFonts w:ascii="Arial Narrow" w:hAnsi="Arial Narrow" w:cs="Tahoma"/>
                <w:sz w:val="18"/>
                <w:szCs w:val="18"/>
              </w:rPr>
            </w:pPr>
            <w:r w:rsidRPr="00F278E2">
              <w:rPr>
                <w:rFonts w:ascii="Arial Narrow" w:hAnsi="Arial Narrow" w:cs="Tahoma"/>
                <w:sz w:val="18"/>
                <w:szCs w:val="18"/>
              </w:rPr>
              <w:t>Number of program/initiatives employing evidence based programs or  practices</w:t>
            </w:r>
          </w:p>
          <w:p w14:paraId="7C7900AA" w14:textId="77777777" w:rsidR="00693CF7" w:rsidRPr="00F278E2" w:rsidRDefault="00693CF7" w:rsidP="005D1A07">
            <w:pPr>
              <w:numPr>
                <w:ilvl w:val="0"/>
                <w:numId w:val="30"/>
              </w:numPr>
              <w:spacing w:before="60"/>
              <w:ind w:left="288" w:hanging="288"/>
              <w:rPr>
                <w:rFonts w:ascii="Arial Narrow" w:hAnsi="Arial Narrow" w:cs="Tahoma"/>
                <w:sz w:val="18"/>
                <w:szCs w:val="18"/>
              </w:rPr>
            </w:pPr>
            <w:r w:rsidRPr="00F278E2">
              <w:rPr>
                <w:rFonts w:ascii="Arial Narrow" w:hAnsi="Arial Narrow" w:cs="Tahoma"/>
                <w:sz w:val="18"/>
                <w:szCs w:val="18"/>
              </w:rPr>
              <w:t>Total number of programs/initiatives</w:t>
            </w:r>
          </w:p>
          <w:p w14:paraId="7C7900AB" w14:textId="77777777" w:rsidR="00693CF7" w:rsidRPr="00F278E2" w:rsidRDefault="00693CF7" w:rsidP="005D1A07">
            <w:pPr>
              <w:numPr>
                <w:ilvl w:val="0"/>
                <w:numId w:val="30"/>
              </w:numPr>
              <w:spacing w:before="60"/>
              <w:ind w:left="288" w:hanging="288"/>
              <w:rPr>
                <w:rFonts w:ascii="Arial Narrow" w:hAnsi="Arial Narrow" w:cs="Tahoma"/>
                <w:sz w:val="18"/>
                <w:szCs w:val="18"/>
              </w:rPr>
            </w:pPr>
            <w:r w:rsidRPr="00F278E2">
              <w:rPr>
                <w:rFonts w:ascii="Arial Narrow" w:hAnsi="Arial Narrow" w:cs="Tahoma"/>
                <w:sz w:val="18"/>
                <w:szCs w:val="18"/>
              </w:rPr>
              <w:t xml:space="preserve">Percent (A/B) </w:t>
            </w:r>
          </w:p>
        </w:tc>
        <w:tc>
          <w:tcPr>
            <w:tcW w:w="1537" w:type="dxa"/>
          </w:tcPr>
          <w:p w14:paraId="7C7900AC" w14:textId="77777777" w:rsidR="00693CF7" w:rsidRPr="00F278E2" w:rsidRDefault="00693CF7" w:rsidP="00693CF7">
            <w:pPr>
              <w:keepLines/>
              <w:ind w:left="720"/>
              <w:rPr>
                <w:rFonts w:ascii="Arial Narrow" w:hAnsi="Arial Narrow" w:cs="Tahoma"/>
                <w:sz w:val="18"/>
                <w:szCs w:val="18"/>
              </w:rPr>
            </w:pPr>
          </w:p>
        </w:tc>
      </w:tr>
      <w:tr w:rsidR="00693CF7" w:rsidRPr="00F278E2" w14:paraId="7C7900B7" w14:textId="77777777" w:rsidTr="00A679E2">
        <w:trPr>
          <w:cantSplit/>
        </w:trPr>
        <w:tc>
          <w:tcPr>
            <w:tcW w:w="528" w:type="dxa"/>
          </w:tcPr>
          <w:p w14:paraId="7C7900AE"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2</w:t>
            </w:r>
          </w:p>
        </w:tc>
        <w:tc>
          <w:tcPr>
            <w:tcW w:w="2028" w:type="dxa"/>
            <w:gridSpan w:val="2"/>
          </w:tcPr>
          <w:p w14:paraId="7C7900AF" w14:textId="77777777" w:rsidR="00693CF7" w:rsidRPr="00F278E2" w:rsidRDefault="00693CF7" w:rsidP="00693CF7">
            <w:pPr>
              <w:keepLines/>
              <w:rPr>
                <w:rFonts w:ascii="Arial Narrow" w:hAnsi="Arial Narrow" w:cs="Tahoma"/>
                <w:b/>
                <w:bCs/>
                <w:sz w:val="18"/>
                <w:szCs w:val="18"/>
              </w:rPr>
            </w:pPr>
            <w:r w:rsidRPr="00F278E2">
              <w:rPr>
                <w:rFonts w:ascii="Arial Narrow" w:hAnsi="Arial Narrow" w:cs="Tahoma"/>
                <w:b/>
                <w:bCs/>
                <w:sz w:val="18"/>
                <w:szCs w:val="18"/>
              </w:rPr>
              <w:t>Number and percent of youth with whom an evidence-based program or practice was used</w:t>
            </w:r>
          </w:p>
        </w:tc>
        <w:tc>
          <w:tcPr>
            <w:tcW w:w="2781" w:type="dxa"/>
          </w:tcPr>
          <w:p w14:paraId="7C7900B0"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The number and percent of youth served with whom an evidence-based program or practice was used. These include programs and practices that have been shown, through rigorous evaluation and replication, to be effective at preventing or reducing juvenile delinquency or related risk factors, such as substance abuse. Model programs can come from many valid sources (e.g., Blueprints for Violence Prevention, OJJDP’s Model Programs Guide, SAMHSA’s Model Programs, etc.).</w:t>
            </w:r>
          </w:p>
        </w:tc>
        <w:tc>
          <w:tcPr>
            <w:tcW w:w="4076" w:type="dxa"/>
          </w:tcPr>
          <w:p w14:paraId="7C7900B1" w14:textId="77777777" w:rsidR="00693CF7" w:rsidRPr="00F278E2" w:rsidRDefault="00693CF7" w:rsidP="007012FE">
            <w:pPr>
              <w:numPr>
                <w:ilvl w:val="0"/>
                <w:numId w:val="31"/>
              </w:numPr>
              <w:ind w:left="288" w:hanging="288"/>
              <w:rPr>
                <w:rFonts w:ascii="Arial Narrow" w:hAnsi="Arial Narrow" w:cs="Tahoma"/>
                <w:sz w:val="18"/>
                <w:szCs w:val="18"/>
              </w:rPr>
            </w:pPr>
            <w:r w:rsidRPr="00F278E2">
              <w:rPr>
                <w:rFonts w:ascii="Arial Narrow" w:hAnsi="Arial Narrow" w:cs="Tahoma"/>
                <w:sz w:val="18"/>
                <w:szCs w:val="18"/>
              </w:rPr>
              <w:t>The number of youth served using an evidence-based program or practice</w:t>
            </w:r>
          </w:p>
          <w:p w14:paraId="7C7900B2" w14:textId="77777777" w:rsidR="00693CF7" w:rsidRPr="00F278E2" w:rsidRDefault="00693CF7" w:rsidP="005D1A07">
            <w:pPr>
              <w:numPr>
                <w:ilvl w:val="0"/>
                <w:numId w:val="31"/>
              </w:numPr>
              <w:spacing w:before="60"/>
              <w:ind w:left="288" w:hanging="288"/>
              <w:rPr>
                <w:rFonts w:ascii="Arial Narrow" w:hAnsi="Arial Narrow" w:cs="Tahoma"/>
                <w:sz w:val="18"/>
                <w:szCs w:val="18"/>
              </w:rPr>
            </w:pPr>
            <w:r w:rsidRPr="00F278E2">
              <w:rPr>
                <w:rFonts w:ascii="Arial Narrow" w:hAnsi="Arial Narrow" w:cs="Tahoma"/>
                <w:sz w:val="18"/>
                <w:szCs w:val="18"/>
              </w:rPr>
              <w:t>Total  number of youth served during the reporting period</w:t>
            </w:r>
          </w:p>
          <w:p w14:paraId="7C7900B3" w14:textId="77777777" w:rsidR="00693CF7" w:rsidRPr="00F278E2" w:rsidRDefault="00693CF7" w:rsidP="005D1A07">
            <w:pPr>
              <w:numPr>
                <w:ilvl w:val="0"/>
                <w:numId w:val="31"/>
              </w:numPr>
              <w:spacing w:before="60"/>
              <w:ind w:left="288" w:hanging="288"/>
              <w:rPr>
                <w:rFonts w:ascii="Arial Narrow" w:hAnsi="Arial Narrow" w:cs="Tahoma"/>
                <w:sz w:val="18"/>
                <w:szCs w:val="18"/>
              </w:rPr>
            </w:pPr>
            <w:r w:rsidRPr="00F278E2">
              <w:rPr>
                <w:rFonts w:ascii="Arial Narrow" w:hAnsi="Arial Narrow" w:cs="Tahoma"/>
                <w:sz w:val="18"/>
                <w:szCs w:val="18"/>
              </w:rPr>
              <w:t>Percent (A/B)</w:t>
            </w:r>
          </w:p>
          <w:p w14:paraId="7C7900B4" w14:textId="77777777" w:rsidR="00693CF7" w:rsidRPr="00F278E2" w:rsidRDefault="00693CF7" w:rsidP="007012FE">
            <w:pPr>
              <w:numPr>
                <w:ilvl w:val="0"/>
                <w:numId w:val="31"/>
              </w:numPr>
              <w:ind w:left="288" w:hanging="288"/>
              <w:rPr>
                <w:rFonts w:ascii="Arial Narrow" w:hAnsi="Arial Narrow" w:cs="Tahoma"/>
                <w:vanish/>
                <w:sz w:val="18"/>
                <w:szCs w:val="18"/>
              </w:rPr>
            </w:pPr>
          </w:p>
          <w:p w14:paraId="7C7900B5" w14:textId="77777777" w:rsidR="00693CF7" w:rsidRPr="00F278E2" w:rsidRDefault="00693CF7" w:rsidP="00693CF7">
            <w:pPr>
              <w:ind w:left="288"/>
              <w:rPr>
                <w:rFonts w:ascii="Arial Narrow" w:hAnsi="Arial Narrow" w:cs="Tahoma"/>
                <w:sz w:val="18"/>
                <w:szCs w:val="18"/>
              </w:rPr>
            </w:pPr>
          </w:p>
        </w:tc>
        <w:tc>
          <w:tcPr>
            <w:tcW w:w="1537" w:type="dxa"/>
          </w:tcPr>
          <w:p w14:paraId="7C7900B6" w14:textId="77777777" w:rsidR="00693CF7" w:rsidRPr="00F278E2" w:rsidRDefault="00693CF7" w:rsidP="00693CF7">
            <w:pPr>
              <w:keepLines/>
              <w:ind w:left="720"/>
              <w:rPr>
                <w:rFonts w:ascii="Arial Narrow" w:hAnsi="Arial Narrow" w:cs="Tahoma"/>
                <w:sz w:val="18"/>
                <w:szCs w:val="18"/>
              </w:rPr>
            </w:pPr>
          </w:p>
        </w:tc>
      </w:tr>
      <w:tr w:rsidR="00693CF7" w:rsidRPr="00F278E2" w14:paraId="7C7900C0" w14:textId="77777777" w:rsidTr="00A679E2">
        <w:trPr>
          <w:cantSplit/>
        </w:trPr>
        <w:tc>
          <w:tcPr>
            <w:tcW w:w="528" w:type="dxa"/>
          </w:tcPr>
          <w:p w14:paraId="7C7900B8" w14:textId="77777777" w:rsidR="00693CF7" w:rsidRPr="00F278E2" w:rsidRDefault="00693CF7" w:rsidP="00693CF7">
            <w:pPr>
              <w:rPr>
                <w:rFonts w:ascii="Arial Narrow" w:hAnsi="Arial Narrow" w:cs="Tahoma"/>
                <w:sz w:val="18"/>
                <w:szCs w:val="18"/>
              </w:rPr>
            </w:pPr>
            <w:r w:rsidRPr="00F278E2">
              <w:rPr>
                <w:rFonts w:ascii="Arial Narrow" w:hAnsi="Arial Narrow" w:cs="Tahoma"/>
                <w:sz w:val="18"/>
                <w:szCs w:val="18"/>
              </w:rPr>
              <w:t>3</w:t>
            </w:r>
          </w:p>
        </w:tc>
        <w:tc>
          <w:tcPr>
            <w:tcW w:w="2028" w:type="dxa"/>
            <w:gridSpan w:val="2"/>
          </w:tcPr>
          <w:p w14:paraId="7C7900B9" w14:textId="77777777" w:rsidR="00693CF7" w:rsidRPr="00F278E2" w:rsidRDefault="00693CF7" w:rsidP="00693CF7">
            <w:pPr>
              <w:keepLines/>
              <w:rPr>
                <w:rFonts w:ascii="Arial Narrow" w:hAnsi="Arial Narrow" w:cs="Tahoma"/>
                <w:b/>
                <w:bCs/>
                <w:sz w:val="18"/>
                <w:szCs w:val="18"/>
              </w:rPr>
            </w:pPr>
            <w:r w:rsidRPr="00F278E2">
              <w:rPr>
                <w:rFonts w:ascii="Arial Narrow" w:hAnsi="Arial Narrow" w:cs="Tahoma"/>
                <w:b/>
                <w:bCs/>
                <w:sz w:val="18"/>
                <w:szCs w:val="18"/>
              </w:rPr>
              <w:t>Number of program youth and/or families served during the reporting period</w:t>
            </w:r>
          </w:p>
        </w:tc>
        <w:tc>
          <w:tcPr>
            <w:tcW w:w="2781" w:type="dxa"/>
          </w:tcPr>
          <w:p w14:paraId="7C7900BA" w14:textId="77777777" w:rsidR="00693CF7" w:rsidRPr="00F278E2" w:rsidRDefault="00693CF7" w:rsidP="005D1A07">
            <w:pPr>
              <w:pStyle w:val="Paragraphswith3ptspacingafter"/>
            </w:pPr>
            <w:r w:rsidRPr="00F278E2">
              <w:t xml:space="preserve">An unduplicated count of the number of youth (or youth and families) </w:t>
            </w:r>
            <w:r w:rsidRPr="00F278E2">
              <w:rPr>
                <w:b/>
              </w:rPr>
              <w:t>served</w:t>
            </w:r>
            <w:r w:rsidRPr="00F278E2">
              <w:t xml:space="preserve"> by the program during the reporting period. </w:t>
            </w:r>
          </w:p>
          <w:p w14:paraId="7C7900BB"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Program records are the preferred data source.</w:t>
            </w:r>
          </w:p>
        </w:tc>
        <w:tc>
          <w:tcPr>
            <w:tcW w:w="4076" w:type="dxa"/>
          </w:tcPr>
          <w:p w14:paraId="7C7900BC" w14:textId="77777777" w:rsidR="00693CF7" w:rsidRPr="00F278E2" w:rsidRDefault="00693CF7" w:rsidP="007012FE">
            <w:pPr>
              <w:numPr>
                <w:ilvl w:val="0"/>
                <w:numId w:val="32"/>
              </w:numPr>
              <w:ind w:left="288" w:hanging="288"/>
              <w:rPr>
                <w:rFonts w:ascii="Arial Narrow" w:hAnsi="Arial Narrow" w:cs="Tahoma"/>
                <w:sz w:val="18"/>
                <w:szCs w:val="18"/>
              </w:rPr>
            </w:pPr>
            <w:r w:rsidRPr="00F278E2">
              <w:rPr>
                <w:rFonts w:ascii="Arial Narrow" w:hAnsi="Arial Narrow" w:cs="Tahoma"/>
                <w:sz w:val="18"/>
                <w:szCs w:val="18"/>
              </w:rPr>
              <w:t>Number of program youth/families carried over from the previous reporting period</w:t>
            </w:r>
          </w:p>
          <w:p w14:paraId="7C7900BD" w14:textId="77777777" w:rsidR="00693CF7" w:rsidRPr="00F278E2" w:rsidRDefault="00693CF7" w:rsidP="005D1A07">
            <w:pPr>
              <w:numPr>
                <w:ilvl w:val="0"/>
                <w:numId w:val="32"/>
              </w:numPr>
              <w:spacing w:before="60"/>
              <w:ind w:left="288" w:hanging="288"/>
              <w:rPr>
                <w:rFonts w:ascii="Arial Narrow" w:hAnsi="Arial Narrow" w:cs="Tahoma"/>
                <w:sz w:val="18"/>
                <w:szCs w:val="18"/>
              </w:rPr>
            </w:pPr>
            <w:r w:rsidRPr="00F278E2">
              <w:rPr>
                <w:rFonts w:ascii="Arial Narrow" w:hAnsi="Arial Narrow" w:cs="Tahoma"/>
                <w:sz w:val="18"/>
                <w:szCs w:val="18"/>
              </w:rPr>
              <w:t>New admissions during the reporting period</w:t>
            </w:r>
          </w:p>
          <w:p w14:paraId="7C7900BE" w14:textId="77777777" w:rsidR="00693CF7" w:rsidRPr="005D1A07" w:rsidRDefault="00693CF7" w:rsidP="005D1A07">
            <w:pPr>
              <w:numPr>
                <w:ilvl w:val="0"/>
                <w:numId w:val="32"/>
              </w:numPr>
              <w:spacing w:before="60"/>
              <w:ind w:left="288" w:hanging="288"/>
              <w:rPr>
                <w:rFonts w:ascii="Arial Narrow" w:hAnsi="Arial Narrow" w:cs="Tahoma"/>
                <w:sz w:val="18"/>
                <w:szCs w:val="18"/>
              </w:rPr>
            </w:pPr>
            <w:r w:rsidRPr="00F278E2">
              <w:rPr>
                <w:rFonts w:ascii="Arial Narrow" w:hAnsi="Arial Narrow" w:cs="Tahoma"/>
                <w:sz w:val="18"/>
                <w:szCs w:val="18"/>
              </w:rPr>
              <w:t>Total youth/families served during the reporting period (</w:t>
            </w:r>
            <w:r>
              <w:rPr>
                <w:rFonts w:ascii="Arial Narrow" w:hAnsi="Arial Narrow" w:cs="Tahoma"/>
                <w:sz w:val="18"/>
                <w:szCs w:val="18"/>
              </w:rPr>
              <w:t>A+B</w:t>
            </w:r>
            <w:r w:rsidRPr="00F278E2">
              <w:rPr>
                <w:rFonts w:ascii="Arial Narrow" w:hAnsi="Arial Narrow" w:cs="Tahoma"/>
                <w:sz w:val="18"/>
                <w:szCs w:val="18"/>
              </w:rPr>
              <w:t>)</w:t>
            </w:r>
          </w:p>
        </w:tc>
        <w:tc>
          <w:tcPr>
            <w:tcW w:w="1537" w:type="dxa"/>
          </w:tcPr>
          <w:p w14:paraId="7C7900BF" w14:textId="77777777" w:rsidR="00693CF7" w:rsidRPr="00F278E2" w:rsidRDefault="00693CF7" w:rsidP="00693CF7">
            <w:pPr>
              <w:keepLines/>
              <w:ind w:left="720"/>
              <w:rPr>
                <w:rFonts w:ascii="Arial Narrow" w:hAnsi="Arial Narrow" w:cs="Tahoma"/>
                <w:sz w:val="18"/>
                <w:szCs w:val="18"/>
              </w:rPr>
            </w:pPr>
          </w:p>
        </w:tc>
      </w:tr>
      <w:tr w:rsidR="00693CF7" w:rsidRPr="00F278E2" w14:paraId="7C7900CA" w14:textId="77777777" w:rsidTr="00A679E2">
        <w:trPr>
          <w:cantSplit/>
        </w:trPr>
        <w:tc>
          <w:tcPr>
            <w:tcW w:w="528" w:type="dxa"/>
          </w:tcPr>
          <w:p w14:paraId="7C7900C1"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4</w:t>
            </w:r>
          </w:p>
        </w:tc>
        <w:tc>
          <w:tcPr>
            <w:tcW w:w="2028" w:type="dxa"/>
            <w:gridSpan w:val="2"/>
          </w:tcPr>
          <w:p w14:paraId="7C7900C2" w14:textId="77777777" w:rsidR="00693CF7" w:rsidRPr="00F278E2" w:rsidRDefault="00693CF7" w:rsidP="00693CF7">
            <w:pPr>
              <w:keepLines/>
              <w:rPr>
                <w:rFonts w:ascii="Arial Narrow" w:hAnsi="Arial Narrow" w:cs="Tahoma"/>
                <w:b/>
                <w:bCs/>
                <w:sz w:val="18"/>
                <w:szCs w:val="18"/>
              </w:rPr>
            </w:pPr>
            <w:r w:rsidRPr="00F278E2">
              <w:rPr>
                <w:rFonts w:ascii="Arial Narrow" w:hAnsi="Arial Narrow" w:cs="Tahoma"/>
                <w:b/>
                <w:bCs/>
                <w:sz w:val="18"/>
                <w:szCs w:val="18"/>
              </w:rPr>
              <w:t>Number and percent of program youth completing program requirements</w:t>
            </w:r>
          </w:p>
        </w:tc>
        <w:tc>
          <w:tcPr>
            <w:tcW w:w="2781" w:type="dxa"/>
          </w:tcPr>
          <w:p w14:paraId="7C7900C3" w14:textId="77777777" w:rsidR="00693CF7" w:rsidRPr="00F278E2" w:rsidRDefault="00693CF7" w:rsidP="005D1A07">
            <w:pPr>
              <w:pStyle w:val="Paragraphswith3ptspacingafter"/>
            </w:pPr>
            <w:r w:rsidRPr="00F278E2">
              <w:t>The number and percent of program youth who have</w:t>
            </w:r>
            <w:r w:rsidRPr="00F278E2">
              <w:rPr>
                <w:b/>
              </w:rPr>
              <w:t xml:space="preserve"> successfully</w:t>
            </w:r>
            <w:r w:rsidRPr="00F278E2">
              <w:t xml:space="preserve"> fulfilled all program obligations and requirements. This does not include youth who are still participating in ongoing programs. Program obligations will vary by program, but should be a predefined list of requirements or obligations that clients must meet before program completion.</w:t>
            </w:r>
          </w:p>
          <w:p w14:paraId="7C7900C4" w14:textId="77777777" w:rsidR="00693CF7" w:rsidRPr="00F278E2" w:rsidRDefault="00693CF7" w:rsidP="00693CF7">
            <w:pPr>
              <w:keepLines/>
              <w:rPr>
                <w:rFonts w:ascii="Arial Narrow" w:hAnsi="Arial Narrow" w:cs="Tahoma"/>
                <w:bCs/>
                <w:sz w:val="18"/>
                <w:szCs w:val="18"/>
              </w:rPr>
            </w:pPr>
            <w:r w:rsidRPr="00F278E2">
              <w:rPr>
                <w:rFonts w:ascii="Arial Narrow" w:hAnsi="Arial Narrow" w:cs="Tahoma"/>
                <w:bCs/>
                <w:sz w:val="18"/>
                <w:szCs w:val="18"/>
              </w:rPr>
              <w:t>The total number of youth (the “B” value) includes those youth who have exited successfully and unsuccessfully.</w:t>
            </w:r>
          </w:p>
          <w:p w14:paraId="7C7900C5" w14:textId="77777777" w:rsidR="00693CF7" w:rsidRPr="00F278E2" w:rsidRDefault="00693CF7" w:rsidP="00693CF7">
            <w:pPr>
              <w:keepLines/>
              <w:rPr>
                <w:rFonts w:ascii="Arial Narrow" w:hAnsi="Arial Narrow" w:cs="Tahoma"/>
                <w:bCs/>
                <w:sz w:val="18"/>
                <w:szCs w:val="18"/>
              </w:rPr>
            </w:pPr>
            <w:r w:rsidRPr="00F278E2">
              <w:rPr>
                <w:rFonts w:ascii="Arial Narrow" w:hAnsi="Arial Narrow" w:cs="Tahoma"/>
                <w:bCs/>
                <w:sz w:val="18"/>
                <w:szCs w:val="18"/>
              </w:rPr>
              <w:t>Program records are the preferred data source.</w:t>
            </w:r>
          </w:p>
        </w:tc>
        <w:tc>
          <w:tcPr>
            <w:tcW w:w="4076" w:type="dxa"/>
          </w:tcPr>
          <w:p w14:paraId="7C7900C6" w14:textId="77777777" w:rsidR="00693CF7" w:rsidRPr="00F278E2" w:rsidRDefault="00693CF7" w:rsidP="007012FE">
            <w:pPr>
              <w:numPr>
                <w:ilvl w:val="0"/>
                <w:numId w:val="40"/>
              </w:numPr>
              <w:ind w:left="288" w:hanging="288"/>
              <w:rPr>
                <w:rFonts w:ascii="Arial Narrow" w:hAnsi="Arial Narrow" w:cs="Tahoma"/>
                <w:sz w:val="18"/>
                <w:szCs w:val="18"/>
              </w:rPr>
            </w:pPr>
            <w:r w:rsidRPr="00F278E2">
              <w:rPr>
                <w:rFonts w:ascii="Arial Narrow" w:hAnsi="Arial Narrow" w:cs="Tahoma"/>
                <w:sz w:val="18"/>
                <w:szCs w:val="18"/>
              </w:rPr>
              <w:t>Number of program youth who exited the program having completed program requirements</w:t>
            </w:r>
          </w:p>
          <w:p w14:paraId="7C7900C7" w14:textId="77777777" w:rsidR="00693CF7" w:rsidRPr="00F278E2" w:rsidRDefault="00693CF7" w:rsidP="005D1A07">
            <w:pPr>
              <w:numPr>
                <w:ilvl w:val="0"/>
                <w:numId w:val="40"/>
              </w:numPr>
              <w:spacing w:before="60"/>
              <w:ind w:left="288" w:hanging="288"/>
              <w:rPr>
                <w:rFonts w:ascii="Arial Narrow" w:hAnsi="Arial Narrow" w:cs="Tahoma"/>
                <w:sz w:val="18"/>
                <w:szCs w:val="18"/>
              </w:rPr>
            </w:pPr>
            <w:r w:rsidRPr="00F278E2">
              <w:rPr>
                <w:rFonts w:ascii="Arial Narrow" w:hAnsi="Arial Narrow" w:cs="Tahoma"/>
                <w:sz w:val="18"/>
                <w:szCs w:val="18"/>
              </w:rPr>
              <w:t>Total number of youth who exited the program during the reporting period (either successfully or unsuccessfully)</w:t>
            </w:r>
          </w:p>
          <w:p w14:paraId="7C7900C8" w14:textId="77777777" w:rsidR="00693CF7" w:rsidRPr="00F278E2" w:rsidRDefault="00693CF7" w:rsidP="005D1A07">
            <w:pPr>
              <w:numPr>
                <w:ilvl w:val="0"/>
                <w:numId w:val="40"/>
              </w:numPr>
              <w:spacing w:before="60"/>
              <w:ind w:left="288" w:hanging="288"/>
              <w:rPr>
                <w:rFonts w:ascii="Arial Narrow" w:hAnsi="Arial Narrow" w:cs="Tahoma"/>
                <w:sz w:val="18"/>
                <w:szCs w:val="18"/>
              </w:rPr>
            </w:pPr>
            <w:r w:rsidRPr="00F278E2">
              <w:rPr>
                <w:rFonts w:ascii="Arial Narrow" w:hAnsi="Arial Narrow" w:cs="Tahoma"/>
                <w:sz w:val="18"/>
                <w:szCs w:val="18"/>
              </w:rPr>
              <w:t>Percent (A/B)</w:t>
            </w:r>
          </w:p>
        </w:tc>
        <w:tc>
          <w:tcPr>
            <w:tcW w:w="1537" w:type="dxa"/>
          </w:tcPr>
          <w:p w14:paraId="7C7900C9" w14:textId="77777777" w:rsidR="00693CF7" w:rsidRPr="00F278E2" w:rsidRDefault="00693CF7" w:rsidP="00693CF7">
            <w:pPr>
              <w:keepLines/>
              <w:ind w:left="720"/>
              <w:rPr>
                <w:rFonts w:ascii="Arial Narrow" w:hAnsi="Arial Narrow" w:cs="Tahoma"/>
                <w:sz w:val="18"/>
                <w:szCs w:val="18"/>
              </w:rPr>
            </w:pPr>
          </w:p>
        </w:tc>
      </w:tr>
      <w:tr w:rsidR="00693CF7" w:rsidRPr="00F278E2" w14:paraId="7C7900DD" w14:textId="77777777" w:rsidTr="00A679E2">
        <w:trPr>
          <w:cantSplit/>
        </w:trPr>
        <w:tc>
          <w:tcPr>
            <w:tcW w:w="528" w:type="dxa"/>
          </w:tcPr>
          <w:p w14:paraId="7C7900CB"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lastRenderedPageBreak/>
              <w:t>5</w:t>
            </w:r>
          </w:p>
        </w:tc>
        <w:tc>
          <w:tcPr>
            <w:tcW w:w="2028" w:type="dxa"/>
            <w:gridSpan w:val="2"/>
          </w:tcPr>
          <w:p w14:paraId="7C7900CC"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OFFEND </w:t>
            </w:r>
          </w:p>
          <w:p w14:paraId="7C7900CD"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color w:val="000000"/>
                <w:sz w:val="18"/>
                <w:szCs w:val="18"/>
              </w:rPr>
              <w:t>(</w:t>
            </w:r>
            <w:r w:rsidRPr="00F278E2">
              <w:rPr>
                <w:rFonts w:ascii="Arial Narrow" w:hAnsi="Arial Narrow" w:cs="Tahoma"/>
                <w:sz w:val="18"/>
                <w:szCs w:val="18"/>
              </w:rPr>
              <w:t>short term)</w:t>
            </w:r>
          </w:p>
          <w:p w14:paraId="7C7900CE" w14:textId="77777777" w:rsidR="00693CF7" w:rsidRPr="00F278E2" w:rsidRDefault="00693CF7" w:rsidP="00693CF7">
            <w:pPr>
              <w:keepLines/>
              <w:rPr>
                <w:rFonts w:ascii="Arial Narrow" w:hAnsi="Arial Narrow" w:cs="Tahoma"/>
                <w:b/>
                <w:bCs/>
                <w:color w:val="0070C0"/>
                <w:sz w:val="18"/>
                <w:szCs w:val="18"/>
              </w:rPr>
            </w:pPr>
          </w:p>
        </w:tc>
        <w:tc>
          <w:tcPr>
            <w:tcW w:w="2781" w:type="dxa"/>
          </w:tcPr>
          <w:p w14:paraId="7C7900CF" w14:textId="77777777" w:rsidR="00693CF7" w:rsidRPr="00F278E2" w:rsidRDefault="00693CF7" w:rsidP="005D1A07">
            <w:pPr>
              <w:pStyle w:val="Paragraphswith3ptspacingafter"/>
            </w:pPr>
            <w:r w:rsidRPr="00F278E2">
              <w:t>The number and percent of participating program youth who were arrested or seen at a juvenile court for a delinquent offense during the reporting period. Appropriate for any youth-serving program. Official records (police, juvenile court) are the preferred data source.</w:t>
            </w:r>
          </w:p>
          <w:p w14:paraId="7C7900D0" w14:textId="77777777" w:rsidR="00693CF7" w:rsidRPr="00F278E2" w:rsidRDefault="00693CF7" w:rsidP="005D1A07">
            <w:pPr>
              <w:pStyle w:val="Paragraphswith3ptspacingafter"/>
            </w:pPr>
            <w:r w:rsidRPr="00F278E2">
              <w:t xml:space="preserve">The number of youth tracked should reflect the number of program youth that are followed or monitored for arrests or offenses. Ideally this number should be all youth served by the program during the reporting period.  </w:t>
            </w:r>
          </w:p>
          <w:p w14:paraId="7C7900D1" w14:textId="77777777" w:rsidR="00693CF7" w:rsidRPr="00F278E2" w:rsidRDefault="00693CF7" w:rsidP="005D1A07">
            <w:pPr>
              <w:pStyle w:val="Paragraphswith3ptspacingafter"/>
            </w:pPr>
            <w:r w:rsidRPr="00F278E2">
              <w:t xml:space="preserve">A youth may be ‘committed’ to a juvenile facility anytime that he/she is held overnight. </w:t>
            </w:r>
          </w:p>
          <w:p w14:paraId="7C7900D2" w14:textId="77777777" w:rsidR="00693CF7" w:rsidRPr="00F278E2" w:rsidRDefault="00693CF7" w:rsidP="005D1A07">
            <w:pPr>
              <w:pStyle w:val="Paragraphswith3ptspacingafter"/>
            </w:pPr>
            <w:r w:rsidRPr="00F278E2">
              <w:t xml:space="preserve">Certain jurisdictions refer to adjudications as ‘sentences’. </w:t>
            </w:r>
          </w:p>
          <w:p w14:paraId="7C7900D3" w14:textId="77777777" w:rsidR="00693CF7" w:rsidRPr="00F278E2" w:rsidRDefault="00693CF7" w:rsidP="005D1A07">
            <w:pPr>
              <w:pStyle w:val="Paragraphswith3ptspacingafter"/>
            </w:pPr>
            <w:r w:rsidRPr="00F278E2">
              <w:t>Other sentences may be community based sanctions, such as community service, probation etc.</w:t>
            </w:r>
          </w:p>
          <w:p w14:paraId="7C7900D4"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 xml:space="preserve">Example: If I am tracking 50 program youth then, ‘B’ would be 50. Of these 50 program youth that I am tracking, if 25 of them were arrested or had a delinquent offense during the reporting period, then ‘C’ would be 25. This logic should follow for ‘D’ and ‘E’ and ‘F’ values. The percent of youth offending measured short-term will be auto calculated in ‘G’. </w:t>
            </w:r>
          </w:p>
        </w:tc>
        <w:tc>
          <w:tcPr>
            <w:tcW w:w="4076" w:type="dxa"/>
          </w:tcPr>
          <w:p w14:paraId="7C7900D5" w14:textId="77777777" w:rsidR="00693CF7" w:rsidRPr="00F278E2" w:rsidRDefault="00693CF7" w:rsidP="007012FE">
            <w:pPr>
              <w:numPr>
                <w:ilvl w:val="0"/>
                <w:numId w:val="33"/>
              </w:numPr>
              <w:ind w:left="288" w:hanging="288"/>
              <w:rPr>
                <w:rFonts w:ascii="Arial Narrow" w:hAnsi="Arial Narrow" w:cs="Tahoma"/>
                <w:sz w:val="18"/>
                <w:szCs w:val="18"/>
              </w:rPr>
            </w:pPr>
            <w:r w:rsidRPr="00F278E2">
              <w:rPr>
                <w:rFonts w:ascii="Arial Narrow" w:hAnsi="Arial Narrow" w:cs="Tahoma"/>
                <w:sz w:val="18"/>
                <w:szCs w:val="18"/>
              </w:rPr>
              <w:t>Total number of program youth served</w:t>
            </w:r>
          </w:p>
          <w:p w14:paraId="7C7900D6" w14:textId="77777777" w:rsidR="00693CF7" w:rsidRPr="00F278E2" w:rsidRDefault="00693CF7" w:rsidP="005D1A07">
            <w:pPr>
              <w:numPr>
                <w:ilvl w:val="0"/>
                <w:numId w:val="33"/>
              </w:numPr>
              <w:spacing w:before="60"/>
              <w:ind w:left="288" w:hanging="288"/>
              <w:rPr>
                <w:rFonts w:ascii="Arial Narrow" w:hAnsi="Arial Narrow" w:cs="Tahoma"/>
                <w:sz w:val="18"/>
                <w:szCs w:val="18"/>
              </w:rPr>
            </w:pPr>
            <w:r w:rsidRPr="00F278E2">
              <w:rPr>
                <w:rFonts w:ascii="Arial Narrow" w:hAnsi="Arial Narrow" w:cs="Tahoma"/>
                <w:sz w:val="18"/>
                <w:szCs w:val="18"/>
              </w:rPr>
              <w:t>Number of program youth tracked during the  reporting period</w:t>
            </w:r>
          </w:p>
          <w:p w14:paraId="7C7900D7" w14:textId="77777777" w:rsidR="00693CF7" w:rsidRPr="00F278E2" w:rsidRDefault="00693CF7" w:rsidP="005D1A07">
            <w:pPr>
              <w:numPr>
                <w:ilvl w:val="0"/>
                <w:numId w:val="33"/>
              </w:numPr>
              <w:spacing w:before="60"/>
              <w:ind w:left="288" w:hanging="288"/>
              <w:rPr>
                <w:rFonts w:ascii="Arial Narrow" w:hAnsi="Arial Narrow" w:cs="Tahoma"/>
                <w:sz w:val="18"/>
                <w:szCs w:val="18"/>
              </w:rPr>
            </w:pPr>
            <w:r>
              <w:rPr>
                <w:rFonts w:ascii="Arial Narrow" w:hAnsi="Arial Narrow" w:cs="Tahoma"/>
                <w:sz w:val="18"/>
                <w:szCs w:val="18"/>
              </w:rPr>
              <w:t>Of B</w:t>
            </w:r>
            <w:r w:rsidRPr="00F278E2">
              <w:rPr>
                <w:rFonts w:ascii="Arial Narrow" w:hAnsi="Arial Narrow" w:cs="Tahoma"/>
                <w:sz w:val="18"/>
                <w:szCs w:val="18"/>
              </w:rPr>
              <w:t>, the number of program youth who had an arrest or delinquent offense during the  reporting period</w:t>
            </w:r>
          </w:p>
          <w:p w14:paraId="7C7900D8" w14:textId="77777777" w:rsidR="00693CF7" w:rsidRPr="00F278E2" w:rsidRDefault="00693CF7" w:rsidP="005D1A07">
            <w:pPr>
              <w:numPr>
                <w:ilvl w:val="0"/>
                <w:numId w:val="33"/>
              </w:numPr>
              <w:spacing w:before="60"/>
              <w:ind w:left="288" w:hanging="288"/>
              <w:rPr>
                <w:rFonts w:ascii="Arial Narrow" w:hAnsi="Arial Narrow" w:cs="Tahoma"/>
                <w:sz w:val="18"/>
                <w:szCs w:val="18"/>
              </w:rPr>
            </w:pPr>
            <w:r w:rsidRPr="00F278E2">
              <w:rPr>
                <w:rFonts w:ascii="Arial Narrow" w:hAnsi="Arial Narrow" w:cs="Tahoma"/>
                <w:sz w:val="18"/>
                <w:szCs w:val="18"/>
              </w:rPr>
              <w:t>Number of program youth who were committed to a juvenile facility during the reporting period</w:t>
            </w:r>
          </w:p>
          <w:p w14:paraId="7C7900D9" w14:textId="77777777" w:rsidR="00693CF7" w:rsidRPr="00F278E2" w:rsidRDefault="00693CF7" w:rsidP="005D1A07">
            <w:pPr>
              <w:numPr>
                <w:ilvl w:val="0"/>
                <w:numId w:val="33"/>
              </w:numPr>
              <w:spacing w:before="60"/>
              <w:ind w:left="288" w:hanging="288"/>
              <w:rPr>
                <w:rFonts w:ascii="Arial Narrow" w:hAnsi="Arial Narrow" w:cs="Tahoma"/>
                <w:sz w:val="18"/>
                <w:szCs w:val="18"/>
              </w:rPr>
            </w:pPr>
            <w:r w:rsidRPr="00F278E2">
              <w:rPr>
                <w:rFonts w:ascii="Arial Narrow" w:hAnsi="Arial Narrow" w:cs="Tahoma"/>
                <w:sz w:val="18"/>
                <w:szCs w:val="18"/>
              </w:rPr>
              <w:t>Number of program youth who were sentenced to adult prison during the  reporting period</w:t>
            </w:r>
          </w:p>
          <w:p w14:paraId="7C7900DA" w14:textId="77777777" w:rsidR="00693CF7" w:rsidRPr="00F278E2" w:rsidRDefault="00693CF7" w:rsidP="005D1A07">
            <w:pPr>
              <w:numPr>
                <w:ilvl w:val="0"/>
                <w:numId w:val="33"/>
              </w:numPr>
              <w:spacing w:before="60"/>
              <w:ind w:left="288" w:hanging="288"/>
              <w:rPr>
                <w:rFonts w:ascii="Arial Narrow" w:hAnsi="Arial Narrow" w:cs="Tahoma"/>
                <w:sz w:val="18"/>
                <w:szCs w:val="18"/>
              </w:rPr>
            </w:pPr>
            <w:r w:rsidRPr="00F278E2">
              <w:rPr>
                <w:rFonts w:ascii="Arial Narrow" w:hAnsi="Arial Narrow" w:cs="Tahoma"/>
                <w:sz w:val="18"/>
                <w:szCs w:val="18"/>
              </w:rPr>
              <w:t>Number of youth who received another sentence during the reporting period</w:t>
            </w:r>
          </w:p>
          <w:p w14:paraId="7C7900DB" w14:textId="77777777" w:rsidR="00693CF7" w:rsidRPr="00F278E2" w:rsidRDefault="00693CF7" w:rsidP="005D1A07">
            <w:pPr>
              <w:numPr>
                <w:ilvl w:val="0"/>
                <w:numId w:val="33"/>
              </w:numPr>
              <w:spacing w:before="60"/>
              <w:ind w:left="288" w:hanging="288"/>
              <w:rPr>
                <w:rFonts w:ascii="Arial Narrow" w:hAnsi="Arial Narrow" w:cs="Tahoma"/>
                <w:sz w:val="18"/>
                <w:szCs w:val="18"/>
              </w:rPr>
            </w:pPr>
            <w:r w:rsidRPr="00F278E2">
              <w:rPr>
                <w:rFonts w:ascii="Arial Narrow" w:hAnsi="Arial Narrow" w:cs="Tahoma"/>
                <w:color w:val="000000"/>
                <w:sz w:val="18"/>
                <w:szCs w:val="18"/>
              </w:rPr>
              <w:t>Percent OFFENDING (C/B)</w:t>
            </w:r>
          </w:p>
        </w:tc>
        <w:tc>
          <w:tcPr>
            <w:tcW w:w="1537" w:type="dxa"/>
          </w:tcPr>
          <w:p w14:paraId="7C7900DC" w14:textId="77777777" w:rsidR="00693CF7" w:rsidRPr="00F278E2" w:rsidRDefault="00693CF7" w:rsidP="00693CF7">
            <w:pPr>
              <w:keepLines/>
              <w:rPr>
                <w:rFonts w:ascii="Arial Narrow" w:hAnsi="Arial Narrow" w:cs="Tahoma"/>
                <w:sz w:val="18"/>
                <w:szCs w:val="18"/>
              </w:rPr>
            </w:pPr>
          </w:p>
        </w:tc>
      </w:tr>
      <w:tr w:rsidR="00693CF7" w:rsidRPr="00F278E2" w14:paraId="7C7900EF" w14:textId="77777777" w:rsidTr="00A679E2">
        <w:trPr>
          <w:cantSplit/>
          <w:trHeight w:val="7245"/>
        </w:trPr>
        <w:tc>
          <w:tcPr>
            <w:tcW w:w="528" w:type="dxa"/>
          </w:tcPr>
          <w:p w14:paraId="7C7900DE"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lastRenderedPageBreak/>
              <w:t>6</w:t>
            </w:r>
          </w:p>
        </w:tc>
        <w:tc>
          <w:tcPr>
            <w:tcW w:w="2028" w:type="dxa"/>
            <w:gridSpan w:val="2"/>
          </w:tcPr>
          <w:p w14:paraId="7C7900DF"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Number and percent of program youth who OFFEND</w:t>
            </w:r>
          </w:p>
          <w:p w14:paraId="7C7900E0" w14:textId="77777777" w:rsidR="00693CF7" w:rsidRPr="00F278E2" w:rsidRDefault="00693CF7" w:rsidP="00693CF7">
            <w:pPr>
              <w:keepLines/>
              <w:rPr>
                <w:rFonts w:ascii="Arial Narrow" w:hAnsi="Arial Narrow" w:cs="Tahoma"/>
                <w:color w:val="000000"/>
                <w:sz w:val="18"/>
                <w:szCs w:val="18"/>
              </w:rPr>
            </w:pPr>
            <w:r w:rsidRPr="00F278E2">
              <w:rPr>
                <w:rFonts w:ascii="Arial Narrow" w:hAnsi="Arial Narrow" w:cs="Tahoma"/>
                <w:color w:val="000000"/>
                <w:sz w:val="18"/>
                <w:szCs w:val="18"/>
              </w:rPr>
              <w:t>(long term)</w:t>
            </w:r>
          </w:p>
          <w:p w14:paraId="7C7900E1" w14:textId="77777777" w:rsidR="00693CF7" w:rsidRPr="00F278E2" w:rsidRDefault="00693CF7" w:rsidP="00693CF7">
            <w:pPr>
              <w:keepLines/>
              <w:rPr>
                <w:rFonts w:ascii="Arial Narrow" w:hAnsi="Arial Narrow" w:cs="Tahoma"/>
                <w:b/>
                <w:color w:val="000000"/>
                <w:sz w:val="18"/>
                <w:szCs w:val="18"/>
              </w:rPr>
            </w:pPr>
          </w:p>
        </w:tc>
        <w:tc>
          <w:tcPr>
            <w:tcW w:w="2781" w:type="dxa"/>
          </w:tcPr>
          <w:p w14:paraId="7C7900E2" w14:textId="77777777" w:rsidR="00693CF7" w:rsidRPr="00F278E2" w:rsidRDefault="00693CF7" w:rsidP="005D1A07">
            <w:pPr>
              <w:pStyle w:val="Paragraphswith3ptspacingafter"/>
            </w:pPr>
            <w:r w:rsidRPr="00F278E2">
              <w:t xml:space="preserve">The number and percent of participating program youth who were arrested or seen at a juvenile court for a delinquent offense during the reporting period. Appropriate for any youth-serving program. Official records (police, juvenile court) are the preferred data source. </w:t>
            </w:r>
          </w:p>
          <w:p w14:paraId="7C7900E3" w14:textId="77777777" w:rsidR="00693CF7" w:rsidRPr="00F278E2" w:rsidRDefault="00693CF7" w:rsidP="005D1A07">
            <w:pPr>
              <w:pStyle w:val="Paragraphswith3ptspacingafter"/>
            </w:pPr>
            <w:r w:rsidRPr="00F278E2">
              <w:t xml:space="preserve">The number of youth tracked should reflect the number of program youth that are followed or monitored for arrests or offenses 6-12 months after exiting the program. </w:t>
            </w:r>
          </w:p>
          <w:p w14:paraId="7C7900E4" w14:textId="77777777" w:rsidR="00693CF7" w:rsidRPr="00F278E2" w:rsidRDefault="00693CF7" w:rsidP="005D1A07">
            <w:pPr>
              <w:pStyle w:val="Paragraphswith3ptspacingafter"/>
            </w:pPr>
            <w:r w:rsidRPr="00F278E2">
              <w:t xml:space="preserve">A youth may be ‘committed’ to a juvenile facility anytime that he/she is held overnight. </w:t>
            </w:r>
          </w:p>
          <w:p w14:paraId="7C7900E5" w14:textId="77777777" w:rsidR="00693CF7" w:rsidRPr="00F278E2" w:rsidRDefault="00693CF7" w:rsidP="005D1A07">
            <w:pPr>
              <w:pStyle w:val="Paragraphswith3ptspacingafter"/>
            </w:pPr>
            <w:r w:rsidRPr="00F278E2">
              <w:t xml:space="preserve">Certain jurisdictions refer to adjudications as ‘sentences’. </w:t>
            </w:r>
          </w:p>
          <w:p w14:paraId="7C7900E6" w14:textId="77777777" w:rsidR="00693CF7" w:rsidRPr="00F278E2" w:rsidRDefault="00693CF7" w:rsidP="005D1A07">
            <w:pPr>
              <w:pStyle w:val="Paragraphswith3ptspacingafter"/>
            </w:pPr>
            <w:r w:rsidRPr="00F278E2">
              <w:t>Other sentences may be community based sanctions, such as community service, probation etc.</w:t>
            </w:r>
          </w:p>
          <w:p w14:paraId="7C7900E7"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 xml:space="preserve">Example:  A grantee may have several youth who exited the program 6-12 months ago, however, they are tracking only 100 of them, therefore, the ‘A’ value will be 100. Of these 100 program youth that exited the program 6-12 months ago, 65 had an arrest or delinquent offense during the reporting period, therefore the ‘B’ value should be recorded as 65. This logic should follow for ‘C’ and ‘D’ and ‘E’ values. The percent of youth offending measured long-term will be auto calculated in ‘F’. </w:t>
            </w:r>
          </w:p>
        </w:tc>
        <w:tc>
          <w:tcPr>
            <w:tcW w:w="4076" w:type="dxa"/>
          </w:tcPr>
          <w:p w14:paraId="7C7900E8" w14:textId="77777777" w:rsidR="00693CF7" w:rsidRPr="00F278E2" w:rsidRDefault="00693CF7" w:rsidP="007012FE">
            <w:pPr>
              <w:numPr>
                <w:ilvl w:val="0"/>
                <w:numId w:val="34"/>
              </w:numPr>
              <w:ind w:left="288" w:hanging="288"/>
              <w:rPr>
                <w:rFonts w:ascii="Arial Narrow" w:hAnsi="Arial Narrow" w:cs="Tahoma"/>
                <w:sz w:val="18"/>
                <w:szCs w:val="18"/>
              </w:rPr>
            </w:pPr>
            <w:r w:rsidRPr="00F278E2">
              <w:rPr>
                <w:rFonts w:ascii="Arial Narrow" w:hAnsi="Arial Narrow" w:cs="Tahoma"/>
                <w:color w:val="000000"/>
                <w:sz w:val="18"/>
                <w:szCs w:val="18"/>
              </w:rPr>
              <w:t>Total number of program youth who exited the program 6-12 months ago that you are tracking</w:t>
            </w:r>
          </w:p>
          <w:p w14:paraId="7C7900E9" w14:textId="77777777" w:rsidR="00693CF7" w:rsidRPr="00F278E2" w:rsidRDefault="00693CF7" w:rsidP="005D1A07">
            <w:pPr>
              <w:numPr>
                <w:ilvl w:val="0"/>
                <w:numId w:val="34"/>
              </w:numPr>
              <w:spacing w:before="60"/>
              <w:ind w:left="288" w:hanging="288"/>
              <w:rPr>
                <w:rFonts w:ascii="Arial Narrow" w:hAnsi="Arial Narrow" w:cs="Tahoma"/>
                <w:sz w:val="18"/>
                <w:szCs w:val="18"/>
              </w:rPr>
            </w:pPr>
            <w:r>
              <w:rPr>
                <w:rFonts w:ascii="Arial Narrow" w:hAnsi="Arial Narrow" w:cs="Tahoma"/>
                <w:color w:val="000000"/>
                <w:sz w:val="18"/>
                <w:szCs w:val="18"/>
              </w:rPr>
              <w:t>Of A</w:t>
            </w:r>
            <w:r w:rsidRPr="00F278E2">
              <w:rPr>
                <w:rFonts w:ascii="Arial Narrow" w:hAnsi="Arial Narrow" w:cs="Tahoma"/>
                <w:color w:val="000000"/>
                <w:sz w:val="18"/>
                <w:szCs w:val="18"/>
              </w:rPr>
              <w:t>, the number of program youth who had an arrest or delinquent offense during the  reporting period</w:t>
            </w:r>
          </w:p>
          <w:p w14:paraId="7C7900EA" w14:textId="77777777" w:rsidR="00693CF7" w:rsidRPr="00F278E2" w:rsidRDefault="00693CF7" w:rsidP="005D1A07">
            <w:pPr>
              <w:numPr>
                <w:ilvl w:val="0"/>
                <w:numId w:val="34"/>
              </w:numPr>
              <w:spacing w:before="60"/>
              <w:ind w:left="288" w:hanging="288"/>
              <w:rPr>
                <w:rFonts w:ascii="Arial Narrow" w:hAnsi="Arial Narrow" w:cs="Tahoma"/>
                <w:sz w:val="18"/>
                <w:szCs w:val="18"/>
              </w:rPr>
            </w:pPr>
            <w:r w:rsidRPr="00F278E2">
              <w:rPr>
                <w:rFonts w:ascii="Arial Narrow" w:hAnsi="Arial Narrow" w:cs="Tahoma"/>
                <w:sz w:val="18"/>
                <w:szCs w:val="18"/>
              </w:rPr>
              <w:t>Number of program youth who were committed to a juvenile facility during the reporting period</w:t>
            </w:r>
          </w:p>
          <w:p w14:paraId="7C7900EB" w14:textId="77777777" w:rsidR="00693CF7" w:rsidRPr="00F278E2" w:rsidRDefault="00693CF7" w:rsidP="005D1A07">
            <w:pPr>
              <w:numPr>
                <w:ilvl w:val="0"/>
                <w:numId w:val="34"/>
              </w:numPr>
              <w:spacing w:before="60"/>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sentenced to adult prison during the  reporting period</w:t>
            </w:r>
          </w:p>
          <w:p w14:paraId="7C7900EC" w14:textId="77777777" w:rsidR="00693CF7" w:rsidRPr="00F278E2" w:rsidRDefault="00693CF7" w:rsidP="005D1A07">
            <w:pPr>
              <w:numPr>
                <w:ilvl w:val="0"/>
                <w:numId w:val="34"/>
              </w:numPr>
              <w:spacing w:before="60"/>
              <w:ind w:left="288" w:hanging="288"/>
              <w:rPr>
                <w:rFonts w:ascii="Arial Narrow" w:hAnsi="Arial Narrow" w:cs="Tahoma"/>
                <w:sz w:val="18"/>
                <w:szCs w:val="18"/>
              </w:rPr>
            </w:pPr>
            <w:r w:rsidRPr="00F278E2">
              <w:rPr>
                <w:rFonts w:ascii="Arial Narrow" w:hAnsi="Arial Narrow" w:cs="Tahoma"/>
                <w:sz w:val="18"/>
                <w:szCs w:val="18"/>
              </w:rPr>
              <w:t xml:space="preserve">Number of youth who received another sentence during the reporting period </w:t>
            </w:r>
          </w:p>
          <w:p w14:paraId="7C7900ED" w14:textId="77777777" w:rsidR="00693CF7" w:rsidRPr="00F278E2" w:rsidRDefault="00693CF7" w:rsidP="005D1A07">
            <w:pPr>
              <w:numPr>
                <w:ilvl w:val="0"/>
                <w:numId w:val="34"/>
              </w:numPr>
              <w:spacing w:before="60"/>
              <w:ind w:left="288" w:hanging="288"/>
              <w:rPr>
                <w:rFonts w:ascii="Arial Narrow" w:hAnsi="Arial Narrow" w:cs="Tahoma"/>
                <w:sz w:val="18"/>
                <w:szCs w:val="18"/>
              </w:rPr>
            </w:pPr>
            <w:r w:rsidRPr="00F278E2">
              <w:rPr>
                <w:rFonts w:ascii="Arial Narrow" w:hAnsi="Arial Narrow" w:cs="Tahoma"/>
                <w:color w:val="000000"/>
                <w:sz w:val="18"/>
                <w:szCs w:val="18"/>
              </w:rPr>
              <w:t>Percent OFFENDING (B/A)</w:t>
            </w:r>
          </w:p>
        </w:tc>
        <w:tc>
          <w:tcPr>
            <w:tcW w:w="1537" w:type="dxa"/>
          </w:tcPr>
          <w:p w14:paraId="7C7900EE" w14:textId="77777777" w:rsidR="00693CF7" w:rsidRPr="00F278E2" w:rsidRDefault="00693CF7" w:rsidP="00693CF7">
            <w:pPr>
              <w:keepLines/>
              <w:rPr>
                <w:rFonts w:ascii="Arial Narrow" w:hAnsi="Arial Narrow" w:cs="Tahoma"/>
                <w:color w:val="000000"/>
                <w:sz w:val="18"/>
                <w:szCs w:val="18"/>
              </w:rPr>
            </w:pPr>
          </w:p>
        </w:tc>
      </w:tr>
      <w:tr w:rsidR="00693CF7" w:rsidRPr="00F278E2" w14:paraId="7C790101" w14:textId="77777777" w:rsidTr="00A679E2">
        <w:trPr>
          <w:cantSplit/>
        </w:trPr>
        <w:tc>
          <w:tcPr>
            <w:tcW w:w="528" w:type="dxa"/>
          </w:tcPr>
          <w:p w14:paraId="7C7900F0"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lastRenderedPageBreak/>
              <w:t>7</w:t>
            </w:r>
          </w:p>
        </w:tc>
        <w:tc>
          <w:tcPr>
            <w:tcW w:w="2028" w:type="dxa"/>
            <w:gridSpan w:val="2"/>
          </w:tcPr>
          <w:p w14:paraId="7C7900F1" w14:textId="77777777" w:rsidR="00693CF7" w:rsidRPr="00F278E2" w:rsidRDefault="00693CF7" w:rsidP="00693CF7">
            <w:pPr>
              <w:keepLines/>
              <w:suppressAutoHyphens/>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RE-OFFEND </w:t>
            </w:r>
          </w:p>
          <w:p w14:paraId="7C7900F2" w14:textId="77777777" w:rsidR="00693CF7" w:rsidRPr="00F278E2" w:rsidRDefault="00693CF7" w:rsidP="00693CF7">
            <w:pPr>
              <w:keepLines/>
              <w:rPr>
                <w:rFonts w:ascii="Arial Narrow" w:hAnsi="Arial Narrow" w:cs="Tahoma"/>
                <w:color w:val="000000"/>
                <w:sz w:val="18"/>
                <w:szCs w:val="18"/>
              </w:rPr>
            </w:pPr>
            <w:r w:rsidRPr="00F278E2">
              <w:rPr>
                <w:rFonts w:ascii="Arial Narrow" w:hAnsi="Arial Narrow" w:cs="Tahoma"/>
                <w:color w:val="000000"/>
                <w:sz w:val="18"/>
                <w:szCs w:val="18"/>
              </w:rPr>
              <w:t>(short term)</w:t>
            </w:r>
          </w:p>
          <w:p w14:paraId="7C7900F3" w14:textId="77777777" w:rsidR="00693CF7" w:rsidRPr="00F278E2" w:rsidRDefault="00693CF7" w:rsidP="00693CF7">
            <w:pPr>
              <w:keepLines/>
              <w:rPr>
                <w:rFonts w:ascii="Arial Narrow" w:hAnsi="Arial Narrow" w:cs="Tahoma"/>
                <w:b/>
                <w:bCs/>
                <w:sz w:val="18"/>
                <w:szCs w:val="18"/>
              </w:rPr>
            </w:pPr>
          </w:p>
        </w:tc>
        <w:tc>
          <w:tcPr>
            <w:tcW w:w="2781" w:type="dxa"/>
          </w:tcPr>
          <w:p w14:paraId="7C7900F4" w14:textId="77777777" w:rsidR="00693CF7" w:rsidRPr="00F278E2" w:rsidRDefault="00693CF7" w:rsidP="005D1A07">
            <w:pPr>
              <w:pStyle w:val="Paragraphswith3ptspacingafter"/>
            </w:pPr>
            <w:r w:rsidRPr="00F278E2">
              <w:t>The number and percent of participating program youth who were arrested or seen at a juvenile court for a new delinquent offense during the reporting period. Appropriate for any youth-serving program. Official records (police, juvenile court) are the preferred data source.</w:t>
            </w:r>
          </w:p>
          <w:p w14:paraId="7C7900F5" w14:textId="77777777" w:rsidR="00693CF7" w:rsidRPr="00F278E2" w:rsidRDefault="00693CF7" w:rsidP="005D1A07">
            <w:pPr>
              <w:pStyle w:val="Paragraphswith3ptspacingafter"/>
            </w:pPr>
            <w:r w:rsidRPr="00F278E2">
              <w:t xml:space="preserve">The number of youth tracked should reflect the number of program youth that are followed or monitored for new arrests or offenses. Ideally this number should be all youth served by the program during the reporting period.  </w:t>
            </w:r>
          </w:p>
          <w:p w14:paraId="7C7900F6" w14:textId="77777777" w:rsidR="00693CF7" w:rsidRPr="00F278E2" w:rsidRDefault="00693CF7" w:rsidP="005D1A07">
            <w:pPr>
              <w:pStyle w:val="Paragraphswith3ptspacingafter"/>
            </w:pPr>
            <w:r w:rsidRPr="00F278E2">
              <w:t xml:space="preserve">Certain jurisdictions refer to adjudications as ‘sentences’. </w:t>
            </w:r>
          </w:p>
          <w:p w14:paraId="7C7900F7" w14:textId="77777777" w:rsidR="00693CF7" w:rsidRPr="00F278E2" w:rsidRDefault="00693CF7" w:rsidP="005D1A07">
            <w:pPr>
              <w:pStyle w:val="Paragraphswith3ptspacingafter"/>
            </w:pPr>
            <w:r w:rsidRPr="00F278E2">
              <w:t>Other sentences may be community based sanctions, such as community service, probation etc.</w:t>
            </w:r>
          </w:p>
          <w:p w14:paraId="7C7900F8"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 xml:space="preserve">Example: If I am tracking 50 program youth then the ‘B’ value would be 50. Of these 50 program youth that I am tracking, if 25 of them had a new arrest or had a new delinquent offense during the reporting period, then ‘C’ would be 25. This logic should follow for ‘D’, ‘E’, and ‘F’ values. The percent of youth re-offending measured short-term will be auto calculated in ‘G’. </w:t>
            </w:r>
          </w:p>
        </w:tc>
        <w:tc>
          <w:tcPr>
            <w:tcW w:w="4076" w:type="dxa"/>
          </w:tcPr>
          <w:p w14:paraId="7C7900F9" w14:textId="77777777" w:rsidR="00693CF7" w:rsidRPr="00F278E2" w:rsidRDefault="00693CF7" w:rsidP="007012FE">
            <w:pPr>
              <w:numPr>
                <w:ilvl w:val="0"/>
                <w:numId w:val="35"/>
              </w:numPr>
              <w:ind w:left="288" w:hanging="288"/>
              <w:rPr>
                <w:rFonts w:ascii="Arial Narrow" w:hAnsi="Arial Narrow" w:cs="Tahoma"/>
                <w:sz w:val="18"/>
                <w:szCs w:val="18"/>
              </w:rPr>
            </w:pPr>
            <w:r w:rsidRPr="00F278E2">
              <w:rPr>
                <w:rFonts w:ascii="Arial Narrow" w:hAnsi="Arial Narrow" w:cs="Tahoma"/>
                <w:sz w:val="18"/>
                <w:szCs w:val="18"/>
              </w:rPr>
              <w:t>Total number of program youth served</w:t>
            </w:r>
          </w:p>
          <w:p w14:paraId="7C7900FA" w14:textId="77777777" w:rsidR="00693CF7" w:rsidRPr="00F278E2" w:rsidRDefault="00693CF7" w:rsidP="005D1A07">
            <w:pPr>
              <w:numPr>
                <w:ilvl w:val="0"/>
                <w:numId w:val="35"/>
              </w:numPr>
              <w:spacing w:before="60"/>
              <w:ind w:left="288" w:hanging="288"/>
              <w:rPr>
                <w:rFonts w:ascii="Arial Narrow" w:hAnsi="Arial Narrow" w:cs="Tahoma"/>
                <w:sz w:val="18"/>
                <w:szCs w:val="18"/>
              </w:rPr>
            </w:pPr>
            <w:r w:rsidRPr="00F278E2">
              <w:rPr>
                <w:rFonts w:ascii="Arial Narrow" w:hAnsi="Arial Narrow" w:cs="Tahoma"/>
                <w:color w:val="000000"/>
                <w:sz w:val="18"/>
                <w:szCs w:val="18"/>
              </w:rPr>
              <w:t>Number of program youth tracked during the  reporting period</w:t>
            </w:r>
          </w:p>
          <w:p w14:paraId="7C7900FB" w14:textId="77777777" w:rsidR="00693CF7" w:rsidRPr="00F278E2" w:rsidRDefault="00693CF7" w:rsidP="005D1A07">
            <w:pPr>
              <w:numPr>
                <w:ilvl w:val="0"/>
                <w:numId w:val="35"/>
              </w:numPr>
              <w:spacing w:before="60"/>
              <w:ind w:left="288" w:hanging="288"/>
              <w:rPr>
                <w:rFonts w:ascii="Arial Narrow" w:hAnsi="Arial Narrow" w:cs="Tahoma"/>
                <w:sz w:val="18"/>
                <w:szCs w:val="18"/>
              </w:rPr>
            </w:pPr>
            <w:r>
              <w:rPr>
                <w:rFonts w:ascii="Arial Narrow" w:hAnsi="Arial Narrow" w:cs="Tahoma"/>
                <w:color w:val="000000"/>
                <w:sz w:val="18"/>
                <w:szCs w:val="18"/>
              </w:rPr>
              <w:t>Of B</w:t>
            </w:r>
            <w:r w:rsidRPr="00F278E2">
              <w:rPr>
                <w:rFonts w:ascii="Arial Narrow" w:hAnsi="Arial Narrow" w:cs="Tahoma"/>
                <w:color w:val="000000"/>
                <w:sz w:val="18"/>
                <w:szCs w:val="18"/>
              </w:rPr>
              <w:t>, number of program youth who had a new arrest or new delinquent offense during the  reporting period</w:t>
            </w:r>
          </w:p>
          <w:p w14:paraId="7C7900FC" w14:textId="77777777" w:rsidR="00693CF7" w:rsidRPr="00F278E2" w:rsidRDefault="00693CF7" w:rsidP="005D1A07">
            <w:pPr>
              <w:numPr>
                <w:ilvl w:val="0"/>
                <w:numId w:val="35"/>
              </w:numPr>
              <w:spacing w:before="60"/>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recommitted to a juvenile facility during the  reporting period</w:t>
            </w:r>
          </w:p>
          <w:p w14:paraId="7C7900FD" w14:textId="77777777" w:rsidR="00693CF7" w:rsidRPr="00F278E2" w:rsidRDefault="00693CF7" w:rsidP="005D1A07">
            <w:pPr>
              <w:numPr>
                <w:ilvl w:val="0"/>
                <w:numId w:val="35"/>
              </w:numPr>
              <w:spacing w:before="60"/>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sentenced to adult prison during the  reporting period</w:t>
            </w:r>
          </w:p>
          <w:p w14:paraId="7C7900FE" w14:textId="77777777" w:rsidR="00693CF7" w:rsidRPr="00F278E2" w:rsidRDefault="00693CF7" w:rsidP="005D1A07">
            <w:pPr>
              <w:numPr>
                <w:ilvl w:val="0"/>
                <w:numId w:val="35"/>
              </w:numPr>
              <w:spacing w:before="60"/>
              <w:ind w:left="288" w:hanging="288"/>
              <w:rPr>
                <w:rFonts w:ascii="Arial Narrow" w:hAnsi="Arial Narrow" w:cs="Tahoma"/>
                <w:sz w:val="18"/>
                <w:szCs w:val="18"/>
              </w:rPr>
            </w:pPr>
            <w:r w:rsidRPr="00F278E2">
              <w:rPr>
                <w:rFonts w:ascii="Arial Narrow" w:hAnsi="Arial Narrow" w:cs="Tahoma"/>
                <w:color w:val="000000"/>
                <w:sz w:val="18"/>
                <w:szCs w:val="18"/>
              </w:rPr>
              <w:t>Number of youth who received another sentence during the  reporting period</w:t>
            </w:r>
          </w:p>
          <w:p w14:paraId="7C7900FF" w14:textId="77777777" w:rsidR="00693CF7" w:rsidRPr="00F278E2" w:rsidRDefault="00693CF7" w:rsidP="005D1A07">
            <w:pPr>
              <w:numPr>
                <w:ilvl w:val="0"/>
                <w:numId w:val="35"/>
              </w:numPr>
              <w:spacing w:before="60"/>
              <w:ind w:left="288" w:hanging="288"/>
              <w:rPr>
                <w:rFonts w:ascii="Arial Narrow" w:hAnsi="Arial Narrow" w:cs="Tahoma"/>
                <w:sz w:val="18"/>
                <w:szCs w:val="18"/>
              </w:rPr>
            </w:pPr>
            <w:r w:rsidRPr="00F278E2">
              <w:rPr>
                <w:rFonts w:ascii="Arial Narrow" w:hAnsi="Arial Narrow" w:cs="Tahoma"/>
                <w:color w:val="000000"/>
                <w:sz w:val="18"/>
                <w:szCs w:val="18"/>
              </w:rPr>
              <w:t>Percent RECIDIVISM (C/B)</w:t>
            </w:r>
          </w:p>
        </w:tc>
        <w:tc>
          <w:tcPr>
            <w:tcW w:w="1537" w:type="dxa"/>
          </w:tcPr>
          <w:p w14:paraId="7C790100" w14:textId="77777777" w:rsidR="00693CF7" w:rsidRPr="00F278E2" w:rsidRDefault="00693CF7" w:rsidP="00693CF7">
            <w:pPr>
              <w:keepLines/>
              <w:rPr>
                <w:rFonts w:ascii="Arial Narrow" w:hAnsi="Arial Narrow" w:cs="Tahoma"/>
                <w:color w:val="000000"/>
                <w:sz w:val="18"/>
                <w:szCs w:val="18"/>
              </w:rPr>
            </w:pPr>
            <w:r w:rsidRPr="00F278E2">
              <w:rPr>
                <w:rFonts w:ascii="Arial Narrow" w:hAnsi="Arial Narrow" w:cs="Tahoma"/>
                <w:color w:val="000000"/>
                <w:sz w:val="18"/>
                <w:szCs w:val="18"/>
              </w:rPr>
              <w:t xml:space="preserve"> </w:t>
            </w:r>
          </w:p>
        </w:tc>
      </w:tr>
      <w:tr w:rsidR="00693CF7" w:rsidRPr="00F278E2" w14:paraId="7C790112" w14:textId="77777777" w:rsidTr="00A679E2">
        <w:trPr>
          <w:cantSplit/>
        </w:trPr>
        <w:tc>
          <w:tcPr>
            <w:tcW w:w="528" w:type="dxa"/>
          </w:tcPr>
          <w:p w14:paraId="7C790102" w14:textId="77777777" w:rsidR="00693CF7" w:rsidRPr="00F278E2" w:rsidRDefault="00693CF7" w:rsidP="00693CF7">
            <w:pPr>
              <w:jc w:val="center"/>
              <w:rPr>
                <w:rFonts w:ascii="Arial Narrow" w:hAnsi="Arial Narrow" w:cs="Tahoma"/>
                <w:sz w:val="18"/>
                <w:szCs w:val="18"/>
              </w:rPr>
            </w:pPr>
            <w:r w:rsidRPr="00F278E2">
              <w:rPr>
                <w:rFonts w:ascii="Arial Narrow" w:hAnsi="Arial Narrow" w:cs="Tahoma"/>
                <w:sz w:val="18"/>
                <w:szCs w:val="18"/>
              </w:rPr>
              <w:lastRenderedPageBreak/>
              <w:t>8</w:t>
            </w:r>
          </w:p>
        </w:tc>
        <w:tc>
          <w:tcPr>
            <w:tcW w:w="2028" w:type="dxa"/>
            <w:gridSpan w:val="2"/>
          </w:tcPr>
          <w:p w14:paraId="7C790103" w14:textId="77777777" w:rsidR="00693CF7" w:rsidRPr="00F278E2" w:rsidRDefault="00693CF7" w:rsidP="00693CF7">
            <w:pPr>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RE-OFFEND </w:t>
            </w:r>
          </w:p>
          <w:p w14:paraId="7C790104" w14:textId="77777777" w:rsidR="00693CF7" w:rsidRPr="00F278E2" w:rsidRDefault="00693CF7" w:rsidP="00693CF7">
            <w:pPr>
              <w:rPr>
                <w:rFonts w:ascii="Arial Narrow" w:hAnsi="Arial Narrow" w:cs="Tahoma"/>
                <w:color w:val="000000"/>
                <w:sz w:val="18"/>
                <w:szCs w:val="18"/>
              </w:rPr>
            </w:pPr>
            <w:r w:rsidRPr="00F278E2">
              <w:rPr>
                <w:rFonts w:ascii="Arial Narrow" w:hAnsi="Arial Narrow" w:cs="Tahoma"/>
                <w:color w:val="000000"/>
                <w:sz w:val="18"/>
                <w:szCs w:val="18"/>
              </w:rPr>
              <w:t>(long term)</w:t>
            </w:r>
          </w:p>
          <w:p w14:paraId="7C790105" w14:textId="77777777" w:rsidR="00693CF7" w:rsidRPr="00F278E2" w:rsidRDefault="00693CF7" w:rsidP="00693CF7">
            <w:pPr>
              <w:rPr>
                <w:rFonts w:ascii="Arial Narrow" w:hAnsi="Arial Narrow" w:cs="Tahoma"/>
                <w:b/>
                <w:sz w:val="18"/>
                <w:szCs w:val="18"/>
              </w:rPr>
            </w:pPr>
          </w:p>
        </w:tc>
        <w:tc>
          <w:tcPr>
            <w:tcW w:w="2781" w:type="dxa"/>
          </w:tcPr>
          <w:p w14:paraId="7C790106" w14:textId="77777777" w:rsidR="00693CF7" w:rsidRPr="00F278E2" w:rsidRDefault="00693CF7" w:rsidP="005D1A07">
            <w:pPr>
              <w:pStyle w:val="Paragraphswith3ptspacingafter"/>
            </w:pPr>
            <w:r w:rsidRPr="00F278E2">
              <w:t xml:space="preserve">The number and percent of participating program youth who were arrested or seen at a juvenile court for a new delinquent offense during the reporting period. Appropriate for any youth-serving program. Official records (police, juvenile court) are the preferred data source. </w:t>
            </w:r>
          </w:p>
          <w:p w14:paraId="7C790107" w14:textId="77777777" w:rsidR="00693CF7" w:rsidRPr="00F278E2" w:rsidRDefault="00693CF7" w:rsidP="005D1A07">
            <w:pPr>
              <w:pStyle w:val="Paragraphswith3ptspacingafter"/>
            </w:pPr>
            <w:r w:rsidRPr="00F278E2">
              <w:t xml:space="preserve">The number of youth tracked should reflect the number of program youth that are followed or monitored for new arrests or offenses 6-12 months after exiting the program. </w:t>
            </w:r>
          </w:p>
          <w:p w14:paraId="7C790108" w14:textId="77777777" w:rsidR="00693CF7" w:rsidRPr="00F278E2" w:rsidRDefault="00693CF7" w:rsidP="005D1A07">
            <w:pPr>
              <w:pStyle w:val="Paragraphswith3ptspacingafter"/>
            </w:pPr>
            <w:r w:rsidRPr="00F278E2">
              <w:t xml:space="preserve">Certain jurisdictions refer to adjudications as ‘sentences’. </w:t>
            </w:r>
          </w:p>
          <w:p w14:paraId="7C790109" w14:textId="77777777" w:rsidR="00693CF7" w:rsidRPr="00F278E2" w:rsidRDefault="00693CF7" w:rsidP="005D1A07">
            <w:pPr>
              <w:pStyle w:val="Paragraphswith3ptspacingafter"/>
            </w:pPr>
            <w:r w:rsidRPr="00F278E2">
              <w:t>Other sentences may be community based sanctions, such as community service, probation etc.</w:t>
            </w:r>
          </w:p>
          <w:p w14:paraId="7C79010A" w14:textId="77777777" w:rsidR="00693CF7" w:rsidRPr="00F278E2" w:rsidRDefault="00693CF7" w:rsidP="00693CF7">
            <w:pPr>
              <w:rPr>
                <w:rFonts w:ascii="Arial Narrow" w:hAnsi="Arial Narrow" w:cs="Tahoma"/>
                <w:sz w:val="18"/>
                <w:szCs w:val="18"/>
              </w:rPr>
            </w:pPr>
            <w:r w:rsidRPr="00F278E2">
              <w:rPr>
                <w:rFonts w:ascii="Arial Narrow" w:hAnsi="Arial Narrow" w:cs="Tahoma"/>
                <w:sz w:val="18"/>
                <w:szCs w:val="18"/>
              </w:rPr>
              <w:t xml:space="preserve">Example: A grantee may have several youth who exited the program 6-12 months ago, however, they are tracking only 100 of them for re-offenses, therefore, and the ‘A’ value will be 100. Of these 100 program youth that exited the program 6-12 months ago 65 had a new arrest or new delinquent offense during the reporting period, therefore the ‘B’ value should be recorded as 65. This logic should follow for ‘C’, ‘D’, and ‘E’ values. The percent of youth offending measured long-term will be auto calculated in ‘F’. </w:t>
            </w:r>
          </w:p>
        </w:tc>
        <w:tc>
          <w:tcPr>
            <w:tcW w:w="4076" w:type="dxa"/>
          </w:tcPr>
          <w:p w14:paraId="7C79010B" w14:textId="77777777" w:rsidR="00693CF7" w:rsidRPr="00F278E2" w:rsidRDefault="00693CF7" w:rsidP="007012FE">
            <w:pPr>
              <w:numPr>
                <w:ilvl w:val="0"/>
                <w:numId w:val="36"/>
              </w:numPr>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exited the program 6-12 months ago that you are tracking</w:t>
            </w:r>
          </w:p>
          <w:p w14:paraId="7C79010C" w14:textId="77777777" w:rsidR="00693CF7" w:rsidRPr="00F278E2" w:rsidRDefault="00693CF7" w:rsidP="005D1A07">
            <w:pPr>
              <w:numPr>
                <w:ilvl w:val="0"/>
                <w:numId w:val="36"/>
              </w:numPr>
              <w:spacing w:before="60"/>
              <w:ind w:left="288" w:hanging="288"/>
              <w:rPr>
                <w:rFonts w:ascii="Arial Narrow" w:hAnsi="Arial Narrow" w:cs="Tahoma"/>
                <w:sz w:val="18"/>
                <w:szCs w:val="18"/>
              </w:rPr>
            </w:pPr>
            <w:r w:rsidRPr="00F278E2">
              <w:rPr>
                <w:rFonts w:ascii="Arial Narrow" w:hAnsi="Arial Narrow" w:cs="Tahoma"/>
                <w:color w:val="000000"/>
                <w:sz w:val="18"/>
                <w:szCs w:val="18"/>
              </w:rPr>
              <w:t>Of A, the number of program youth who had a new arrest or new delinquent offense during the  reporting period</w:t>
            </w:r>
          </w:p>
          <w:p w14:paraId="7C79010D" w14:textId="77777777" w:rsidR="00693CF7" w:rsidRPr="00F278E2" w:rsidRDefault="00693CF7" w:rsidP="005D1A07">
            <w:pPr>
              <w:numPr>
                <w:ilvl w:val="0"/>
                <w:numId w:val="36"/>
              </w:numPr>
              <w:spacing w:before="60"/>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recommitted to a juvenile facility during the  reporting period</w:t>
            </w:r>
          </w:p>
          <w:p w14:paraId="7C79010E" w14:textId="77777777" w:rsidR="00693CF7" w:rsidRPr="00F278E2" w:rsidRDefault="00693CF7" w:rsidP="005D1A07">
            <w:pPr>
              <w:numPr>
                <w:ilvl w:val="0"/>
                <w:numId w:val="36"/>
              </w:numPr>
              <w:spacing w:before="60"/>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sentenced to adult prison during the  reporting period</w:t>
            </w:r>
          </w:p>
          <w:p w14:paraId="7C79010F" w14:textId="77777777" w:rsidR="00693CF7" w:rsidRPr="00F278E2" w:rsidRDefault="00693CF7" w:rsidP="005D1A07">
            <w:pPr>
              <w:numPr>
                <w:ilvl w:val="0"/>
                <w:numId w:val="36"/>
              </w:numPr>
              <w:spacing w:before="60"/>
              <w:ind w:left="288" w:hanging="288"/>
              <w:rPr>
                <w:rFonts w:ascii="Arial Narrow" w:hAnsi="Arial Narrow" w:cs="Tahoma"/>
                <w:sz w:val="18"/>
                <w:szCs w:val="18"/>
              </w:rPr>
            </w:pPr>
            <w:r w:rsidRPr="00F278E2">
              <w:rPr>
                <w:rFonts w:ascii="Arial Narrow" w:hAnsi="Arial Narrow" w:cs="Tahoma"/>
                <w:color w:val="000000"/>
                <w:sz w:val="18"/>
                <w:szCs w:val="18"/>
              </w:rPr>
              <w:t>Number of youth who received another sentence during the reporting period</w:t>
            </w:r>
          </w:p>
          <w:p w14:paraId="7C790110" w14:textId="77777777" w:rsidR="00693CF7" w:rsidRPr="00F278E2" w:rsidRDefault="00693CF7" w:rsidP="005D1A07">
            <w:pPr>
              <w:numPr>
                <w:ilvl w:val="0"/>
                <w:numId w:val="36"/>
              </w:numPr>
              <w:spacing w:before="60"/>
              <w:ind w:left="288" w:hanging="288"/>
              <w:rPr>
                <w:rFonts w:ascii="Arial Narrow" w:hAnsi="Arial Narrow" w:cs="Tahoma"/>
                <w:sz w:val="18"/>
                <w:szCs w:val="18"/>
              </w:rPr>
            </w:pPr>
            <w:r w:rsidRPr="00F278E2">
              <w:rPr>
                <w:rFonts w:ascii="Arial Narrow" w:hAnsi="Arial Narrow" w:cs="Tahoma"/>
                <w:color w:val="000000"/>
                <w:sz w:val="18"/>
                <w:szCs w:val="18"/>
              </w:rPr>
              <w:t>Percent RECIDIVISM (B/A)</w:t>
            </w:r>
          </w:p>
        </w:tc>
        <w:tc>
          <w:tcPr>
            <w:tcW w:w="1537" w:type="dxa"/>
          </w:tcPr>
          <w:p w14:paraId="7C790111" w14:textId="77777777" w:rsidR="00693CF7" w:rsidRPr="00F278E2" w:rsidRDefault="00693CF7" w:rsidP="00693CF7">
            <w:pPr>
              <w:rPr>
                <w:rFonts w:ascii="Arial Narrow" w:hAnsi="Arial Narrow" w:cs="Tahoma"/>
                <w:color w:val="000000"/>
                <w:sz w:val="18"/>
                <w:szCs w:val="18"/>
              </w:rPr>
            </w:pPr>
          </w:p>
        </w:tc>
      </w:tr>
      <w:tr w:rsidR="00693CF7" w:rsidRPr="00F278E2" w14:paraId="7C79011F" w14:textId="77777777" w:rsidTr="00A679E2">
        <w:trPr>
          <w:cantSplit/>
        </w:trPr>
        <w:tc>
          <w:tcPr>
            <w:tcW w:w="528" w:type="dxa"/>
          </w:tcPr>
          <w:p w14:paraId="7C790113"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9</w:t>
            </w:r>
          </w:p>
        </w:tc>
        <w:tc>
          <w:tcPr>
            <w:tcW w:w="2028" w:type="dxa"/>
            <w:gridSpan w:val="2"/>
          </w:tcPr>
          <w:p w14:paraId="7C790114"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are VICTIMIZED </w:t>
            </w:r>
          </w:p>
          <w:p w14:paraId="7C790115"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p w14:paraId="7C790116" w14:textId="77777777" w:rsidR="00693CF7" w:rsidRPr="00F278E2" w:rsidRDefault="00693CF7" w:rsidP="00693CF7">
            <w:pPr>
              <w:keepLines/>
              <w:rPr>
                <w:rFonts w:ascii="Arial Narrow" w:hAnsi="Arial Narrow" w:cs="Tahoma"/>
                <w:b/>
                <w:color w:val="000000"/>
                <w:sz w:val="18"/>
                <w:szCs w:val="18"/>
              </w:rPr>
            </w:pPr>
          </w:p>
        </w:tc>
        <w:tc>
          <w:tcPr>
            <w:tcW w:w="2781" w:type="dxa"/>
          </w:tcPr>
          <w:p w14:paraId="7C790117" w14:textId="77777777" w:rsidR="00693CF7" w:rsidRPr="00F278E2" w:rsidRDefault="00693CF7" w:rsidP="00985D5D">
            <w:pPr>
              <w:pStyle w:val="Paragraphswith3ptspacingafter"/>
            </w:pPr>
            <w:r w:rsidRPr="00F278E2">
              <w:t xml:space="preserve">The measure determines the number of program youth who are harmed or adversely affected by someone else’s criminal actions. Victimization can be physical or psychological; it also includes harm or adverse effects to youth’s property. </w:t>
            </w:r>
          </w:p>
          <w:p w14:paraId="7C790118" w14:textId="77777777" w:rsidR="00693CF7" w:rsidRPr="00F278E2" w:rsidRDefault="00693CF7" w:rsidP="00985D5D">
            <w:pPr>
              <w:pStyle w:val="Paragraphswith3ptspacingafter"/>
            </w:pPr>
            <w:r w:rsidRPr="00F278E2">
              <w:t xml:space="preserve">The number of youth tracked should reflect the number of program youth that are followed or monitored for victimization. Ideally this number should be all youth served by the program during the reporting period. </w:t>
            </w:r>
          </w:p>
          <w:p w14:paraId="7C790119"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bCs/>
                <w:sz w:val="18"/>
                <w:szCs w:val="18"/>
              </w:rPr>
              <w:t>Example:</w:t>
            </w:r>
            <w:r w:rsidRPr="00F278E2">
              <w:rPr>
                <w:rFonts w:ascii="Arial Narrow" w:hAnsi="Arial Narrow" w:cs="Tahoma"/>
                <w:b/>
                <w:bCs/>
                <w:sz w:val="18"/>
                <w:szCs w:val="18"/>
              </w:rPr>
              <w:t xml:space="preserve"> </w:t>
            </w:r>
            <w:r w:rsidRPr="00F278E2">
              <w:rPr>
                <w:rFonts w:ascii="Arial Narrow" w:hAnsi="Arial Narrow" w:cs="Tahoma"/>
                <w:sz w:val="18"/>
                <w:szCs w:val="18"/>
              </w:rPr>
              <w:t>If I am trackin</w:t>
            </w:r>
            <w:r>
              <w:rPr>
                <w:rFonts w:ascii="Arial Narrow" w:hAnsi="Arial Narrow" w:cs="Tahoma"/>
                <w:sz w:val="18"/>
                <w:szCs w:val="18"/>
              </w:rPr>
              <w:t>g 50 program youth, then, the ‘B</w:t>
            </w:r>
            <w:r w:rsidRPr="00F278E2">
              <w:rPr>
                <w:rFonts w:ascii="Arial Narrow" w:hAnsi="Arial Narrow" w:cs="Tahoma"/>
                <w:sz w:val="18"/>
                <w:szCs w:val="18"/>
              </w:rPr>
              <w:t xml:space="preserve">’ value would be 50. Of these 50 program youth that I am tracking, if 25 of them were victimized during the reporting period, </w:t>
            </w:r>
            <w:r>
              <w:rPr>
                <w:rFonts w:ascii="Arial Narrow" w:hAnsi="Arial Narrow" w:cs="Tahoma"/>
                <w:sz w:val="18"/>
                <w:szCs w:val="18"/>
              </w:rPr>
              <w:t>then ‘C</w:t>
            </w:r>
            <w:r w:rsidRPr="00F278E2">
              <w:rPr>
                <w:rFonts w:ascii="Arial Narrow" w:hAnsi="Arial Narrow" w:cs="Tahoma"/>
                <w:sz w:val="18"/>
                <w:szCs w:val="18"/>
              </w:rPr>
              <w:t>’ would be 25. The percent of youth who are victimized measured short-te</w:t>
            </w:r>
            <w:r>
              <w:rPr>
                <w:rFonts w:ascii="Arial Narrow" w:hAnsi="Arial Narrow" w:cs="Tahoma"/>
                <w:sz w:val="18"/>
                <w:szCs w:val="18"/>
              </w:rPr>
              <w:t>rm will be auto calculated in ‘D’ based on ‘B’ and ‘C</w:t>
            </w:r>
            <w:r w:rsidRPr="00F278E2">
              <w:rPr>
                <w:rFonts w:ascii="Arial Narrow" w:hAnsi="Arial Narrow" w:cs="Tahoma"/>
                <w:sz w:val="18"/>
                <w:szCs w:val="18"/>
              </w:rPr>
              <w:t xml:space="preserve">’ values.  </w:t>
            </w:r>
          </w:p>
        </w:tc>
        <w:tc>
          <w:tcPr>
            <w:tcW w:w="4076" w:type="dxa"/>
          </w:tcPr>
          <w:p w14:paraId="7C79011A" w14:textId="77777777" w:rsidR="00693CF7" w:rsidRPr="00211A42" w:rsidRDefault="00693CF7" w:rsidP="007012FE">
            <w:pPr>
              <w:numPr>
                <w:ilvl w:val="0"/>
                <w:numId w:val="37"/>
              </w:numPr>
              <w:ind w:left="288" w:hanging="288"/>
              <w:rPr>
                <w:rFonts w:ascii="Arial Narrow" w:hAnsi="Arial Narrow" w:cs="Tahoma"/>
                <w:sz w:val="18"/>
                <w:szCs w:val="18"/>
              </w:rPr>
            </w:pPr>
            <w:r>
              <w:rPr>
                <w:rFonts w:ascii="Arial Narrow" w:hAnsi="Arial Narrow" w:cs="Tahoma"/>
                <w:sz w:val="18"/>
                <w:szCs w:val="18"/>
              </w:rPr>
              <w:t>Total number of program youth served</w:t>
            </w:r>
          </w:p>
          <w:p w14:paraId="7C79011B" w14:textId="77777777" w:rsidR="00693CF7" w:rsidRPr="00F278E2" w:rsidRDefault="00693CF7" w:rsidP="00985D5D">
            <w:pPr>
              <w:numPr>
                <w:ilvl w:val="0"/>
                <w:numId w:val="37"/>
              </w:numPr>
              <w:spacing w:before="60"/>
              <w:ind w:left="288" w:hanging="288"/>
              <w:rPr>
                <w:rFonts w:ascii="Arial Narrow" w:hAnsi="Arial Narrow" w:cs="Tahoma"/>
                <w:sz w:val="18"/>
                <w:szCs w:val="18"/>
              </w:rPr>
            </w:pPr>
            <w:r w:rsidRPr="00F278E2">
              <w:rPr>
                <w:rFonts w:ascii="Arial Narrow" w:hAnsi="Arial Narrow" w:cs="Tahoma"/>
                <w:color w:val="000000"/>
                <w:sz w:val="18"/>
                <w:szCs w:val="18"/>
              </w:rPr>
              <w:t>Number of program youth tracked during the  reporting period for victimization</w:t>
            </w:r>
          </w:p>
          <w:p w14:paraId="7C79011C" w14:textId="77777777" w:rsidR="00693CF7" w:rsidRPr="00F278E2" w:rsidRDefault="00693CF7" w:rsidP="00985D5D">
            <w:pPr>
              <w:numPr>
                <w:ilvl w:val="0"/>
                <w:numId w:val="37"/>
              </w:numPr>
              <w:spacing w:before="60"/>
              <w:ind w:left="288" w:hanging="288"/>
              <w:rPr>
                <w:rFonts w:ascii="Arial Narrow" w:hAnsi="Arial Narrow" w:cs="Tahoma"/>
                <w:sz w:val="18"/>
                <w:szCs w:val="18"/>
              </w:rPr>
            </w:pPr>
            <w:r>
              <w:rPr>
                <w:rFonts w:ascii="Arial Narrow" w:hAnsi="Arial Narrow" w:cs="Tahoma"/>
                <w:color w:val="000000"/>
                <w:sz w:val="18"/>
                <w:szCs w:val="18"/>
              </w:rPr>
              <w:t>Of B</w:t>
            </w:r>
            <w:r w:rsidRPr="00F278E2">
              <w:rPr>
                <w:rFonts w:ascii="Arial Narrow" w:hAnsi="Arial Narrow" w:cs="Tahoma"/>
                <w:color w:val="000000"/>
                <w:sz w:val="18"/>
                <w:szCs w:val="18"/>
              </w:rPr>
              <w:t>, the number of program youth who were victimized</w:t>
            </w:r>
          </w:p>
          <w:p w14:paraId="7C79011D" w14:textId="77777777" w:rsidR="00693CF7" w:rsidRPr="00F278E2" w:rsidRDefault="00693CF7" w:rsidP="00985D5D">
            <w:pPr>
              <w:numPr>
                <w:ilvl w:val="0"/>
                <w:numId w:val="37"/>
              </w:numPr>
              <w:spacing w:before="60"/>
              <w:ind w:left="288" w:hanging="288"/>
              <w:rPr>
                <w:rFonts w:ascii="Arial Narrow" w:hAnsi="Arial Narrow" w:cs="Tahoma"/>
                <w:sz w:val="18"/>
                <w:szCs w:val="18"/>
              </w:rPr>
            </w:pPr>
            <w:r>
              <w:rPr>
                <w:rFonts w:ascii="Arial Narrow" w:hAnsi="Arial Narrow" w:cs="Tahoma"/>
                <w:color w:val="000000"/>
                <w:sz w:val="18"/>
                <w:szCs w:val="18"/>
              </w:rPr>
              <w:t>Percent VICTIMIZED (C/B</w:t>
            </w:r>
            <w:r w:rsidRPr="00F278E2">
              <w:rPr>
                <w:rFonts w:ascii="Arial Narrow" w:hAnsi="Arial Narrow" w:cs="Tahoma"/>
                <w:color w:val="000000"/>
                <w:sz w:val="18"/>
                <w:szCs w:val="18"/>
              </w:rPr>
              <w:t>)</w:t>
            </w:r>
          </w:p>
        </w:tc>
        <w:tc>
          <w:tcPr>
            <w:tcW w:w="1537" w:type="dxa"/>
          </w:tcPr>
          <w:p w14:paraId="7C79011E" w14:textId="77777777" w:rsidR="00693CF7" w:rsidRPr="00F278E2" w:rsidRDefault="00693CF7" w:rsidP="00693CF7">
            <w:pPr>
              <w:keepLines/>
              <w:rPr>
                <w:rFonts w:ascii="Arial Narrow" w:hAnsi="Arial Narrow" w:cs="Tahoma"/>
                <w:color w:val="000000"/>
                <w:sz w:val="18"/>
                <w:szCs w:val="18"/>
              </w:rPr>
            </w:pPr>
          </w:p>
        </w:tc>
      </w:tr>
      <w:tr w:rsidR="00693CF7" w:rsidRPr="00F278E2" w14:paraId="7C79012A" w14:textId="77777777" w:rsidTr="00A679E2">
        <w:trPr>
          <w:cantSplit/>
        </w:trPr>
        <w:tc>
          <w:tcPr>
            <w:tcW w:w="528" w:type="dxa"/>
          </w:tcPr>
          <w:p w14:paraId="7C790120"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lastRenderedPageBreak/>
              <w:t>10</w:t>
            </w:r>
          </w:p>
        </w:tc>
        <w:tc>
          <w:tcPr>
            <w:tcW w:w="2028" w:type="dxa"/>
            <w:gridSpan w:val="2"/>
          </w:tcPr>
          <w:p w14:paraId="7C790121"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b/>
                <w:color w:val="000000"/>
                <w:sz w:val="18"/>
                <w:szCs w:val="18"/>
              </w:rPr>
              <w:t xml:space="preserve">Number and percent of program youth who are VICTIMIZED </w:t>
            </w:r>
            <w:r w:rsidRPr="00F278E2">
              <w:rPr>
                <w:rFonts w:ascii="Arial Narrow" w:hAnsi="Arial Narrow" w:cs="Tahoma"/>
                <w:b/>
                <w:color w:val="000000"/>
                <w:sz w:val="18"/>
                <w:szCs w:val="18"/>
              </w:rPr>
              <w:br/>
            </w:r>
            <w:r w:rsidRPr="00F278E2">
              <w:rPr>
                <w:rFonts w:ascii="Arial Narrow" w:hAnsi="Arial Narrow" w:cs="Tahoma"/>
                <w:color w:val="000000"/>
                <w:sz w:val="18"/>
                <w:szCs w:val="18"/>
              </w:rPr>
              <w:t>(</w:t>
            </w:r>
            <w:r w:rsidRPr="00F278E2">
              <w:rPr>
                <w:rFonts w:ascii="Arial Narrow" w:hAnsi="Arial Narrow" w:cs="Tahoma"/>
                <w:sz w:val="18"/>
                <w:szCs w:val="18"/>
              </w:rPr>
              <w:t>long term)</w:t>
            </w:r>
          </w:p>
          <w:p w14:paraId="7C790122" w14:textId="77777777" w:rsidR="00693CF7" w:rsidRPr="00F278E2" w:rsidRDefault="00693CF7" w:rsidP="00693CF7">
            <w:pPr>
              <w:keepLines/>
              <w:rPr>
                <w:rFonts w:ascii="Arial Narrow" w:hAnsi="Arial Narrow" w:cs="Tahoma"/>
                <w:b/>
                <w:color w:val="000000"/>
                <w:sz w:val="18"/>
                <w:szCs w:val="18"/>
              </w:rPr>
            </w:pPr>
          </w:p>
        </w:tc>
        <w:tc>
          <w:tcPr>
            <w:tcW w:w="2781" w:type="dxa"/>
          </w:tcPr>
          <w:p w14:paraId="7C790123" w14:textId="77777777" w:rsidR="00693CF7" w:rsidRPr="00F278E2" w:rsidRDefault="00693CF7" w:rsidP="00985D5D">
            <w:pPr>
              <w:pStyle w:val="Paragraphswith3ptspacingafter"/>
            </w:pPr>
            <w:r w:rsidRPr="00F278E2">
              <w:t xml:space="preserve">The measure determines the number of program youth who are harmed or adversely affected by someone else’s criminal actions. Victimization can be physical or psychological; it also includes harm or adverse effects to youth’s property. </w:t>
            </w:r>
          </w:p>
          <w:p w14:paraId="7C790124" w14:textId="77777777" w:rsidR="00693CF7" w:rsidRPr="00F278E2" w:rsidRDefault="00693CF7" w:rsidP="00985D5D">
            <w:pPr>
              <w:pStyle w:val="Paragraphswith3ptspacingafter"/>
            </w:pPr>
            <w:r w:rsidRPr="00F278E2">
              <w:t>The number of youth tracked should reflect the number of program youth that are followed or monitored for victimization 6-12 months after exiting the program.</w:t>
            </w:r>
          </w:p>
          <w:p w14:paraId="7C790125"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 xml:space="preserve">Example: 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 </w:t>
            </w:r>
          </w:p>
        </w:tc>
        <w:tc>
          <w:tcPr>
            <w:tcW w:w="4076" w:type="dxa"/>
          </w:tcPr>
          <w:p w14:paraId="7C790126" w14:textId="77777777" w:rsidR="00693CF7" w:rsidRPr="00F278E2" w:rsidRDefault="00693CF7" w:rsidP="007012FE">
            <w:pPr>
              <w:numPr>
                <w:ilvl w:val="0"/>
                <w:numId w:val="41"/>
              </w:numPr>
              <w:ind w:left="288" w:hanging="288"/>
              <w:rPr>
                <w:rFonts w:ascii="Arial Narrow" w:hAnsi="Arial Narrow" w:cs="Tahoma"/>
                <w:sz w:val="18"/>
                <w:szCs w:val="18"/>
              </w:rPr>
            </w:pPr>
            <w:r w:rsidRPr="00F278E2">
              <w:rPr>
                <w:rFonts w:ascii="Arial Narrow" w:hAnsi="Arial Narrow" w:cs="Tahoma"/>
                <w:sz w:val="18"/>
                <w:szCs w:val="18"/>
              </w:rPr>
              <w:t>Number of program youth who exited the program 6-12 months ago that you are tracking for victimization</w:t>
            </w:r>
          </w:p>
          <w:p w14:paraId="7C790127" w14:textId="77777777" w:rsidR="00693CF7" w:rsidRPr="00F278E2" w:rsidRDefault="00693CF7" w:rsidP="00985D5D">
            <w:pPr>
              <w:numPr>
                <w:ilvl w:val="0"/>
                <w:numId w:val="41"/>
              </w:numPr>
              <w:spacing w:before="60"/>
              <w:ind w:left="288" w:hanging="288"/>
              <w:rPr>
                <w:rFonts w:ascii="Arial Narrow" w:hAnsi="Arial Narrow" w:cs="Tahoma"/>
                <w:sz w:val="18"/>
                <w:szCs w:val="18"/>
              </w:rPr>
            </w:pPr>
            <w:r w:rsidRPr="00F278E2">
              <w:rPr>
                <w:rFonts w:ascii="Arial Narrow" w:hAnsi="Arial Narrow" w:cs="Tahoma"/>
                <w:sz w:val="18"/>
                <w:szCs w:val="18"/>
              </w:rPr>
              <w:t>Of A, the number of program youth who were victimized during the  reporting period</w:t>
            </w:r>
          </w:p>
          <w:p w14:paraId="7C790128" w14:textId="77777777" w:rsidR="00693CF7" w:rsidRPr="00F278E2" w:rsidRDefault="00693CF7" w:rsidP="00985D5D">
            <w:pPr>
              <w:numPr>
                <w:ilvl w:val="0"/>
                <w:numId w:val="41"/>
              </w:numPr>
              <w:spacing w:before="60"/>
              <w:ind w:left="288" w:hanging="288"/>
              <w:rPr>
                <w:rFonts w:ascii="Arial Narrow" w:hAnsi="Arial Narrow" w:cs="Tahoma"/>
                <w:sz w:val="18"/>
                <w:szCs w:val="18"/>
              </w:rPr>
            </w:pPr>
            <w:r w:rsidRPr="00F278E2">
              <w:rPr>
                <w:rFonts w:ascii="Arial Narrow" w:hAnsi="Arial Narrow" w:cs="Tahoma"/>
                <w:sz w:val="18"/>
                <w:szCs w:val="18"/>
              </w:rPr>
              <w:t>Percent VICTIMIZED (B/A)</w:t>
            </w:r>
          </w:p>
        </w:tc>
        <w:tc>
          <w:tcPr>
            <w:tcW w:w="1537" w:type="dxa"/>
          </w:tcPr>
          <w:p w14:paraId="7C790129" w14:textId="77777777" w:rsidR="00693CF7" w:rsidRPr="00F278E2" w:rsidRDefault="00693CF7" w:rsidP="00693CF7">
            <w:pPr>
              <w:keepLines/>
              <w:rPr>
                <w:rFonts w:ascii="Arial Narrow" w:hAnsi="Arial Narrow" w:cs="Tahoma"/>
                <w:sz w:val="18"/>
                <w:szCs w:val="18"/>
              </w:rPr>
            </w:pPr>
          </w:p>
        </w:tc>
      </w:tr>
      <w:tr w:rsidR="00693CF7" w:rsidRPr="00F278E2" w14:paraId="7C790137" w14:textId="77777777" w:rsidTr="00A679E2">
        <w:trPr>
          <w:cantSplit/>
        </w:trPr>
        <w:tc>
          <w:tcPr>
            <w:tcW w:w="528" w:type="dxa"/>
          </w:tcPr>
          <w:p w14:paraId="7C79012B"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11</w:t>
            </w:r>
          </w:p>
        </w:tc>
        <w:tc>
          <w:tcPr>
            <w:tcW w:w="2028" w:type="dxa"/>
            <w:gridSpan w:val="2"/>
          </w:tcPr>
          <w:p w14:paraId="7C79012C"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are RE-VICTIMIZED </w:t>
            </w:r>
          </w:p>
          <w:p w14:paraId="7C79012D"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color w:val="000000"/>
                <w:sz w:val="18"/>
                <w:szCs w:val="18"/>
              </w:rPr>
              <w:t>(</w:t>
            </w:r>
            <w:r w:rsidRPr="00F278E2">
              <w:rPr>
                <w:rFonts w:ascii="Arial Narrow" w:hAnsi="Arial Narrow" w:cs="Tahoma"/>
                <w:sz w:val="18"/>
                <w:szCs w:val="18"/>
              </w:rPr>
              <w:t>short term)</w:t>
            </w:r>
          </w:p>
          <w:p w14:paraId="7C79012E" w14:textId="77777777" w:rsidR="00693CF7" w:rsidRPr="00F278E2" w:rsidRDefault="00693CF7" w:rsidP="00693CF7">
            <w:pPr>
              <w:keepLines/>
              <w:rPr>
                <w:rFonts w:ascii="Arial Narrow" w:hAnsi="Arial Narrow" w:cs="Tahoma"/>
                <w:b/>
                <w:bCs/>
                <w:sz w:val="18"/>
                <w:szCs w:val="18"/>
              </w:rPr>
            </w:pPr>
          </w:p>
        </w:tc>
        <w:tc>
          <w:tcPr>
            <w:tcW w:w="2781" w:type="dxa"/>
          </w:tcPr>
          <w:p w14:paraId="7C79012F" w14:textId="77777777" w:rsidR="00693CF7" w:rsidRPr="00F278E2" w:rsidRDefault="00693CF7" w:rsidP="00985D5D">
            <w:pPr>
              <w:pStyle w:val="Paragraphswith3ptspacingafter"/>
            </w:pPr>
            <w:r w:rsidRPr="00F278E2">
              <w:t>The re-victimization measure counts the number of youth who experienced subsequent victimization. Victimization can be physical or psychological; it also includes harm or adverse effects to youth’s property.</w:t>
            </w:r>
          </w:p>
          <w:p w14:paraId="7C790130" w14:textId="77777777" w:rsidR="00693CF7" w:rsidRPr="00F278E2" w:rsidRDefault="00693CF7" w:rsidP="00985D5D">
            <w:pPr>
              <w:pStyle w:val="Paragraphswith3ptspacingafter"/>
            </w:pPr>
            <w:r w:rsidRPr="00F278E2">
              <w:t xml:space="preserve">The number of youth tracked should reflect the number of program youth that are followed or monitored for re-victimization. Ideally this number should be all youth served by the program during the reporting period. </w:t>
            </w:r>
          </w:p>
          <w:p w14:paraId="7C790131"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bCs/>
                <w:sz w:val="18"/>
                <w:szCs w:val="18"/>
              </w:rPr>
              <w:t>Example:</w:t>
            </w:r>
            <w:r w:rsidRPr="00F278E2">
              <w:rPr>
                <w:rFonts w:ascii="Arial Narrow" w:hAnsi="Arial Narrow" w:cs="Tahoma"/>
                <w:b/>
                <w:bCs/>
                <w:sz w:val="18"/>
                <w:szCs w:val="18"/>
              </w:rPr>
              <w:t xml:space="preserve"> </w:t>
            </w:r>
            <w:r w:rsidRPr="00F278E2">
              <w:rPr>
                <w:rFonts w:ascii="Arial Narrow" w:hAnsi="Arial Narrow" w:cs="Tahoma"/>
                <w:sz w:val="18"/>
                <w:szCs w:val="18"/>
              </w:rPr>
              <w:t>If I am trackin</w:t>
            </w:r>
            <w:r>
              <w:rPr>
                <w:rFonts w:ascii="Arial Narrow" w:hAnsi="Arial Narrow" w:cs="Tahoma"/>
                <w:sz w:val="18"/>
                <w:szCs w:val="18"/>
              </w:rPr>
              <w:t>g 50 program youth, then, the ‘B</w:t>
            </w:r>
            <w:r w:rsidRPr="00F278E2">
              <w:rPr>
                <w:rFonts w:ascii="Arial Narrow" w:hAnsi="Arial Narrow" w:cs="Tahoma"/>
                <w:sz w:val="18"/>
                <w:szCs w:val="18"/>
              </w:rPr>
              <w:t>’ value would be 50. Of these 50 program youth that I am tracking, if 25 of them were re-victimized duri</w:t>
            </w:r>
            <w:r>
              <w:rPr>
                <w:rFonts w:ascii="Arial Narrow" w:hAnsi="Arial Narrow" w:cs="Tahoma"/>
                <w:sz w:val="18"/>
                <w:szCs w:val="18"/>
              </w:rPr>
              <w:t>ng the reporting period, then ‘C</w:t>
            </w:r>
            <w:r w:rsidRPr="00F278E2">
              <w:rPr>
                <w:rFonts w:ascii="Arial Narrow" w:hAnsi="Arial Narrow" w:cs="Tahoma"/>
                <w:sz w:val="18"/>
                <w:szCs w:val="18"/>
              </w:rPr>
              <w:t>’ would be 25. The percent of youth who are re-victimized measured short-te</w:t>
            </w:r>
            <w:r>
              <w:rPr>
                <w:rFonts w:ascii="Arial Narrow" w:hAnsi="Arial Narrow" w:cs="Tahoma"/>
                <w:sz w:val="18"/>
                <w:szCs w:val="18"/>
              </w:rPr>
              <w:t>rm will be auto calculated in ‘D’ based on ‘B’ and ‘C</w:t>
            </w:r>
            <w:r w:rsidRPr="00F278E2">
              <w:rPr>
                <w:rFonts w:ascii="Arial Narrow" w:hAnsi="Arial Narrow" w:cs="Tahoma"/>
                <w:sz w:val="18"/>
                <w:szCs w:val="18"/>
              </w:rPr>
              <w:t xml:space="preserve">’ values.  </w:t>
            </w:r>
          </w:p>
        </w:tc>
        <w:tc>
          <w:tcPr>
            <w:tcW w:w="4076" w:type="dxa"/>
          </w:tcPr>
          <w:p w14:paraId="7C790132" w14:textId="77777777" w:rsidR="00693CF7" w:rsidRDefault="00693CF7" w:rsidP="007012FE">
            <w:pPr>
              <w:numPr>
                <w:ilvl w:val="0"/>
                <w:numId w:val="38"/>
              </w:numPr>
              <w:ind w:left="288" w:hanging="288"/>
              <w:rPr>
                <w:rFonts w:ascii="Arial Narrow" w:hAnsi="Arial Narrow" w:cs="Tahoma"/>
                <w:sz w:val="18"/>
                <w:szCs w:val="18"/>
              </w:rPr>
            </w:pPr>
            <w:r>
              <w:rPr>
                <w:rFonts w:ascii="Arial Narrow" w:hAnsi="Arial Narrow" w:cs="Tahoma"/>
                <w:sz w:val="18"/>
                <w:szCs w:val="18"/>
              </w:rPr>
              <w:t>Total number of program youth served</w:t>
            </w:r>
          </w:p>
          <w:p w14:paraId="7C790133" w14:textId="77777777" w:rsidR="00693CF7" w:rsidRPr="00F278E2" w:rsidRDefault="00693CF7" w:rsidP="00985D5D">
            <w:pPr>
              <w:numPr>
                <w:ilvl w:val="0"/>
                <w:numId w:val="38"/>
              </w:numPr>
              <w:spacing w:before="60"/>
              <w:ind w:left="288" w:hanging="288"/>
              <w:rPr>
                <w:rFonts w:ascii="Arial Narrow" w:hAnsi="Arial Narrow" w:cs="Tahoma"/>
                <w:sz w:val="18"/>
                <w:szCs w:val="18"/>
              </w:rPr>
            </w:pPr>
            <w:r w:rsidRPr="00F278E2">
              <w:rPr>
                <w:rFonts w:ascii="Arial Narrow" w:hAnsi="Arial Narrow" w:cs="Tahoma"/>
                <w:sz w:val="18"/>
                <w:szCs w:val="18"/>
              </w:rPr>
              <w:t>Number of program youth tracked during the reporting period for re-victimization</w:t>
            </w:r>
          </w:p>
          <w:p w14:paraId="7C790134" w14:textId="77777777" w:rsidR="00693CF7" w:rsidRPr="00F278E2" w:rsidRDefault="00693CF7" w:rsidP="00985D5D">
            <w:pPr>
              <w:numPr>
                <w:ilvl w:val="0"/>
                <w:numId w:val="38"/>
              </w:numPr>
              <w:spacing w:before="60"/>
              <w:ind w:left="288" w:hanging="288"/>
              <w:rPr>
                <w:rFonts w:ascii="Arial Narrow" w:hAnsi="Arial Narrow" w:cs="Tahoma"/>
                <w:sz w:val="18"/>
                <w:szCs w:val="18"/>
              </w:rPr>
            </w:pPr>
            <w:r>
              <w:rPr>
                <w:rFonts w:ascii="Arial Narrow" w:hAnsi="Arial Narrow" w:cs="Tahoma"/>
                <w:sz w:val="18"/>
                <w:szCs w:val="18"/>
              </w:rPr>
              <w:t>Of B</w:t>
            </w:r>
            <w:r w:rsidRPr="00F278E2">
              <w:rPr>
                <w:rFonts w:ascii="Arial Narrow" w:hAnsi="Arial Narrow" w:cs="Tahoma"/>
                <w:sz w:val="18"/>
                <w:szCs w:val="18"/>
              </w:rPr>
              <w:t>, the number of program youth who were re-victimized</w:t>
            </w:r>
          </w:p>
          <w:p w14:paraId="7C790135" w14:textId="77777777" w:rsidR="00693CF7" w:rsidRPr="00F278E2" w:rsidRDefault="00693CF7" w:rsidP="00985D5D">
            <w:pPr>
              <w:numPr>
                <w:ilvl w:val="0"/>
                <w:numId w:val="38"/>
              </w:numPr>
              <w:spacing w:before="60"/>
              <w:ind w:left="288" w:hanging="288"/>
              <w:rPr>
                <w:rFonts w:ascii="Arial Narrow" w:hAnsi="Arial Narrow" w:cs="Tahoma"/>
                <w:sz w:val="18"/>
                <w:szCs w:val="18"/>
              </w:rPr>
            </w:pPr>
            <w:r>
              <w:rPr>
                <w:rFonts w:ascii="Arial Narrow" w:hAnsi="Arial Narrow" w:cs="Tahoma"/>
                <w:sz w:val="18"/>
                <w:szCs w:val="18"/>
              </w:rPr>
              <w:t>Percent RE-VICTIMIZED (C/B</w:t>
            </w:r>
            <w:r w:rsidRPr="00F278E2">
              <w:rPr>
                <w:rFonts w:ascii="Arial Narrow" w:hAnsi="Arial Narrow" w:cs="Tahoma"/>
                <w:sz w:val="18"/>
                <w:szCs w:val="18"/>
              </w:rPr>
              <w:t>)</w:t>
            </w:r>
          </w:p>
        </w:tc>
        <w:tc>
          <w:tcPr>
            <w:tcW w:w="1537" w:type="dxa"/>
          </w:tcPr>
          <w:p w14:paraId="7C790136" w14:textId="77777777" w:rsidR="00693CF7" w:rsidRPr="00F278E2" w:rsidRDefault="00693CF7" w:rsidP="00693CF7">
            <w:pPr>
              <w:keepLines/>
              <w:rPr>
                <w:rFonts w:ascii="Arial Narrow" w:hAnsi="Arial Narrow" w:cs="Tahoma"/>
                <w:sz w:val="18"/>
                <w:szCs w:val="18"/>
              </w:rPr>
            </w:pPr>
          </w:p>
        </w:tc>
      </w:tr>
      <w:tr w:rsidR="00693CF7" w:rsidRPr="00F278E2" w14:paraId="7C790143" w14:textId="77777777" w:rsidTr="00A679E2">
        <w:trPr>
          <w:cantSplit/>
        </w:trPr>
        <w:tc>
          <w:tcPr>
            <w:tcW w:w="528" w:type="dxa"/>
          </w:tcPr>
          <w:p w14:paraId="7C790138"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lastRenderedPageBreak/>
              <w:t>12</w:t>
            </w:r>
          </w:p>
        </w:tc>
        <w:tc>
          <w:tcPr>
            <w:tcW w:w="2028" w:type="dxa"/>
            <w:gridSpan w:val="2"/>
          </w:tcPr>
          <w:p w14:paraId="7C790139"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are RE-VICTIMIZED </w:t>
            </w:r>
          </w:p>
          <w:p w14:paraId="7C79013A" w14:textId="77777777" w:rsidR="00693CF7" w:rsidRPr="00F278E2" w:rsidRDefault="00693CF7" w:rsidP="00693CF7">
            <w:pPr>
              <w:keepLines/>
              <w:rPr>
                <w:rFonts w:ascii="Arial Narrow" w:hAnsi="Arial Narrow" w:cs="Tahoma"/>
                <w:color w:val="000000"/>
                <w:sz w:val="18"/>
                <w:szCs w:val="18"/>
              </w:rPr>
            </w:pPr>
            <w:r w:rsidRPr="00F278E2">
              <w:rPr>
                <w:rFonts w:ascii="Arial Narrow" w:hAnsi="Arial Narrow" w:cs="Tahoma"/>
                <w:color w:val="000000"/>
                <w:sz w:val="18"/>
                <w:szCs w:val="18"/>
              </w:rPr>
              <w:t>(long term)</w:t>
            </w:r>
          </w:p>
          <w:p w14:paraId="7C79013B" w14:textId="77777777" w:rsidR="00693CF7" w:rsidRPr="00F278E2" w:rsidRDefault="00693CF7" w:rsidP="00693CF7">
            <w:pPr>
              <w:keepLines/>
              <w:rPr>
                <w:rFonts w:ascii="Arial Narrow" w:hAnsi="Arial Narrow" w:cs="Tahoma"/>
                <w:b/>
                <w:bCs/>
                <w:sz w:val="18"/>
                <w:szCs w:val="18"/>
              </w:rPr>
            </w:pPr>
          </w:p>
        </w:tc>
        <w:tc>
          <w:tcPr>
            <w:tcW w:w="2781" w:type="dxa"/>
          </w:tcPr>
          <w:p w14:paraId="7C79013C" w14:textId="77777777" w:rsidR="00693CF7" w:rsidRPr="00F278E2" w:rsidRDefault="00693CF7" w:rsidP="00985D5D">
            <w:pPr>
              <w:pStyle w:val="Paragraphswith3ptspacingafter"/>
            </w:pPr>
            <w:r w:rsidRPr="00F278E2">
              <w:t>The re-victimization measure counts the number of youth who experienced subsequent victimization. Victimization can be physical or psychological; it also includes harm or adverse effects to youth’s property.</w:t>
            </w:r>
          </w:p>
          <w:p w14:paraId="7C79013D" w14:textId="77777777" w:rsidR="00693CF7" w:rsidRPr="00F278E2" w:rsidRDefault="00693CF7" w:rsidP="00985D5D">
            <w:pPr>
              <w:pStyle w:val="Paragraphswith3ptspacingafter"/>
            </w:pPr>
            <w:r w:rsidRPr="00F278E2">
              <w:t>The number of youth tracked should reflect the number of program youth that are followed or monitored for re-victimization 6-12 months after exiting the program.</w:t>
            </w:r>
          </w:p>
          <w:p w14:paraId="7C79013E"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 xml:space="preserve">Example: If I am tracking 50 program youth, then, the ‘A’ value would be 50. Of these 50 program youth that I am tracking, if 25 of them were re-victimized during the reporting period, then ‘B’ would be 25. The percent of youth who are re-victimized measured long-term will be auto calculated in ‘C’ based on ‘A’ and ‘B’ values.  </w:t>
            </w:r>
          </w:p>
        </w:tc>
        <w:tc>
          <w:tcPr>
            <w:tcW w:w="4076" w:type="dxa"/>
          </w:tcPr>
          <w:p w14:paraId="7C79013F" w14:textId="77777777" w:rsidR="00693CF7" w:rsidRPr="00F278E2" w:rsidRDefault="00693CF7" w:rsidP="007012FE">
            <w:pPr>
              <w:numPr>
                <w:ilvl w:val="0"/>
                <w:numId w:val="39"/>
              </w:numPr>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exited the program 6-12 months ago that you are tracking for re-victimization</w:t>
            </w:r>
          </w:p>
          <w:p w14:paraId="7C790140" w14:textId="77777777" w:rsidR="00693CF7" w:rsidRPr="00F278E2" w:rsidRDefault="00693CF7" w:rsidP="00985D5D">
            <w:pPr>
              <w:numPr>
                <w:ilvl w:val="0"/>
                <w:numId w:val="39"/>
              </w:numPr>
              <w:spacing w:before="60"/>
              <w:ind w:left="288" w:hanging="288"/>
              <w:rPr>
                <w:rFonts w:ascii="Arial Narrow" w:hAnsi="Arial Narrow" w:cs="Tahoma"/>
                <w:sz w:val="18"/>
                <w:szCs w:val="18"/>
              </w:rPr>
            </w:pPr>
            <w:r w:rsidRPr="00F278E2">
              <w:rPr>
                <w:rFonts w:ascii="Arial Narrow" w:hAnsi="Arial Narrow" w:cs="Tahoma"/>
                <w:color w:val="000000"/>
                <w:sz w:val="18"/>
                <w:szCs w:val="18"/>
              </w:rPr>
              <w:t>Of A, the number of program youth who were re-victimized during the  reporting period</w:t>
            </w:r>
          </w:p>
          <w:p w14:paraId="7C790141" w14:textId="77777777" w:rsidR="00693CF7" w:rsidRPr="00F278E2" w:rsidRDefault="00693CF7" w:rsidP="00985D5D">
            <w:pPr>
              <w:numPr>
                <w:ilvl w:val="0"/>
                <w:numId w:val="39"/>
              </w:numPr>
              <w:spacing w:before="60"/>
              <w:ind w:left="288" w:hanging="288"/>
              <w:rPr>
                <w:rFonts w:ascii="Arial Narrow" w:hAnsi="Arial Narrow" w:cs="Tahoma"/>
                <w:sz w:val="18"/>
                <w:szCs w:val="18"/>
              </w:rPr>
            </w:pPr>
            <w:r w:rsidRPr="00F278E2">
              <w:rPr>
                <w:rFonts w:ascii="Arial Narrow" w:hAnsi="Arial Narrow" w:cs="Tahoma"/>
                <w:color w:val="000000"/>
                <w:sz w:val="18"/>
                <w:szCs w:val="18"/>
              </w:rPr>
              <w:t>Percent RE-VICTIMIZED (B/A)</w:t>
            </w:r>
          </w:p>
        </w:tc>
        <w:tc>
          <w:tcPr>
            <w:tcW w:w="1537" w:type="dxa"/>
          </w:tcPr>
          <w:p w14:paraId="7C790142" w14:textId="77777777" w:rsidR="00693CF7" w:rsidRPr="00F278E2" w:rsidRDefault="00693CF7" w:rsidP="00693CF7">
            <w:pPr>
              <w:keepLines/>
              <w:rPr>
                <w:rFonts w:ascii="Arial Narrow" w:hAnsi="Arial Narrow" w:cs="Tahoma"/>
                <w:color w:val="000000"/>
                <w:sz w:val="18"/>
                <w:szCs w:val="18"/>
              </w:rPr>
            </w:pPr>
          </w:p>
        </w:tc>
      </w:tr>
      <w:tr w:rsidR="00693CF7" w:rsidRPr="00F278E2" w14:paraId="7C790145" w14:textId="77777777" w:rsidTr="00A679E2">
        <w:trPr>
          <w:cantSplit/>
          <w:trHeight w:val="189"/>
        </w:trPr>
        <w:tc>
          <w:tcPr>
            <w:tcW w:w="10950" w:type="dxa"/>
            <w:gridSpan w:val="6"/>
          </w:tcPr>
          <w:p w14:paraId="7C790144" w14:textId="77777777" w:rsidR="00693CF7" w:rsidRPr="00F278E2" w:rsidRDefault="00693CF7" w:rsidP="00693CF7">
            <w:pPr>
              <w:keepNext/>
              <w:keepLines/>
              <w:jc w:val="center"/>
              <w:rPr>
                <w:rFonts w:ascii="Arial Narrow" w:hAnsi="Arial Narrow" w:cs="Tahoma"/>
                <w:b/>
                <w:color w:val="000000"/>
                <w:sz w:val="18"/>
                <w:szCs w:val="18"/>
              </w:rPr>
            </w:pPr>
            <w:r w:rsidRPr="00102E4F">
              <w:rPr>
                <w:rFonts w:ascii="Arial Narrow" w:hAnsi="Arial Narrow" w:cs="Tahoma"/>
                <w:b/>
                <w:sz w:val="20"/>
                <w:szCs w:val="18"/>
              </w:rPr>
              <w:t>Select one of th</w:t>
            </w:r>
            <w:r>
              <w:rPr>
                <w:rFonts w:ascii="Arial Narrow" w:hAnsi="Arial Narrow" w:cs="Tahoma"/>
                <w:b/>
                <w:sz w:val="20"/>
                <w:szCs w:val="18"/>
              </w:rPr>
              <w:t>e following from 13A through 13L</w:t>
            </w:r>
            <w:r w:rsidRPr="00102E4F">
              <w:rPr>
                <w:rFonts w:ascii="Arial Narrow" w:hAnsi="Arial Narrow" w:cs="Tahoma"/>
                <w:b/>
                <w:sz w:val="20"/>
                <w:szCs w:val="18"/>
              </w:rPr>
              <w:t xml:space="preserve"> depending on the primary focus of the program.</w:t>
            </w:r>
          </w:p>
        </w:tc>
      </w:tr>
      <w:tr w:rsidR="00693CF7" w:rsidRPr="00F278E2" w14:paraId="7C79014F" w14:textId="77777777" w:rsidTr="00A679E2">
        <w:trPr>
          <w:cantSplit/>
        </w:trPr>
        <w:tc>
          <w:tcPr>
            <w:tcW w:w="528" w:type="dxa"/>
          </w:tcPr>
          <w:p w14:paraId="7C790146"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13A</w:t>
            </w:r>
          </w:p>
        </w:tc>
        <w:tc>
          <w:tcPr>
            <w:tcW w:w="2028" w:type="dxa"/>
            <w:gridSpan w:val="2"/>
          </w:tcPr>
          <w:p w14:paraId="7C790147"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Substance use </w:t>
            </w:r>
          </w:p>
          <w:p w14:paraId="7C790148"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781" w:type="dxa"/>
          </w:tcPr>
          <w:p w14:paraId="7C790149" w14:textId="77777777" w:rsidR="00693CF7" w:rsidRPr="00F278E2" w:rsidRDefault="00693CF7" w:rsidP="00985D5D">
            <w:pPr>
              <w:pStyle w:val="Paragraphswith3ptspacingafter"/>
            </w:pPr>
            <w:r w:rsidRPr="00F278E2">
              <w:t xml:space="preserve">The number and percent of program youth who have exhibited a decrease in substance use during the reporting period.  </w:t>
            </w:r>
          </w:p>
          <w:p w14:paraId="7C79014A"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staff rating, or urinalysis are most likely data sources.</w:t>
            </w:r>
          </w:p>
        </w:tc>
        <w:tc>
          <w:tcPr>
            <w:tcW w:w="4076" w:type="dxa"/>
          </w:tcPr>
          <w:p w14:paraId="7C79014B" w14:textId="77777777" w:rsidR="00693CF7" w:rsidRPr="00F278E2" w:rsidRDefault="00693CF7" w:rsidP="007012FE">
            <w:pPr>
              <w:numPr>
                <w:ilvl w:val="0"/>
                <w:numId w:val="42"/>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4C" w14:textId="77777777" w:rsidR="00693CF7" w:rsidRPr="00F278E2" w:rsidRDefault="00693CF7" w:rsidP="00985D5D">
            <w:pPr>
              <w:numPr>
                <w:ilvl w:val="0"/>
                <w:numId w:val="42"/>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14:paraId="7C79014D" w14:textId="77777777" w:rsidR="00693CF7" w:rsidRPr="00F278E2" w:rsidRDefault="00693CF7" w:rsidP="00985D5D">
            <w:pPr>
              <w:numPr>
                <w:ilvl w:val="0"/>
                <w:numId w:val="42"/>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4E" w14:textId="77777777" w:rsidR="00693CF7" w:rsidRPr="00F278E2" w:rsidRDefault="00693CF7" w:rsidP="00693CF7">
            <w:pPr>
              <w:keepLines/>
              <w:rPr>
                <w:rFonts w:ascii="Arial Narrow" w:hAnsi="Arial Narrow" w:cs="Tahoma"/>
                <w:color w:val="000000"/>
                <w:sz w:val="18"/>
                <w:szCs w:val="18"/>
              </w:rPr>
            </w:pPr>
          </w:p>
        </w:tc>
      </w:tr>
      <w:tr w:rsidR="00693CF7" w:rsidRPr="00F278E2" w14:paraId="7C790159" w14:textId="77777777" w:rsidTr="00A679E2">
        <w:trPr>
          <w:cantSplit/>
          <w:trHeight w:val="297"/>
        </w:trPr>
        <w:tc>
          <w:tcPr>
            <w:tcW w:w="528" w:type="dxa"/>
          </w:tcPr>
          <w:p w14:paraId="7C790150"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13A</w:t>
            </w:r>
          </w:p>
        </w:tc>
        <w:tc>
          <w:tcPr>
            <w:tcW w:w="2028" w:type="dxa"/>
            <w:gridSpan w:val="2"/>
          </w:tcPr>
          <w:p w14:paraId="7C790151"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Substance use </w:t>
            </w:r>
          </w:p>
          <w:p w14:paraId="7C790152"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781" w:type="dxa"/>
          </w:tcPr>
          <w:p w14:paraId="7C790153" w14:textId="77777777" w:rsidR="00693CF7" w:rsidRPr="00F278E2" w:rsidRDefault="00693CF7" w:rsidP="00985D5D">
            <w:pPr>
              <w:pStyle w:val="Paragraphswith3ptspacingafter"/>
            </w:pPr>
            <w:r w:rsidRPr="00F278E2">
              <w:t>The number and percent of program youth who exhibited a decrease in substance use 6-12 months after exiting the program.</w:t>
            </w:r>
          </w:p>
          <w:p w14:paraId="7C790154"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staff rating, or urinalysis are most likely data sources.</w:t>
            </w:r>
          </w:p>
        </w:tc>
        <w:tc>
          <w:tcPr>
            <w:tcW w:w="4076" w:type="dxa"/>
          </w:tcPr>
          <w:p w14:paraId="7C790155" w14:textId="77777777" w:rsidR="00693CF7" w:rsidRPr="00F278E2" w:rsidRDefault="00693CF7" w:rsidP="007012FE">
            <w:pPr>
              <w:numPr>
                <w:ilvl w:val="0"/>
                <w:numId w:val="43"/>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156" w14:textId="77777777" w:rsidR="00693CF7" w:rsidRPr="00F278E2" w:rsidRDefault="00693CF7" w:rsidP="00985D5D">
            <w:pPr>
              <w:numPr>
                <w:ilvl w:val="0"/>
                <w:numId w:val="43"/>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157" w14:textId="77777777" w:rsidR="00693CF7" w:rsidRPr="00F278E2" w:rsidRDefault="00693CF7" w:rsidP="00985D5D">
            <w:pPr>
              <w:numPr>
                <w:ilvl w:val="0"/>
                <w:numId w:val="43"/>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58" w14:textId="77777777" w:rsidR="00693CF7" w:rsidRPr="00F278E2" w:rsidRDefault="00693CF7" w:rsidP="00693CF7">
            <w:pPr>
              <w:keepLines/>
              <w:rPr>
                <w:rFonts w:ascii="Arial Narrow" w:hAnsi="Arial Narrow" w:cs="Tahoma"/>
                <w:color w:val="000000"/>
                <w:sz w:val="18"/>
                <w:szCs w:val="18"/>
              </w:rPr>
            </w:pPr>
          </w:p>
        </w:tc>
      </w:tr>
      <w:tr w:rsidR="00693CF7" w:rsidRPr="00F278E2" w14:paraId="7C790163" w14:textId="77777777" w:rsidTr="00A679E2">
        <w:trPr>
          <w:cantSplit/>
        </w:trPr>
        <w:tc>
          <w:tcPr>
            <w:tcW w:w="528" w:type="dxa"/>
          </w:tcPr>
          <w:p w14:paraId="7C79015A"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13B</w:t>
            </w:r>
          </w:p>
        </w:tc>
        <w:tc>
          <w:tcPr>
            <w:tcW w:w="2028" w:type="dxa"/>
            <w:gridSpan w:val="2"/>
          </w:tcPr>
          <w:p w14:paraId="7C79015B"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Social competence </w:t>
            </w:r>
          </w:p>
          <w:p w14:paraId="7C79015C"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781" w:type="dxa"/>
          </w:tcPr>
          <w:p w14:paraId="7C79015D" w14:textId="77777777" w:rsidR="00693CF7" w:rsidRPr="00F278E2" w:rsidRDefault="00693CF7" w:rsidP="00985D5D">
            <w:pPr>
              <w:pStyle w:val="Paragraphswith3ptspacingafter"/>
            </w:pPr>
            <w:r w:rsidRPr="00F278E2">
              <w:t xml:space="preserve">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 </w:t>
            </w:r>
          </w:p>
          <w:p w14:paraId="7C79015E"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15F" w14:textId="77777777" w:rsidR="00693CF7" w:rsidRPr="00F278E2" w:rsidRDefault="00693CF7" w:rsidP="007012FE">
            <w:pPr>
              <w:numPr>
                <w:ilvl w:val="0"/>
                <w:numId w:val="44"/>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60" w14:textId="77777777" w:rsidR="00693CF7" w:rsidRPr="00F278E2" w:rsidRDefault="00693CF7" w:rsidP="00985D5D">
            <w:pPr>
              <w:numPr>
                <w:ilvl w:val="0"/>
                <w:numId w:val="44"/>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14:paraId="7C790161" w14:textId="77777777" w:rsidR="00693CF7" w:rsidRPr="00F278E2" w:rsidRDefault="00693CF7" w:rsidP="00985D5D">
            <w:pPr>
              <w:numPr>
                <w:ilvl w:val="0"/>
                <w:numId w:val="44"/>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62" w14:textId="77777777" w:rsidR="00693CF7" w:rsidRPr="00F278E2" w:rsidRDefault="00693CF7" w:rsidP="00693CF7">
            <w:pPr>
              <w:keepLines/>
              <w:rPr>
                <w:rFonts w:ascii="Arial Narrow" w:hAnsi="Arial Narrow" w:cs="Tahoma"/>
                <w:color w:val="000000"/>
                <w:sz w:val="18"/>
                <w:szCs w:val="18"/>
              </w:rPr>
            </w:pPr>
          </w:p>
        </w:tc>
      </w:tr>
      <w:tr w:rsidR="00693CF7" w:rsidRPr="00F278E2" w14:paraId="7C79016D" w14:textId="77777777" w:rsidTr="00A679E2">
        <w:trPr>
          <w:cantSplit/>
        </w:trPr>
        <w:tc>
          <w:tcPr>
            <w:tcW w:w="528" w:type="dxa"/>
          </w:tcPr>
          <w:p w14:paraId="7C790164"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lastRenderedPageBreak/>
              <w:t>13B</w:t>
            </w:r>
          </w:p>
        </w:tc>
        <w:tc>
          <w:tcPr>
            <w:tcW w:w="2028" w:type="dxa"/>
            <w:gridSpan w:val="2"/>
          </w:tcPr>
          <w:p w14:paraId="7C790165"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Social competence </w:t>
            </w:r>
          </w:p>
          <w:p w14:paraId="7C790166"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781" w:type="dxa"/>
          </w:tcPr>
          <w:p w14:paraId="7C790167" w14:textId="77777777" w:rsidR="00693CF7" w:rsidRPr="00F278E2" w:rsidRDefault="00693CF7" w:rsidP="00E00004">
            <w:pPr>
              <w:pStyle w:val="Paragraphswith3ptspacingafter"/>
            </w:pPr>
            <w:r w:rsidRPr="00F278E2">
              <w:t xml:space="preserve">The number and percent of program youth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situations. </w:t>
            </w:r>
          </w:p>
          <w:p w14:paraId="7C790168"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169" w14:textId="77777777" w:rsidR="00693CF7" w:rsidRPr="00F278E2" w:rsidRDefault="00693CF7" w:rsidP="007012FE">
            <w:pPr>
              <w:numPr>
                <w:ilvl w:val="0"/>
                <w:numId w:val="45"/>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16A" w14:textId="77777777" w:rsidR="00693CF7" w:rsidRPr="00F278E2" w:rsidRDefault="00693CF7" w:rsidP="00E00004">
            <w:pPr>
              <w:numPr>
                <w:ilvl w:val="0"/>
                <w:numId w:val="45"/>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16B" w14:textId="77777777" w:rsidR="00693CF7" w:rsidRPr="00F278E2" w:rsidRDefault="00693CF7" w:rsidP="00E00004">
            <w:pPr>
              <w:numPr>
                <w:ilvl w:val="0"/>
                <w:numId w:val="45"/>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6C" w14:textId="77777777" w:rsidR="00693CF7" w:rsidRPr="00F278E2" w:rsidRDefault="00693CF7" w:rsidP="00693CF7">
            <w:pPr>
              <w:keepLines/>
              <w:rPr>
                <w:rFonts w:ascii="Arial Narrow" w:hAnsi="Arial Narrow" w:cs="Tahoma"/>
                <w:color w:val="000000"/>
                <w:sz w:val="18"/>
                <w:szCs w:val="18"/>
              </w:rPr>
            </w:pPr>
          </w:p>
        </w:tc>
      </w:tr>
      <w:tr w:rsidR="00693CF7" w:rsidRPr="00F278E2" w14:paraId="7C790177" w14:textId="77777777" w:rsidTr="00A679E2">
        <w:trPr>
          <w:cantSplit/>
        </w:trPr>
        <w:tc>
          <w:tcPr>
            <w:tcW w:w="528" w:type="dxa"/>
          </w:tcPr>
          <w:p w14:paraId="7C79016E"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13C</w:t>
            </w:r>
          </w:p>
        </w:tc>
        <w:tc>
          <w:tcPr>
            <w:tcW w:w="2028" w:type="dxa"/>
            <w:gridSpan w:val="2"/>
          </w:tcPr>
          <w:p w14:paraId="7C79016F"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School attendance </w:t>
            </w:r>
          </w:p>
          <w:p w14:paraId="7C790170"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781" w:type="dxa"/>
          </w:tcPr>
          <w:p w14:paraId="7C790171" w14:textId="77777777" w:rsidR="00693CF7" w:rsidRPr="00F278E2" w:rsidRDefault="00693CF7" w:rsidP="00E00004">
            <w:pPr>
              <w:pStyle w:val="Paragraphswith3ptspacingafter"/>
            </w:pPr>
            <w:r w:rsidRPr="00F278E2">
              <w:t>The number and percent of program youth who have exhibited a desired change in school attendance during the reporting period.</w:t>
            </w:r>
          </w:p>
          <w:p w14:paraId="7C790172"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official records are the most likely data sources.</w:t>
            </w:r>
          </w:p>
        </w:tc>
        <w:tc>
          <w:tcPr>
            <w:tcW w:w="4076" w:type="dxa"/>
          </w:tcPr>
          <w:p w14:paraId="7C790173" w14:textId="77777777" w:rsidR="00693CF7" w:rsidRPr="00F278E2" w:rsidRDefault="00693CF7" w:rsidP="007012FE">
            <w:pPr>
              <w:numPr>
                <w:ilvl w:val="0"/>
                <w:numId w:val="46"/>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74" w14:textId="77777777" w:rsidR="00693CF7" w:rsidRPr="00F278E2" w:rsidRDefault="00693CF7" w:rsidP="00E00004">
            <w:pPr>
              <w:numPr>
                <w:ilvl w:val="0"/>
                <w:numId w:val="46"/>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14:paraId="7C790175" w14:textId="77777777" w:rsidR="00693CF7" w:rsidRPr="00F278E2" w:rsidRDefault="00693CF7" w:rsidP="00E00004">
            <w:pPr>
              <w:numPr>
                <w:ilvl w:val="0"/>
                <w:numId w:val="46"/>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76" w14:textId="77777777" w:rsidR="00693CF7" w:rsidRPr="00F278E2" w:rsidRDefault="00693CF7" w:rsidP="00693CF7">
            <w:pPr>
              <w:keepLines/>
              <w:rPr>
                <w:rFonts w:ascii="Arial Narrow" w:hAnsi="Arial Narrow" w:cs="Tahoma"/>
                <w:color w:val="000000"/>
                <w:sz w:val="18"/>
                <w:szCs w:val="18"/>
              </w:rPr>
            </w:pPr>
          </w:p>
        </w:tc>
      </w:tr>
      <w:tr w:rsidR="00693CF7" w:rsidRPr="00F278E2" w14:paraId="7C790181" w14:textId="77777777" w:rsidTr="00A679E2">
        <w:trPr>
          <w:cantSplit/>
        </w:trPr>
        <w:tc>
          <w:tcPr>
            <w:tcW w:w="528" w:type="dxa"/>
          </w:tcPr>
          <w:p w14:paraId="7C790178"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13C</w:t>
            </w:r>
          </w:p>
        </w:tc>
        <w:tc>
          <w:tcPr>
            <w:tcW w:w="2028" w:type="dxa"/>
            <w:gridSpan w:val="2"/>
          </w:tcPr>
          <w:p w14:paraId="7C790179"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School attendance  </w:t>
            </w:r>
          </w:p>
          <w:p w14:paraId="7C79017A"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781" w:type="dxa"/>
          </w:tcPr>
          <w:p w14:paraId="7C79017B" w14:textId="77777777" w:rsidR="00693CF7" w:rsidRPr="00F278E2" w:rsidRDefault="00693CF7" w:rsidP="00E00004">
            <w:pPr>
              <w:pStyle w:val="Paragraphswith3ptspacingafter"/>
            </w:pPr>
            <w:r w:rsidRPr="00F278E2">
              <w:t>The number and percent of program youth who exhibited a desired change in school attendance 6–12 months after exiting the program.</w:t>
            </w:r>
          </w:p>
          <w:p w14:paraId="7C79017C"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official records are the most likely data sources.</w:t>
            </w:r>
          </w:p>
        </w:tc>
        <w:tc>
          <w:tcPr>
            <w:tcW w:w="4076" w:type="dxa"/>
          </w:tcPr>
          <w:p w14:paraId="7C79017D" w14:textId="77777777" w:rsidR="00693CF7" w:rsidRPr="00F278E2" w:rsidRDefault="00693CF7" w:rsidP="007012FE">
            <w:pPr>
              <w:numPr>
                <w:ilvl w:val="0"/>
                <w:numId w:val="47"/>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17E" w14:textId="77777777" w:rsidR="00693CF7" w:rsidRPr="00F278E2" w:rsidRDefault="00693CF7" w:rsidP="00E00004">
            <w:pPr>
              <w:numPr>
                <w:ilvl w:val="0"/>
                <w:numId w:val="47"/>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17F" w14:textId="77777777" w:rsidR="00693CF7" w:rsidRPr="00F278E2" w:rsidRDefault="00693CF7" w:rsidP="00E00004">
            <w:pPr>
              <w:numPr>
                <w:ilvl w:val="0"/>
                <w:numId w:val="47"/>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80" w14:textId="77777777" w:rsidR="00693CF7" w:rsidRPr="00F278E2" w:rsidRDefault="00693CF7" w:rsidP="00693CF7">
            <w:pPr>
              <w:keepLines/>
              <w:rPr>
                <w:rFonts w:ascii="Arial Narrow" w:hAnsi="Arial Narrow" w:cs="Tahoma"/>
                <w:color w:val="000000"/>
                <w:sz w:val="18"/>
                <w:szCs w:val="18"/>
              </w:rPr>
            </w:pPr>
            <w:r w:rsidRPr="00F278E2">
              <w:rPr>
                <w:rFonts w:ascii="Arial Narrow" w:hAnsi="Arial Narrow" w:cs="Tahoma"/>
                <w:color w:val="000000"/>
                <w:sz w:val="18"/>
                <w:szCs w:val="18"/>
              </w:rPr>
              <w:t xml:space="preserve"> </w:t>
            </w:r>
          </w:p>
        </w:tc>
      </w:tr>
      <w:tr w:rsidR="00693CF7" w:rsidRPr="00F278E2" w14:paraId="7C79018B" w14:textId="77777777" w:rsidTr="00A679E2">
        <w:trPr>
          <w:cantSplit/>
        </w:trPr>
        <w:tc>
          <w:tcPr>
            <w:tcW w:w="540" w:type="dxa"/>
            <w:gridSpan w:val="2"/>
          </w:tcPr>
          <w:p w14:paraId="7C790182"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13D</w:t>
            </w:r>
          </w:p>
        </w:tc>
        <w:tc>
          <w:tcPr>
            <w:tcW w:w="2016" w:type="dxa"/>
          </w:tcPr>
          <w:p w14:paraId="7C790183"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GPA </w:t>
            </w:r>
          </w:p>
          <w:p w14:paraId="7C790184"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781" w:type="dxa"/>
          </w:tcPr>
          <w:p w14:paraId="7C790185" w14:textId="77777777" w:rsidR="00693CF7" w:rsidRPr="00F278E2" w:rsidRDefault="00693CF7" w:rsidP="00E00004">
            <w:pPr>
              <w:pStyle w:val="Paragraphswith3ptspacingafter"/>
            </w:pPr>
            <w:r w:rsidRPr="00F278E2">
              <w:t xml:space="preserve">The number and percent of program youth who have exhibited a desired change in GPA during the reporting period. </w:t>
            </w:r>
          </w:p>
          <w:p w14:paraId="7C790186"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official records are the most likely data sources.</w:t>
            </w:r>
          </w:p>
        </w:tc>
        <w:tc>
          <w:tcPr>
            <w:tcW w:w="4076" w:type="dxa"/>
          </w:tcPr>
          <w:p w14:paraId="7C790187" w14:textId="77777777" w:rsidR="00693CF7" w:rsidRPr="00F278E2" w:rsidRDefault="00693CF7" w:rsidP="007012FE">
            <w:pPr>
              <w:numPr>
                <w:ilvl w:val="0"/>
                <w:numId w:val="48"/>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88" w14:textId="77777777" w:rsidR="00693CF7" w:rsidRPr="00F278E2" w:rsidRDefault="00693CF7" w:rsidP="00E00004">
            <w:pPr>
              <w:numPr>
                <w:ilvl w:val="0"/>
                <w:numId w:val="48"/>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14:paraId="7C790189" w14:textId="77777777" w:rsidR="00693CF7" w:rsidRPr="00F278E2" w:rsidRDefault="00693CF7" w:rsidP="00E00004">
            <w:pPr>
              <w:numPr>
                <w:ilvl w:val="0"/>
                <w:numId w:val="48"/>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8A" w14:textId="77777777" w:rsidR="00693CF7" w:rsidRPr="00F278E2" w:rsidRDefault="00693CF7" w:rsidP="00693CF7">
            <w:pPr>
              <w:keepLines/>
              <w:rPr>
                <w:rFonts w:ascii="Arial Narrow" w:hAnsi="Arial Narrow" w:cs="Tahoma"/>
                <w:color w:val="000000"/>
                <w:sz w:val="18"/>
                <w:szCs w:val="18"/>
              </w:rPr>
            </w:pPr>
          </w:p>
        </w:tc>
      </w:tr>
      <w:tr w:rsidR="00693CF7" w:rsidRPr="00F278E2" w14:paraId="7C790195" w14:textId="77777777" w:rsidTr="00A679E2">
        <w:trPr>
          <w:cantSplit/>
        </w:trPr>
        <w:tc>
          <w:tcPr>
            <w:tcW w:w="540" w:type="dxa"/>
            <w:gridSpan w:val="2"/>
          </w:tcPr>
          <w:p w14:paraId="7C79018C"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13D</w:t>
            </w:r>
          </w:p>
        </w:tc>
        <w:tc>
          <w:tcPr>
            <w:tcW w:w="2016" w:type="dxa"/>
          </w:tcPr>
          <w:p w14:paraId="7C79018D"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GPA </w:t>
            </w:r>
          </w:p>
          <w:p w14:paraId="7C79018E"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781" w:type="dxa"/>
          </w:tcPr>
          <w:p w14:paraId="7C79018F" w14:textId="77777777" w:rsidR="00693CF7" w:rsidRPr="00F278E2" w:rsidRDefault="00693CF7" w:rsidP="00E00004">
            <w:pPr>
              <w:pStyle w:val="Paragraphswith3ptspacingafter"/>
            </w:pPr>
            <w:r w:rsidRPr="00F278E2">
              <w:t xml:space="preserve">The number and percent of program youth who exhibited a desired change in GPA 6-12 months after exiting the program.  </w:t>
            </w:r>
          </w:p>
          <w:p w14:paraId="7C790190"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official records are the most likely data sources.</w:t>
            </w:r>
          </w:p>
        </w:tc>
        <w:tc>
          <w:tcPr>
            <w:tcW w:w="4076" w:type="dxa"/>
          </w:tcPr>
          <w:p w14:paraId="7C790191" w14:textId="77777777" w:rsidR="00693CF7" w:rsidRPr="00F278E2" w:rsidRDefault="00693CF7" w:rsidP="007012FE">
            <w:pPr>
              <w:numPr>
                <w:ilvl w:val="0"/>
                <w:numId w:val="49"/>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192" w14:textId="77777777" w:rsidR="00693CF7" w:rsidRPr="00F278E2" w:rsidRDefault="00693CF7" w:rsidP="00E00004">
            <w:pPr>
              <w:numPr>
                <w:ilvl w:val="0"/>
                <w:numId w:val="49"/>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193" w14:textId="77777777" w:rsidR="00693CF7" w:rsidRPr="00F278E2" w:rsidRDefault="00693CF7" w:rsidP="00E00004">
            <w:pPr>
              <w:numPr>
                <w:ilvl w:val="0"/>
                <w:numId w:val="49"/>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94" w14:textId="77777777" w:rsidR="00693CF7" w:rsidRPr="00F278E2" w:rsidRDefault="00693CF7" w:rsidP="00693CF7">
            <w:pPr>
              <w:keepLines/>
              <w:rPr>
                <w:rFonts w:ascii="Arial Narrow" w:hAnsi="Arial Narrow" w:cs="Tahoma"/>
                <w:color w:val="000000"/>
                <w:sz w:val="18"/>
                <w:szCs w:val="18"/>
              </w:rPr>
            </w:pPr>
          </w:p>
        </w:tc>
      </w:tr>
      <w:tr w:rsidR="00693CF7" w:rsidRPr="00F278E2" w14:paraId="7C79019F" w14:textId="77777777" w:rsidTr="00A679E2">
        <w:trPr>
          <w:cantSplit/>
        </w:trPr>
        <w:tc>
          <w:tcPr>
            <w:tcW w:w="540" w:type="dxa"/>
            <w:gridSpan w:val="2"/>
          </w:tcPr>
          <w:p w14:paraId="7C790196"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13E</w:t>
            </w:r>
          </w:p>
        </w:tc>
        <w:tc>
          <w:tcPr>
            <w:tcW w:w="2016" w:type="dxa"/>
          </w:tcPr>
          <w:p w14:paraId="7C790197"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GED </w:t>
            </w:r>
          </w:p>
          <w:p w14:paraId="7C790198"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781" w:type="dxa"/>
          </w:tcPr>
          <w:p w14:paraId="7C790199" w14:textId="77777777" w:rsidR="00693CF7" w:rsidRPr="00F278E2" w:rsidRDefault="00693CF7" w:rsidP="00E00004">
            <w:pPr>
              <w:pStyle w:val="Paragraphswith3ptspacingafter"/>
            </w:pPr>
            <w:r w:rsidRPr="00F278E2">
              <w:t xml:space="preserve">The number and percent of program youth who earned their GED during the reporting period. </w:t>
            </w:r>
          </w:p>
          <w:p w14:paraId="7C79019A"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19B" w14:textId="77777777" w:rsidR="00693CF7" w:rsidRPr="00F278E2" w:rsidRDefault="00693CF7" w:rsidP="007012FE">
            <w:pPr>
              <w:numPr>
                <w:ilvl w:val="0"/>
                <w:numId w:val="51"/>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9C" w14:textId="77777777" w:rsidR="00693CF7" w:rsidRPr="00F278E2" w:rsidRDefault="00693CF7" w:rsidP="00E00004">
            <w:pPr>
              <w:numPr>
                <w:ilvl w:val="0"/>
                <w:numId w:val="51"/>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14:paraId="7C79019D" w14:textId="77777777" w:rsidR="00693CF7" w:rsidRPr="00F278E2" w:rsidRDefault="00693CF7" w:rsidP="00E00004">
            <w:pPr>
              <w:numPr>
                <w:ilvl w:val="0"/>
                <w:numId w:val="51"/>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9E" w14:textId="77777777" w:rsidR="00693CF7" w:rsidRPr="00F278E2" w:rsidRDefault="00693CF7" w:rsidP="00693CF7">
            <w:pPr>
              <w:keepLines/>
              <w:rPr>
                <w:rFonts w:ascii="Arial Narrow" w:hAnsi="Arial Narrow" w:cs="Tahoma"/>
                <w:color w:val="000000"/>
                <w:sz w:val="18"/>
                <w:szCs w:val="18"/>
              </w:rPr>
            </w:pPr>
          </w:p>
        </w:tc>
      </w:tr>
      <w:tr w:rsidR="00693CF7" w:rsidRPr="00F278E2" w14:paraId="7C7901A9" w14:textId="77777777" w:rsidTr="00A679E2">
        <w:trPr>
          <w:cantSplit/>
        </w:trPr>
        <w:tc>
          <w:tcPr>
            <w:tcW w:w="540" w:type="dxa"/>
            <w:gridSpan w:val="2"/>
          </w:tcPr>
          <w:p w14:paraId="7C7901A0"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13E</w:t>
            </w:r>
          </w:p>
        </w:tc>
        <w:tc>
          <w:tcPr>
            <w:tcW w:w="2016" w:type="dxa"/>
          </w:tcPr>
          <w:p w14:paraId="7C7901A1"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GED </w:t>
            </w:r>
          </w:p>
          <w:p w14:paraId="7C7901A2"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781" w:type="dxa"/>
          </w:tcPr>
          <w:p w14:paraId="7C7901A3" w14:textId="77777777" w:rsidR="00693CF7" w:rsidRPr="00F278E2" w:rsidRDefault="00693CF7" w:rsidP="00E00004">
            <w:pPr>
              <w:pStyle w:val="Paragraphswith3ptspacingafter"/>
            </w:pPr>
            <w:r w:rsidRPr="00F278E2">
              <w:t xml:space="preserve">The number and percent of program youth who earned their GED 6-12 months after exiting the program. </w:t>
            </w:r>
          </w:p>
          <w:p w14:paraId="7C7901A4"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1A5" w14:textId="77777777" w:rsidR="00693CF7" w:rsidRPr="00F278E2" w:rsidRDefault="00693CF7" w:rsidP="007012FE">
            <w:pPr>
              <w:numPr>
                <w:ilvl w:val="0"/>
                <w:numId w:val="50"/>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1A6" w14:textId="77777777" w:rsidR="00693CF7" w:rsidRPr="00F278E2" w:rsidRDefault="00693CF7" w:rsidP="00E00004">
            <w:pPr>
              <w:numPr>
                <w:ilvl w:val="0"/>
                <w:numId w:val="50"/>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1A7" w14:textId="77777777" w:rsidR="00693CF7" w:rsidRPr="00F278E2" w:rsidRDefault="00693CF7" w:rsidP="00E00004">
            <w:pPr>
              <w:numPr>
                <w:ilvl w:val="0"/>
                <w:numId w:val="50"/>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A8" w14:textId="77777777" w:rsidR="00693CF7" w:rsidRPr="00F278E2" w:rsidRDefault="00693CF7" w:rsidP="00693CF7">
            <w:pPr>
              <w:keepLines/>
              <w:rPr>
                <w:rFonts w:ascii="Arial Narrow" w:hAnsi="Arial Narrow" w:cs="Tahoma"/>
                <w:color w:val="000000"/>
                <w:sz w:val="18"/>
                <w:szCs w:val="18"/>
              </w:rPr>
            </w:pPr>
          </w:p>
        </w:tc>
      </w:tr>
      <w:tr w:rsidR="00693CF7" w:rsidRPr="00F278E2" w14:paraId="7C7901B2" w14:textId="77777777" w:rsidTr="00A679E2">
        <w:trPr>
          <w:cantSplit/>
        </w:trPr>
        <w:tc>
          <w:tcPr>
            <w:tcW w:w="540" w:type="dxa"/>
            <w:gridSpan w:val="2"/>
          </w:tcPr>
          <w:p w14:paraId="7C7901AA"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lastRenderedPageBreak/>
              <w:t>13F</w:t>
            </w:r>
          </w:p>
        </w:tc>
        <w:tc>
          <w:tcPr>
            <w:tcW w:w="2016" w:type="dxa"/>
          </w:tcPr>
          <w:p w14:paraId="7C7901AB"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High School Completion </w:t>
            </w:r>
            <w:r w:rsidRPr="00F278E2">
              <w:rPr>
                <w:rFonts w:ascii="Arial Narrow" w:hAnsi="Arial Narrow" w:cs="Tahoma"/>
                <w:color w:val="000000"/>
                <w:sz w:val="18"/>
                <w:szCs w:val="18"/>
              </w:rPr>
              <w:t>(short term)</w:t>
            </w:r>
          </w:p>
        </w:tc>
        <w:tc>
          <w:tcPr>
            <w:tcW w:w="2781" w:type="dxa"/>
          </w:tcPr>
          <w:p w14:paraId="7C7901AC" w14:textId="77777777" w:rsidR="00693CF7" w:rsidRPr="00F278E2" w:rsidRDefault="00693CF7" w:rsidP="00E00004">
            <w:pPr>
              <w:pStyle w:val="Paragraphswith3ptspacingafter"/>
            </w:pPr>
            <w:r w:rsidRPr="00F278E2">
              <w:t xml:space="preserve">The number of youth who have completed High School during the reporting period. </w:t>
            </w:r>
          </w:p>
          <w:p w14:paraId="7C7901AD"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Program records are the preferred data source.</w:t>
            </w:r>
          </w:p>
        </w:tc>
        <w:tc>
          <w:tcPr>
            <w:tcW w:w="4076" w:type="dxa"/>
          </w:tcPr>
          <w:p w14:paraId="7C7901AE" w14:textId="77777777" w:rsidR="00693CF7" w:rsidRPr="00F278E2" w:rsidRDefault="00693CF7" w:rsidP="007012FE">
            <w:pPr>
              <w:numPr>
                <w:ilvl w:val="0"/>
                <w:numId w:val="65"/>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AF" w14:textId="77777777" w:rsidR="00693CF7" w:rsidRPr="00F278E2" w:rsidRDefault="00693CF7" w:rsidP="00E00004">
            <w:pPr>
              <w:numPr>
                <w:ilvl w:val="0"/>
                <w:numId w:val="65"/>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14:paraId="7C7901B0" w14:textId="77777777" w:rsidR="00693CF7" w:rsidRPr="00F278E2" w:rsidRDefault="00693CF7" w:rsidP="00E00004">
            <w:pPr>
              <w:numPr>
                <w:ilvl w:val="0"/>
                <w:numId w:val="65"/>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 xml:space="preserve"> Percent (A/B)</w:t>
            </w:r>
          </w:p>
        </w:tc>
        <w:tc>
          <w:tcPr>
            <w:tcW w:w="1537" w:type="dxa"/>
          </w:tcPr>
          <w:p w14:paraId="7C7901B1" w14:textId="77777777" w:rsidR="00693CF7" w:rsidRPr="00F278E2" w:rsidRDefault="00693CF7" w:rsidP="00693CF7">
            <w:pPr>
              <w:keepLines/>
              <w:rPr>
                <w:rFonts w:ascii="Arial Narrow" w:hAnsi="Arial Narrow" w:cs="Tahoma"/>
                <w:color w:val="000000"/>
                <w:sz w:val="18"/>
                <w:szCs w:val="18"/>
              </w:rPr>
            </w:pPr>
          </w:p>
        </w:tc>
      </w:tr>
      <w:tr w:rsidR="00693CF7" w:rsidRPr="00F278E2" w14:paraId="7C7901BB" w14:textId="77777777" w:rsidTr="00A679E2">
        <w:trPr>
          <w:cantSplit/>
        </w:trPr>
        <w:tc>
          <w:tcPr>
            <w:tcW w:w="540" w:type="dxa"/>
            <w:gridSpan w:val="2"/>
          </w:tcPr>
          <w:p w14:paraId="7C7901B3"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13F</w:t>
            </w:r>
          </w:p>
        </w:tc>
        <w:tc>
          <w:tcPr>
            <w:tcW w:w="2016" w:type="dxa"/>
          </w:tcPr>
          <w:p w14:paraId="7C7901B4"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High School Completion </w:t>
            </w:r>
            <w:r w:rsidRPr="00F278E2">
              <w:rPr>
                <w:rFonts w:ascii="Arial Narrow" w:hAnsi="Arial Narrow" w:cs="Tahoma"/>
                <w:color w:val="000000"/>
                <w:sz w:val="18"/>
                <w:szCs w:val="18"/>
              </w:rPr>
              <w:t>(long term)</w:t>
            </w:r>
          </w:p>
        </w:tc>
        <w:tc>
          <w:tcPr>
            <w:tcW w:w="2781" w:type="dxa"/>
          </w:tcPr>
          <w:p w14:paraId="7C7901B5" w14:textId="77777777" w:rsidR="00693CF7" w:rsidRPr="00F278E2" w:rsidRDefault="00693CF7" w:rsidP="00E00004">
            <w:pPr>
              <w:pStyle w:val="Paragraphswith3ptspacingafter"/>
            </w:pPr>
            <w:r w:rsidRPr="00F278E2">
              <w:t>The number and percent of program youth who exhibited an increase in high school completion 6-12 months after exiting the program.</w:t>
            </w:r>
          </w:p>
          <w:p w14:paraId="7C7901B6"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Program records are the preferred data source.</w:t>
            </w:r>
          </w:p>
        </w:tc>
        <w:tc>
          <w:tcPr>
            <w:tcW w:w="4076" w:type="dxa"/>
          </w:tcPr>
          <w:p w14:paraId="7C7901B7" w14:textId="77777777" w:rsidR="00693CF7" w:rsidRPr="00F278E2" w:rsidRDefault="00693CF7" w:rsidP="007012FE">
            <w:pPr>
              <w:numPr>
                <w:ilvl w:val="0"/>
                <w:numId w:val="64"/>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1B8" w14:textId="77777777" w:rsidR="00693CF7" w:rsidRPr="00F278E2" w:rsidRDefault="00693CF7" w:rsidP="00E00004">
            <w:pPr>
              <w:numPr>
                <w:ilvl w:val="0"/>
                <w:numId w:val="64"/>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1B9" w14:textId="77777777" w:rsidR="00693CF7" w:rsidRPr="00F278E2" w:rsidRDefault="00693CF7" w:rsidP="00E00004">
            <w:pPr>
              <w:numPr>
                <w:ilvl w:val="0"/>
                <w:numId w:val="64"/>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BA" w14:textId="77777777" w:rsidR="00693CF7" w:rsidRPr="00F278E2" w:rsidRDefault="00693CF7" w:rsidP="00693CF7">
            <w:pPr>
              <w:keepLines/>
              <w:rPr>
                <w:rFonts w:ascii="Arial Narrow" w:hAnsi="Arial Narrow" w:cs="Tahoma"/>
                <w:color w:val="000000"/>
                <w:sz w:val="18"/>
                <w:szCs w:val="18"/>
              </w:rPr>
            </w:pPr>
          </w:p>
        </w:tc>
      </w:tr>
      <w:tr w:rsidR="00693CF7" w:rsidRPr="00F278E2" w14:paraId="7C7901C5" w14:textId="77777777" w:rsidTr="00A679E2">
        <w:trPr>
          <w:cantSplit/>
        </w:trPr>
        <w:tc>
          <w:tcPr>
            <w:tcW w:w="540" w:type="dxa"/>
            <w:gridSpan w:val="2"/>
          </w:tcPr>
          <w:p w14:paraId="7C7901BC"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13G</w:t>
            </w:r>
          </w:p>
        </w:tc>
        <w:tc>
          <w:tcPr>
            <w:tcW w:w="2016" w:type="dxa"/>
          </w:tcPr>
          <w:p w14:paraId="7C7901BD"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Job Skills </w:t>
            </w:r>
          </w:p>
          <w:p w14:paraId="7C7901BE"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781" w:type="dxa"/>
          </w:tcPr>
          <w:p w14:paraId="7C7901BF" w14:textId="77777777" w:rsidR="00693CF7" w:rsidRPr="00F278E2" w:rsidRDefault="00693CF7" w:rsidP="00E00004">
            <w:pPr>
              <w:pStyle w:val="Paragraphswith3ptspacingafter"/>
            </w:pPr>
            <w:r w:rsidRPr="00F278E2">
              <w:t xml:space="preserve">The number and percent of program youth who exhibited an increase in job skills during the reporting period. </w:t>
            </w:r>
          </w:p>
          <w:p w14:paraId="7C7901C0"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 is most likely data source.</w:t>
            </w:r>
          </w:p>
        </w:tc>
        <w:tc>
          <w:tcPr>
            <w:tcW w:w="4076" w:type="dxa"/>
          </w:tcPr>
          <w:p w14:paraId="7C7901C1" w14:textId="77777777" w:rsidR="00693CF7" w:rsidRPr="00F278E2" w:rsidRDefault="00693CF7" w:rsidP="007012FE">
            <w:pPr>
              <w:numPr>
                <w:ilvl w:val="0"/>
                <w:numId w:val="52"/>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C2" w14:textId="77777777" w:rsidR="00693CF7" w:rsidRPr="00F278E2" w:rsidRDefault="00693CF7" w:rsidP="00E00004">
            <w:pPr>
              <w:numPr>
                <w:ilvl w:val="0"/>
                <w:numId w:val="52"/>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14:paraId="7C7901C3" w14:textId="77777777" w:rsidR="00693CF7" w:rsidRPr="00F278E2" w:rsidRDefault="00693CF7" w:rsidP="00E00004">
            <w:pPr>
              <w:numPr>
                <w:ilvl w:val="0"/>
                <w:numId w:val="52"/>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C4" w14:textId="77777777" w:rsidR="00693CF7" w:rsidRPr="00F278E2" w:rsidRDefault="00693CF7" w:rsidP="00693CF7">
            <w:pPr>
              <w:keepLines/>
              <w:rPr>
                <w:rFonts w:ascii="Arial Narrow" w:hAnsi="Arial Narrow" w:cs="Tahoma"/>
                <w:color w:val="000000"/>
                <w:sz w:val="18"/>
                <w:szCs w:val="18"/>
              </w:rPr>
            </w:pPr>
          </w:p>
        </w:tc>
      </w:tr>
      <w:tr w:rsidR="00693CF7" w:rsidRPr="00F278E2" w14:paraId="7C7901CF" w14:textId="77777777" w:rsidTr="00A679E2">
        <w:trPr>
          <w:cantSplit/>
        </w:trPr>
        <w:tc>
          <w:tcPr>
            <w:tcW w:w="540" w:type="dxa"/>
            <w:gridSpan w:val="2"/>
          </w:tcPr>
          <w:p w14:paraId="7C7901C6"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13G</w:t>
            </w:r>
          </w:p>
        </w:tc>
        <w:tc>
          <w:tcPr>
            <w:tcW w:w="2016" w:type="dxa"/>
          </w:tcPr>
          <w:p w14:paraId="7C7901C7"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Job Skills </w:t>
            </w:r>
          </w:p>
          <w:p w14:paraId="7C7901C8"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781" w:type="dxa"/>
          </w:tcPr>
          <w:p w14:paraId="7C7901C9" w14:textId="77777777" w:rsidR="00693CF7" w:rsidRPr="00F278E2" w:rsidRDefault="00693CF7" w:rsidP="00E00004">
            <w:pPr>
              <w:pStyle w:val="Paragraphswith3ptspacingafter"/>
            </w:pPr>
            <w:r w:rsidRPr="00F278E2">
              <w:t>The number and percent of program youth who exhibited an increase in job skills 6-12 months after exiting the program.</w:t>
            </w:r>
          </w:p>
          <w:p w14:paraId="7C7901CA"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 is most likely data source.</w:t>
            </w:r>
          </w:p>
        </w:tc>
        <w:tc>
          <w:tcPr>
            <w:tcW w:w="4076" w:type="dxa"/>
          </w:tcPr>
          <w:p w14:paraId="7C7901CB" w14:textId="77777777" w:rsidR="00693CF7" w:rsidRPr="00F278E2" w:rsidRDefault="00693CF7" w:rsidP="007012FE">
            <w:pPr>
              <w:numPr>
                <w:ilvl w:val="0"/>
                <w:numId w:val="53"/>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1CC" w14:textId="77777777" w:rsidR="00693CF7" w:rsidRPr="00F278E2" w:rsidRDefault="00693CF7" w:rsidP="00E00004">
            <w:pPr>
              <w:numPr>
                <w:ilvl w:val="0"/>
                <w:numId w:val="53"/>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1CD" w14:textId="77777777" w:rsidR="00693CF7" w:rsidRPr="00F278E2" w:rsidRDefault="00693CF7" w:rsidP="00E00004">
            <w:pPr>
              <w:numPr>
                <w:ilvl w:val="0"/>
                <w:numId w:val="53"/>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CE" w14:textId="77777777" w:rsidR="00693CF7" w:rsidRPr="00F278E2" w:rsidRDefault="00693CF7" w:rsidP="00693CF7">
            <w:pPr>
              <w:keepLines/>
              <w:rPr>
                <w:rFonts w:ascii="Arial Narrow" w:hAnsi="Arial Narrow" w:cs="Tahoma"/>
                <w:color w:val="000000"/>
                <w:sz w:val="18"/>
                <w:szCs w:val="18"/>
              </w:rPr>
            </w:pPr>
          </w:p>
        </w:tc>
      </w:tr>
      <w:tr w:rsidR="00693CF7" w:rsidRPr="00F278E2" w14:paraId="7C7901D9" w14:textId="77777777" w:rsidTr="00A679E2">
        <w:trPr>
          <w:cantSplit/>
        </w:trPr>
        <w:tc>
          <w:tcPr>
            <w:tcW w:w="540" w:type="dxa"/>
            <w:gridSpan w:val="2"/>
          </w:tcPr>
          <w:p w14:paraId="7C7901D0"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13H</w:t>
            </w:r>
          </w:p>
        </w:tc>
        <w:tc>
          <w:tcPr>
            <w:tcW w:w="2016" w:type="dxa"/>
          </w:tcPr>
          <w:p w14:paraId="7C7901D1"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Employment status </w:t>
            </w:r>
          </w:p>
          <w:p w14:paraId="7C7901D2"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781" w:type="dxa"/>
          </w:tcPr>
          <w:p w14:paraId="7C7901D3"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 xml:space="preserve">The number of program youth who have exhibited an improvement in employment status during the reporting period. </w:t>
            </w:r>
          </w:p>
          <w:p w14:paraId="7C7901D4"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ratings are most likely data sources.</w:t>
            </w:r>
          </w:p>
        </w:tc>
        <w:tc>
          <w:tcPr>
            <w:tcW w:w="4076" w:type="dxa"/>
          </w:tcPr>
          <w:p w14:paraId="7C7901D5" w14:textId="77777777" w:rsidR="00693CF7" w:rsidRPr="00F278E2" w:rsidRDefault="00693CF7" w:rsidP="007012FE">
            <w:pPr>
              <w:numPr>
                <w:ilvl w:val="0"/>
                <w:numId w:val="55"/>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D6" w14:textId="77777777" w:rsidR="00693CF7" w:rsidRPr="00F278E2" w:rsidRDefault="00693CF7" w:rsidP="00E00004">
            <w:pPr>
              <w:numPr>
                <w:ilvl w:val="0"/>
                <w:numId w:val="55"/>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14:paraId="7C7901D7" w14:textId="77777777" w:rsidR="00693CF7" w:rsidRPr="00F278E2" w:rsidRDefault="00693CF7" w:rsidP="00E00004">
            <w:pPr>
              <w:numPr>
                <w:ilvl w:val="0"/>
                <w:numId w:val="55"/>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D8" w14:textId="77777777" w:rsidR="00693CF7" w:rsidRPr="00F278E2" w:rsidRDefault="00693CF7" w:rsidP="00693CF7">
            <w:pPr>
              <w:keepLines/>
              <w:rPr>
                <w:rFonts w:ascii="Arial Narrow" w:hAnsi="Arial Narrow" w:cs="Tahoma"/>
                <w:color w:val="000000"/>
                <w:sz w:val="18"/>
                <w:szCs w:val="18"/>
              </w:rPr>
            </w:pPr>
          </w:p>
        </w:tc>
      </w:tr>
      <w:tr w:rsidR="00693CF7" w:rsidRPr="00F278E2" w14:paraId="7C7901E3" w14:textId="77777777" w:rsidTr="00A679E2">
        <w:trPr>
          <w:cantSplit/>
        </w:trPr>
        <w:tc>
          <w:tcPr>
            <w:tcW w:w="540" w:type="dxa"/>
            <w:gridSpan w:val="2"/>
          </w:tcPr>
          <w:p w14:paraId="7C7901DA"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13H</w:t>
            </w:r>
          </w:p>
        </w:tc>
        <w:tc>
          <w:tcPr>
            <w:tcW w:w="2016" w:type="dxa"/>
          </w:tcPr>
          <w:p w14:paraId="7C7901DB"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Employment status </w:t>
            </w:r>
          </w:p>
          <w:p w14:paraId="7C7901DC" w14:textId="77777777" w:rsidR="00693CF7" w:rsidRPr="00F278E2" w:rsidRDefault="00693CF7" w:rsidP="00693CF7">
            <w:pPr>
              <w:keepLines/>
              <w:rPr>
                <w:rFonts w:ascii="Arial Narrow" w:hAnsi="Arial Narrow" w:cs="Tahoma"/>
                <w:color w:val="000000"/>
                <w:sz w:val="18"/>
                <w:szCs w:val="18"/>
              </w:rPr>
            </w:pPr>
            <w:r w:rsidRPr="00F278E2">
              <w:rPr>
                <w:rFonts w:ascii="Arial Narrow" w:hAnsi="Arial Narrow" w:cs="Tahoma"/>
                <w:color w:val="000000"/>
                <w:sz w:val="18"/>
                <w:szCs w:val="18"/>
              </w:rPr>
              <w:t>(long term)</w:t>
            </w:r>
          </w:p>
        </w:tc>
        <w:tc>
          <w:tcPr>
            <w:tcW w:w="2781" w:type="dxa"/>
          </w:tcPr>
          <w:p w14:paraId="7C7901DD" w14:textId="77777777" w:rsidR="00693CF7" w:rsidRPr="00F278E2" w:rsidRDefault="00693CF7" w:rsidP="00E00004">
            <w:pPr>
              <w:pStyle w:val="Paragraphswith3ptspacingafter"/>
            </w:pPr>
            <w:r w:rsidRPr="00F278E2">
              <w:t>The number and percent of program youth who exhibited an improvement in employment status 6-12 months after exiting the program.</w:t>
            </w:r>
          </w:p>
          <w:p w14:paraId="7C7901DE"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ratings are most likely data sources.</w:t>
            </w:r>
          </w:p>
        </w:tc>
        <w:tc>
          <w:tcPr>
            <w:tcW w:w="4076" w:type="dxa"/>
          </w:tcPr>
          <w:p w14:paraId="7C7901DF" w14:textId="77777777" w:rsidR="00693CF7" w:rsidRPr="00F278E2" w:rsidRDefault="00693CF7" w:rsidP="007012FE">
            <w:pPr>
              <w:numPr>
                <w:ilvl w:val="0"/>
                <w:numId w:val="54"/>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1E0" w14:textId="77777777" w:rsidR="00693CF7" w:rsidRPr="00F278E2" w:rsidRDefault="00693CF7" w:rsidP="00E00004">
            <w:pPr>
              <w:numPr>
                <w:ilvl w:val="0"/>
                <w:numId w:val="54"/>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1E1" w14:textId="77777777" w:rsidR="00693CF7" w:rsidRPr="00F278E2" w:rsidRDefault="00693CF7" w:rsidP="00E00004">
            <w:pPr>
              <w:numPr>
                <w:ilvl w:val="0"/>
                <w:numId w:val="54"/>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E2" w14:textId="77777777" w:rsidR="00693CF7" w:rsidRPr="00F278E2" w:rsidRDefault="00693CF7" w:rsidP="00693CF7">
            <w:pPr>
              <w:keepLines/>
              <w:rPr>
                <w:rFonts w:ascii="Arial Narrow" w:hAnsi="Arial Narrow" w:cs="Tahoma"/>
                <w:color w:val="000000"/>
                <w:sz w:val="18"/>
                <w:szCs w:val="18"/>
              </w:rPr>
            </w:pPr>
          </w:p>
        </w:tc>
      </w:tr>
      <w:tr w:rsidR="00693CF7" w:rsidRPr="00F278E2" w14:paraId="7C7901EC" w14:textId="77777777" w:rsidTr="00A679E2">
        <w:trPr>
          <w:cantSplit/>
        </w:trPr>
        <w:tc>
          <w:tcPr>
            <w:tcW w:w="540" w:type="dxa"/>
            <w:gridSpan w:val="2"/>
          </w:tcPr>
          <w:p w14:paraId="7C7901E4"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t>13I</w:t>
            </w:r>
          </w:p>
        </w:tc>
        <w:tc>
          <w:tcPr>
            <w:tcW w:w="2016" w:type="dxa"/>
          </w:tcPr>
          <w:p w14:paraId="7C7901E5"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Family relationships  </w:t>
            </w:r>
            <w:r w:rsidRPr="00F278E2">
              <w:rPr>
                <w:rFonts w:ascii="Arial Narrow" w:hAnsi="Arial Narrow" w:cs="Tahoma"/>
                <w:color w:val="000000"/>
                <w:sz w:val="18"/>
                <w:szCs w:val="18"/>
              </w:rPr>
              <w:t>(short term)</w:t>
            </w:r>
          </w:p>
        </w:tc>
        <w:tc>
          <w:tcPr>
            <w:tcW w:w="2781" w:type="dxa"/>
          </w:tcPr>
          <w:p w14:paraId="7C7901E6" w14:textId="77777777" w:rsidR="00693CF7" w:rsidRPr="00F278E2" w:rsidRDefault="00693CF7" w:rsidP="00C56D3C">
            <w:pPr>
              <w:pStyle w:val="Paragraphswith3ptspacingafter"/>
            </w:pPr>
            <w:r w:rsidRPr="00F278E2">
              <w:t xml:space="preserve">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7C7901E7"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1E8" w14:textId="77777777" w:rsidR="00693CF7" w:rsidRPr="00F278E2" w:rsidRDefault="00693CF7" w:rsidP="007012FE">
            <w:pPr>
              <w:numPr>
                <w:ilvl w:val="0"/>
                <w:numId w:val="57"/>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E9" w14:textId="77777777" w:rsidR="00693CF7" w:rsidRPr="00F278E2" w:rsidRDefault="00693CF7" w:rsidP="00C56D3C">
            <w:pPr>
              <w:numPr>
                <w:ilvl w:val="0"/>
                <w:numId w:val="57"/>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14:paraId="7C7901EA" w14:textId="77777777" w:rsidR="00693CF7" w:rsidRPr="00F278E2" w:rsidRDefault="00693CF7" w:rsidP="00C56D3C">
            <w:pPr>
              <w:numPr>
                <w:ilvl w:val="0"/>
                <w:numId w:val="57"/>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EB" w14:textId="77777777" w:rsidR="00693CF7" w:rsidRPr="00F278E2" w:rsidRDefault="00693CF7" w:rsidP="00693CF7">
            <w:pPr>
              <w:keepLines/>
              <w:rPr>
                <w:rFonts w:ascii="Arial Narrow" w:hAnsi="Arial Narrow" w:cs="Tahoma"/>
                <w:color w:val="000000"/>
                <w:sz w:val="18"/>
                <w:szCs w:val="18"/>
              </w:rPr>
            </w:pPr>
          </w:p>
        </w:tc>
      </w:tr>
      <w:tr w:rsidR="00693CF7" w:rsidRPr="00F278E2" w14:paraId="7C7901F6" w14:textId="77777777" w:rsidTr="00A679E2">
        <w:trPr>
          <w:cantSplit/>
          <w:trHeight w:val="1512"/>
        </w:trPr>
        <w:tc>
          <w:tcPr>
            <w:tcW w:w="540" w:type="dxa"/>
            <w:gridSpan w:val="2"/>
          </w:tcPr>
          <w:p w14:paraId="7C7901ED" w14:textId="77777777" w:rsidR="00693CF7" w:rsidRPr="00F278E2" w:rsidRDefault="00693CF7" w:rsidP="00693CF7">
            <w:pPr>
              <w:keepLines/>
              <w:jc w:val="center"/>
              <w:rPr>
                <w:rFonts w:ascii="Arial Narrow" w:hAnsi="Arial Narrow" w:cs="Tahoma"/>
                <w:sz w:val="18"/>
                <w:szCs w:val="18"/>
              </w:rPr>
            </w:pPr>
            <w:r w:rsidRPr="00F278E2">
              <w:rPr>
                <w:rFonts w:ascii="Arial Narrow" w:hAnsi="Arial Narrow" w:cs="Tahoma"/>
                <w:sz w:val="18"/>
                <w:szCs w:val="18"/>
              </w:rPr>
              <w:lastRenderedPageBreak/>
              <w:t>13I</w:t>
            </w:r>
          </w:p>
        </w:tc>
        <w:tc>
          <w:tcPr>
            <w:tcW w:w="2016" w:type="dxa"/>
          </w:tcPr>
          <w:p w14:paraId="7C7901EE" w14:textId="77777777" w:rsidR="00693CF7" w:rsidRPr="00F278E2" w:rsidRDefault="00693CF7"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Family relationships </w:t>
            </w:r>
          </w:p>
          <w:p w14:paraId="7C7901EF" w14:textId="77777777" w:rsidR="00693CF7" w:rsidRPr="00F278E2" w:rsidRDefault="00693CF7" w:rsidP="00693CF7">
            <w:pPr>
              <w:keepLines/>
              <w:rPr>
                <w:rFonts w:ascii="Arial Narrow" w:hAnsi="Arial Narrow" w:cs="Tahoma"/>
                <w:color w:val="000000"/>
                <w:sz w:val="18"/>
                <w:szCs w:val="18"/>
              </w:rPr>
            </w:pPr>
            <w:r w:rsidRPr="00F278E2">
              <w:rPr>
                <w:rFonts w:ascii="Arial Narrow" w:hAnsi="Arial Narrow" w:cs="Tahoma"/>
                <w:color w:val="000000"/>
                <w:sz w:val="18"/>
                <w:szCs w:val="18"/>
              </w:rPr>
              <w:t>(long term)</w:t>
            </w:r>
          </w:p>
        </w:tc>
        <w:tc>
          <w:tcPr>
            <w:tcW w:w="2781" w:type="dxa"/>
          </w:tcPr>
          <w:p w14:paraId="7C7901F0" w14:textId="77777777" w:rsidR="00693CF7" w:rsidRPr="00F278E2" w:rsidRDefault="00693CF7" w:rsidP="00C56D3C">
            <w:pPr>
              <w:pStyle w:val="Paragraphswith3ptspacingafter"/>
            </w:pPr>
            <w:r w:rsidRPr="00F278E2">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7C7901F1" w14:textId="77777777" w:rsidR="00693CF7" w:rsidRPr="00F278E2" w:rsidRDefault="00693CF7"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1F2" w14:textId="77777777" w:rsidR="00693CF7" w:rsidRPr="00F278E2" w:rsidRDefault="00693CF7" w:rsidP="007012FE">
            <w:pPr>
              <w:numPr>
                <w:ilvl w:val="0"/>
                <w:numId w:val="56"/>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1F3" w14:textId="77777777" w:rsidR="00693CF7" w:rsidRPr="00F278E2" w:rsidRDefault="00693CF7" w:rsidP="00C56D3C">
            <w:pPr>
              <w:numPr>
                <w:ilvl w:val="0"/>
                <w:numId w:val="56"/>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1F4" w14:textId="77777777" w:rsidR="00693CF7" w:rsidRPr="00F278E2" w:rsidRDefault="00693CF7" w:rsidP="00C56D3C">
            <w:pPr>
              <w:numPr>
                <w:ilvl w:val="0"/>
                <w:numId w:val="56"/>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1F5" w14:textId="77777777" w:rsidR="00693CF7" w:rsidRPr="00F278E2" w:rsidRDefault="00693CF7" w:rsidP="00693CF7">
            <w:pPr>
              <w:keepLines/>
              <w:rPr>
                <w:rFonts w:ascii="Arial Narrow" w:hAnsi="Arial Narrow" w:cs="Tahoma"/>
                <w:color w:val="000000"/>
                <w:sz w:val="18"/>
                <w:szCs w:val="18"/>
              </w:rPr>
            </w:pPr>
          </w:p>
        </w:tc>
      </w:tr>
      <w:tr w:rsidR="00A679E2" w:rsidRPr="00F278E2" w14:paraId="7C7901FF" w14:textId="77777777" w:rsidTr="00A679E2">
        <w:trPr>
          <w:cantSplit/>
          <w:trHeight w:val="1512"/>
        </w:trPr>
        <w:tc>
          <w:tcPr>
            <w:tcW w:w="540" w:type="dxa"/>
            <w:gridSpan w:val="2"/>
          </w:tcPr>
          <w:p w14:paraId="7C7901F7" w14:textId="77777777" w:rsidR="00A679E2" w:rsidRPr="00F278E2" w:rsidRDefault="00A679E2" w:rsidP="00B96350">
            <w:pPr>
              <w:keepLines/>
              <w:jc w:val="center"/>
              <w:rPr>
                <w:rFonts w:ascii="Arial Narrow" w:hAnsi="Arial Narrow" w:cs="Tahoma"/>
                <w:sz w:val="18"/>
                <w:szCs w:val="18"/>
              </w:rPr>
            </w:pPr>
            <w:r w:rsidRPr="00F278E2">
              <w:rPr>
                <w:rFonts w:ascii="Arial Narrow" w:hAnsi="Arial Narrow" w:cs="Tahoma"/>
                <w:sz w:val="18"/>
                <w:szCs w:val="18"/>
              </w:rPr>
              <w:t>13J</w:t>
            </w:r>
          </w:p>
        </w:tc>
        <w:tc>
          <w:tcPr>
            <w:tcW w:w="2016" w:type="dxa"/>
          </w:tcPr>
          <w:p w14:paraId="7C7901F8" w14:textId="77777777" w:rsidR="00A679E2" w:rsidRDefault="00A679E2" w:rsidP="00693CF7">
            <w:pPr>
              <w:keepLines/>
              <w:rPr>
                <w:rFonts w:ascii="Arial Narrow" w:hAnsi="Arial Narrow" w:cs="Tahoma"/>
                <w:b/>
                <w:color w:val="000000"/>
                <w:sz w:val="18"/>
                <w:szCs w:val="18"/>
              </w:rPr>
            </w:pPr>
            <w:r>
              <w:rPr>
                <w:rFonts w:ascii="Arial Narrow" w:hAnsi="Arial Narrow" w:cs="Tahoma"/>
                <w:b/>
                <w:color w:val="000000"/>
                <w:sz w:val="18"/>
                <w:szCs w:val="18"/>
              </w:rPr>
              <w:t>Family Functioning</w:t>
            </w:r>
          </w:p>
          <w:p w14:paraId="7C7901F9" w14:textId="77777777" w:rsidR="00A679E2" w:rsidRPr="00A679E2" w:rsidRDefault="00A679E2" w:rsidP="00693CF7">
            <w:pPr>
              <w:keepLines/>
              <w:rPr>
                <w:rFonts w:ascii="Arial Narrow" w:hAnsi="Arial Narrow" w:cs="Tahoma"/>
                <w:color w:val="000000"/>
                <w:sz w:val="18"/>
                <w:szCs w:val="18"/>
              </w:rPr>
            </w:pPr>
            <w:r>
              <w:rPr>
                <w:rFonts w:ascii="Arial Narrow" w:hAnsi="Arial Narrow" w:cs="Tahoma"/>
                <w:color w:val="000000"/>
                <w:sz w:val="18"/>
                <w:szCs w:val="18"/>
              </w:rPr>
              <w:t>(short term)</w:t>
            </w:r>
          </w:p>
        </w:tc>
        <w:tc>
          <w:tcPr>
            <w:tcW w:w="2781" w:type="dxa"/>
          </w:tcPr>
          <w:p w14:paraId="7C7901FA" w14:textId="77777777" w:rsidR="00A679E2" w:rsidRPr="00F278E2" w:rsidRDefault="00A679E2" w:rsidP="00B96350">
            <w:pPr>
              <w:keepLines/>
              <w:rPr>
                <w:rFonts w:ascii="Arial Narrow" w:hAnsi="Arial Narrow" w:cs="Tahoma"/>
                <w:sz w:val="18"/>
                <w:szCs w:val="18"/>
              </w:rPr>
            </w:pPr>
            <w:r w:rsidRPr="002659A5">
              <w:rPr>
                <w:rFonts w:ascii="Arial Narrow" w:hAnsi="Arial Narrow" w:cs="Tahoma"/>
                <w:sz w:val="18"/>
                <w:szCs w:val="18"/>
              </w:rPr>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Self-report or staff ratings are the most likely data sources.</w:t>
            </w:r>
          </w:p>
        </w:tc>
        <w:tc>
          <w:tcPr>
            <w:tcW w:w="4076" w:type="dxa"/>
          </w:tcPr>
          <w:p w14:paraId="7C7901FB" w14:textId="77777777" w:rsidR="00A679E2" w:rsidRDefault="00A679E2" w:rsidP="00A679E2">
            <w:pPr>
              <w:numPr>
                <w:ilvl w:val="0"/>
                <w:numId w:val="224"/>
              </w:numPr>
              <w:ind w:left="333" w:hanging="333"/>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1FC" w14:textId="77777777" w:rsidR="00A679E2" w:rsidRDefault="00A679E2" w:rsidP="00A679E2">
            <w:pPr>
              <w:numPr>
                <w:ilvl w:val="0"/>
                <w:numId w:val="224"/>
              </w:numPr>
              <w:ind w:left="333" w:hanging="333"/>
              <w:rPr>
                <w:rFonts w:ascii="Arial Narrow" w:hAnsi="Arial Narrow" w:cs="Tahoma"/>
                <w:color w:val="000000"/>
                <w:sz w:val="18"/>
                <w:szCs w:val="18"/>
              </w:rPr>
            </w:pPr>
            <w:r w:rsidRPr="00A679E2">
              <w:rPr>
                <w:rFonts w:ascii="Arial Narrow" w:hAnsi="Arial Narrow" w:cs="Tahoma"/>
                <w:color w:val="000000"/>
                <w:sz w:val="18"/>
                <w:szCs w:val="18"/>
              </w:rPr>
              <w:t>Total number of youth receiving services for target behavior during the reporting period</w:t>
            </w:r>
          </w:p>
          <w:p w14:paraId="7C7901FD" w14:textId="77777777" w:rsidR="00A679E2" w:rsidRPr="00A679E2" w:rsidRDefault="00A679E2" w:rsidP="00A679E2">
            <w:pPr>
              <w:numPr>
                <w:ilvl w:val="0"/>
                <w:numId w:val="224"/>
              </w:numPr>
              <w:ind w:left="333" w:hanging="333"/>
              <w:rPr>
                <w:rFonts w:ascii="Arial Narrow" w:hAnsi="Arial Narrow" w:cs="Tahoma"/>
                <w:color w:val="000000"/>
                <w:sz w:val="18"/>
                <w:szCs w:val="18"/>
              </w:rPr>
            </w:pPr>
            <w:r w:rsidRPr="00A679E2">
              <w:rPr>
                <w:rFonts w:ascii="Arial Narrow" w:hAnsi="Arial Narrow" w:cs="Tahoma"/>
                <w:color w:val="000000"/>
                <w:sz w:val="18"/>
                <w:szCs w:val="18"/>
              </w:rPr>
              <w:t>Percent (A/B)</w:t>
            </w:r>
          </w:p>
        </w:tc>
        <w:tc>
          <w:tcPr>
            <w:tcW w:w="1537" w:type="dxa"/>
          </w:tcPr>
          <w:p w14:paraId="7C7901FE" w14:textId="77777777" w:rsidR="00A679E2" w:rsidRPr="00F278E2" w:rsidRDefault="00A679E2" w:rsidP="00693CF7">
            <w:pPr>
              <w:keepLines/>
              <w:rPr>
                <w:rFonts w:ascii="Arial Narrow" w:hAnsi="Arial Narrow" w:cs="Tahoma"/>
                <w:color w:val="000000"/>
                <w:sz w:val="18"/>
                <w:szCs w:val="18"/>
              </w:rPr>
            </w:pPr>
          </w:p>
        </w:tc>
      </w:tr>
      <w:tr w:rsidR="00A679E2" w:rsidRPr="00F278E2" w14:paraId="7C790208" w14:textId="77777777" w:rsidTr="00A679E2">
        <w:trPr>
          <w:cantSplit/>
          <w:trHeight w:val="1512"/>
        </w:trPr>
        <w:tc>
          <w:tcPr>
            <w:tcW w:w="540" w:type="dxa"/>
            <w:gridSpan w:val="2"/>
          </w:tcPr>
          <w:p w14:paraId="7C790200" w14:textId="77777777" w:rsidR="00A679E2" w:rsidRPr="00F278E2" w:rsidRDefault="00A679E2" w:rsidP="00B96350">
            <w:pPr>
              <w:keepLines/>
              <w:jc w:val="center"/>
              <w:rPr>
                <w:rFonts w:ascii="Arial Narrow" w:hAnsi="Arial Narrow" w:cs="Tahoma"/>
                <w:sz w:val="18"/>
                <w:szCs w:val="18"/>
              </w:rPr>
            </w:pPr>
            <w:r w:rsidRPr="00F278E2">
              <w:rPr>
                <w:rFonts w:ascii="Arial Narrow" w:hAnsi="Arial Narrow" w:cs="Tahoma"/>
                <w:sz w:val="18"/>
                <w:szCs w:val="18"/>
              </w:rPr>
              <w:t>13J</w:t>
            </w:r>
          </w:p>
        </w:tc>
        <w:tc>
          <w:tcPr>
            <w:tcW w:w="2016" w:type="dxa"/>
          </w:tcPr>
          <w:p w14:paraId="7C790201" w14:textId="77777777" w:rsidR="00A679E2" w:rsidRDefault="00A679E2" w:rsidP="00693CF7">
            <w:pPr>
              <w:keepLines/>
              <w:rPr>
                <w:rFonts w:ascii="Arial Narrow" w:hAnsi="Arial Narrow" w:cs="Tahoma"/>
                <w:b/>
                <w:color w:val="000000"/>
                <w:sz w:val="18"/>
                <w:szCs w:val="18"/>
              </w:rPr>
            </w:pPr>
            <w:r>
              <w:rPr>
                <w:rFonts w:ascii="Arial Narrow" w:hAnsi="Arial Narrow" w:cs="Tahoma"/>
                <w:b/>
                <w:color w:val="000000"/>
                <w:sz w:val="18"/>
                <w:szCs w:val="18"/>
              </w:rPr>
              <w:t>Family Functioning</w:t>
            </w:r>
          </w:p>
          <w:p w14:paraId="7C790202" w14:textId="77777777" w:rsidR="00A679E2" w:rsidRPr="00A679E2" w:rsidRDefault="00A679E2" w:rsidP="00693CF7">
            <w:pPr>
              <w:keepLines/>
              <w:rPr>
                <w:rFonts w:ascii="Arial Narrow" w:hAnsi="Arial Narrow" w:cs="Tahoma"/>
                <w:color w:val="000000"/>
                <w:sz w:val="18"/>
                <w:szCs w:val="18"/>
              </w:rPr>
            </w:pPr>
            <w:r>
              <w:rPr>
                <w:rFonts w:ascii="Arial Narrow" w:hAnsi="Arial Narrow" w:cs="Tahoma"/>
                <w:color w:val="000000"/>
                <w:sz w:val="18"/>
                <w:szCs w:val="18"/>
              </w:rPr>
              <w:t>(long term)</w:t>
            </w:r>
          </w:p>
        </w:tc>
        <w:tc>
          <w:tcPr>
            <w:tcW w:w="2781" w:type="dxa"/>
          </w:tcPr>
          <w:p w14:paraId="7C790203" w14:textId="77777777" w:rsidR="00A679E2" w:rsidRPr="00F278E2" w:rsidRDefault="00A679E2" w:rsidP="00B96350">
            <w:pPr>
              <w:keepLines/>
              <w:rPr>
                <w:rFonts w:ascii="Arial Narrow" w:hAnsi="Arial Narrow" w:cs="Tahoma"/>
                <w:sz w:val="18"/>
                <w:szCs w:val="18"/>
              </w:rPr>
            </w:pPr>
            <w:r w:rsidRPr="002659A5">
              <w:rPr>
                <w:rFonts w:ascii="Arial Narrow" w:hAnsi="Arial Narrow" w:cs="Tahoma"/>
                <w:sz w:val="18"/>
                <w:szCs w:val="18"/>
              </w:rPr>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Self-report or staff ratings are the most likely data sources.</w:t>
            </w:r>
          </w:p>
        </w:tc>
        <w:tc>
          <w:tcPr>
            <w:tcW w:w="4076" w:type="dxa"/>
          </w:tcPr>
          <w:p w14:paraId="7C790204" w14:textId="77777777" w:rsidR="00A679E2" w:rsidRDefault="00A679E2" w:rsidP="00A679E2">
            <w:pPr>
              <w:numPr>
                <w:ilvl w:val="0"/>
                <w:numId w:val="225"/>
              </w:numPr>
              <w:ind w:left="333" w:hanging="333"/>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205" w14:textId="77777777" w:rsidR="00A679E2" w:rsidRDefault="00A679E2" w:rsidP="00A679E2">
            <w:pPr>
              <w:numPr>
                <w:ilvl w:val="0"/>
                <w:numId w:val="225"/>
              </w:numPr>
              <w:ind w:left="333" w:hanging="333"/>
              <w:rPr>
                <w:rFonts w:ascii="Arial Narrow" w:hAnsi="Arial Narrow" w:cs="Tahoma"/>
                <w:color w:val="000000"/>
                <w:sz w:val="18"/>
                <w:szCs w:val="18"/>
              </w:rPr>
            </w:pPr>
            <w:r w:rsidRPr="00A679E2">
              <w:rPr>
                <w:rFonts w:ascii="Arial Narrow" w:hAnsi="Arial Narrow" w:cs="Tahoma"/>
                <w:color w:val="000000"/>
                <w:sz w:val="18"/>
                <w:szCs w:val="18"/>
              </w:rPr>
              <w:t>Total number of youth who received services for the target behavior and who exited the program 6-12 months ago</w:t>
            </w:r>
          </w:p>
          <w:p w14:paraId="7C790206" w14:textId="77777777" w:rsidR="00A679E2" w:rsidRPr="00A679E2" w:rsidRDefault="00A679E2" w:rsidP="00A679E2">
            <w:pPr>
              <w:numPr>
                <w:ilvl w:val="0"/>
                <w:numId w:val="225"/>
              </w:numPr>
              <w:ind w:left="333" w:hanging="333"/>
              <w:rPr>
                <w:rFonts w:ascii="Arial Narrow" w:hAnsi="Arial Narrow" w:cs="Tahoma"/>
                <w:color w:val="000000"/>
                <w:sz w:val="18"/>
                <w:szCs w:val="18"/>
              </w:rPr>
            </w:pPr>
            <w:r w:rsidRPr="00A679E2">
              <w:rPr>
                <w:rFonts w:ascii="Arial Narrow" w:hAnsi="Arial Narrow" w:cs="Tahoma"/>
                <w:color w:val="000000"/>
                <w:sz w:val="18"/>
                <w:szCs w:val="18"/>
              </w:rPr>
              <w:t>Percent (A/B)</w:t>
            </w:r>
          </w:p>
        </w:tc>
        <w:tc>
          <w:tcPr>
            <w:tcW w:w="1537" w:type="dxa"/>
          </w:tcPr>
          <w:p w14:paraId="7C790207" w14:textId="77777777" w:rsidR="00A679E2" w:rsidRPr="00F278E2" w:rsidRDefault="00A679E2" w:rsidP="00693CF7">
            <w:pPr>
              <w:keepLines/>
              <w:rPr>
                <w:rFonts w:ascii="Arial Narrow" w:hAnsi="Arial Narrow" w:cs="Tahoma"/>
                <w:color w:val="000000"/>
                <w:sz w:val="18"/>
                <w:szCs w:val="18"/>
              </w:rPr>
            </w:pPr>
          </w:p>
        </w:tc>
      </w:tr>
      <w:tr w:rsidR="00A679E2" w:rsidRPr="00F278E2" w14:paraId="7C790212" w14:textId="77777777" w:rsidTr="00A679E2">
        <w:trPr>
          <w:cantSplit/>
        </w:trPr>
        <w:tc>
          <w:tcPr>
            <w:tcW w:w="540" w:type="dxa"/>
            <w:gridSpan w:val="2"/>
          </w:tcPr>
          <w:p w14:paraId="7C790209" w14:textId="77777777" w:rsidR="00A679E2" w:rsidRPr="00F278E2" w:rsidRDefault="00A679E2" w:rsidP="00B96350">
            <w:pPr>
              <w:keepLines/>
              <w:jc w:val="center"/>
              <w:rPr>
                <w:rFonts w:ascii="Arial Narrow" w:hAnsi="Arial Narrow" w:cs="Tahoma"/>
                <w:sz w:val="18"/>
                <w:szCs w:val="18"/>
              </w:rPr>
            </w:pPr>
            <w:r w:rsidRPr="00F278E2">
              <w:rPr>
                <w:rFonts w:ascii="Arial Narrow" w:hAnsi="Arial Narrow" w:cs="Tahoma"/>
                <w:sz w:val="18"/>
                <w:szCs w:val="18"/>
              </w:rPr>
              <w:t>13K</w:t>
            </w:r>
          </w:p>
        </w:tc>
        <w:tc>
          <w:tcPr>
            <w:tcW w:w="2016" w:type="dxa"/>
          </w:tcPr>
          <w:p w14:paraId="7C79020A"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Antisocial behavior </w:t>
            </w:r>
          </w:p>
          <w:p w14:paraId="7C79020B"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781" w:type="dxa"/>
          </w:tcPr>
          <w:p w14:paraId="7C79020C" w14:textId="77777777" w:rsidR="00A679E2" w:rsidRPr="00F278E2" w:rsidRDefault="00A679E2" w:rsidP="00C56D3C">
            <w:pPr>
              <w:pStyle w:val="Paragraphswith3ptspacingafter"/>
            </w:pPr>
            <w:r w:rsidRPr="00F278E2">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7C79020D" w14:textId="77777777" w:rsidR="00A679E2" w:rsidRPr="00F278E2" w:rsidRDefault="00A679E2"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20E" w14:textId="77777777" w:rsidR="00A679E2" w:rsidRPr="00F278E2" w:rsidRDefault="00A679E2" w:rsidP="007012FE">
            <w:pPr>
              <w:numPr>
                <w:ilvl w:val="0"/>
                <w:numId w:val="58"/>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20F" w14:textId="77777777" w:rsidR="00A679E2" w:rsidRPr="00F278E2" w:rsidRDefault="00A679E2" w:rsidP="00C56D3C">
            <w:pPr>
              <w:numPr>
                <w:ilvl w:val="0"/>
                <w:numId w:val="58"/>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14:paraId="7C790210" w14:textId="77777777" w:rsidR="00A679E2" w:rsidRPr="00F278E2" w:rsidRDefault="00A679E2" w:rsidP="00C56D3C">
            <w:pPr>
              <w:numPr>
                <w:ilvl w:val="0"/>
                <w:numId w:val="58"/>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211" w14:textId="77777777" w:rsidR="00A679E2" w:rsidRPr="00F278E2" w:rsidRDefault="00A679E2" w:rsidP="00693CF7">
            <w:pPr>
              <w:keepLines/>
              <w:rPr>
                <w:rFonts w:ascii="Arial Narrow" w:hAnsi="Arial Narrow" w:cs="Tahoma"/>
                <w:color w:val="000000"/>
                <w:sz w:val="18"/>
                <w:szCs w:val="18"/>
              </w:rPr>
            </w:pPr>
          </w:p>
        </w:tc>
      </w:tr>
      <w:tr w:rsidR="00A679E2" w:rsidRPr="00F278E2" w14:paraId="7C79021C" w14:textId="77777777" w:rsidTr="00A679E2">
        <w:trPr>
          <w:cantSplit/>
        </w:trPr>
        <w:tc>
          <w:tcPr>
            <w:tcW w:w="540" w:type="dxa"/>
            <w:gridSpan w:val="2"/>
          </w:tcPr>
          <w:p w14:paraId="7C790213" w14:textId="77777777" w:rsidR="00A679E2" w:rsidRPr="00F278E2" w:rsidRDefault="00A679E2" w:rsidP="00B96350">
            <w:pPr>
              <w:keepLines/>
              <w:jc w:val="center"/>
              <w:rPr>
                <w:rFonts w:ascii="Arial Narrow" w:hAnsi="Arial Narrow" w:cs="Tahoma"/>
                <w:sz w:val="18"/>
                <w:szCs w:val="18"/>
              </w:rPr>
            </w:pPr>
            <w:r w:rsidRPr="00F278E2">
              <w:rPr>
                <w:rFonts w:ascii="Arial Narrow" w:hAnsi="Arial Narrow" w:cs="Tahoma"/>
                <w:sz w:val="18"/>
                <w:szCs w:val="18"/>
              </w:rPr>
              <w:lastRenderedPageBreak/>
              <w:t>13K</w:t>
            </w:r>
          </w:p>
        </w:tc>
        <w:tc>
          <w:tcPr>
            <w:tcW w:w="2016" w:type="dxa"/>
          </w:tcPr>
          <w:p w14:paraId="7C790214"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Antisocial behavior </w:t>
            </w:r>
          </w:p>
          <w:p w14:paraId="7C790215"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781" w:type="dxa"/>
          </w:tcPr>
          <w:p w14:paraId="7C790216" w14:textId="77777777" w:rsidR="00A679E2" w:rsidRPr="00F278E2" w:rsidRDefault="00A679E2" w:rsidP="00C56D3C">
            <w:pPr>
              <w:pStyle w:val="Paragraphswith3ptspacingafter"/>
            </w:pPr>
            <w:r w:rsidRPr="00F278E2">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7C790217" w14:textId="77777777" w:rsidR="00A679E2" w:rsidRPr="00F278E2" w:rsidRDefault="00A679E2"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218" w14:textId="77777777" w:rsidR="00A679E2" w:rsidRPr="00F278E2" w:rsidRDefault="00A679E2" w:rsidP="007012FE">
            <w:pPr>
              <w:numPr>
                <w:ilvl w:val="0"/>
                <w:numId w:val="59"/>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219" w14:textId="77777777" w:rsidR="00A679E2" w:rsidRPr="00F278E2" w:rsidRDefault="00A679E2" w:rsidP="00C56D3C">
            <w:pPr>
              <w:numPr>
                <w:ilvl w:val="0"/>
                <w:numId w:val="59"/>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21A" w14:textId="77777777" w:rsidR="00A679E2" w:rsidRPr="00F278E2" w:rsidRDefault="00A679E2" w:rsidP="00C56D3C">
            <w:pPr>
              <w:numPr>
                <w:ilvl w:val="0"/>
                <w:numId w:val="59"/>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21B" w14:textId="77777777" w:rsidR="00A679E2" w:rsidRPr="00F278E2" w:rsidRDefault="00A679E2" w:rsidP="00693CF7">
            <w:pPr>
              <w:keepLines/>
              <w:rPr>
                <w:rFonts w:ascii="Arial Narrow" w:hAnsi="Arial Narrow" w:cs="Tahoma"/>
                <w:color w:val="000000"/>
                <w:sz w:val="18"/>
                <w:szCs w:val="18"/>
              </w:rPr>
            </w:pPr>
          </w:p>
        </w:tc>
      </w:tr>
      <w:tr w:rsidR="00A679E2" w:rsidRPr="00F278E2" w14:paraId="7C790226" w14:textId="77777777" w:rsidTr="00A679E2">
        <w:trPr>
          <w:cantSplit/>
        </w:trPr>
        <w:tc>
          <w:tcPr>
            <w:tcW w:w="540" w:type="dxa"/>
            <w:gridSpan w:val="2"/>
          </w:tcPr>
          <w:p w14:paraId="7C79021D" w14:textId="77777777" w:rsidR="00A679E2" w:rsidRPr="00F278E2" w:rsidRDefault="00A679E2" w:rsidP="00B96350">
            <w:pPr>
              <w:keepLines/>
              <w:jc w:val="center"/>
              <w:rPr>
                <w:rFonts w:ascii="Arial Narrow" w:hAnsi="Arial Narrow" w:cs="Tahoma"/>
                <w:sz w:val="18"/>
                <w:szCs w:val="18"/>
              </w:rPr>
            </w:pPr>
            <w:r w:rsidRPr="00F278E2">
              <w:rPr>
                <w:rFonts w:ascii="Arial Narrow" w:hAnsi="Arial Narrow" w:cs="Tahoma"/>
                <w:sz w:val="18"/>
                <w:szCs w:val="18"/>
              </w:rPr>
              <w:t>13L</w:t>
            </w:r>
          </w:p>
        </w:tc>
        <w:tc>
          <w:tcPr>
            <w:tcW w:w="2016" w:type="dxa"/>
          </w:tcPr>
          <w:p w14:paraId="7C79021E"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Gang resistance/ involvement </w:t>
            </w:r>
          </w:p>
          <w:p w14:paraId="7C79021F"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781" w:type="dxa"/>
          </w:tcPr>
          <w:p w14:paraId="7C790220" w14:textId="77777777" w:rsidR="00A679E2" w:rsidRPr="00F278E2" w:rsidRDefault="00A679E2" w:rsidP="00C56D3C">
            <w:pPr>
              <w:pStyle w:val="Paragraphswith3ptspacingafter"/>
            </w:pPr>
            <w:r w:rsidRPr="00F278E2">
              <w:t>The number and percent of program youth who have exhibited a desired change in gang resistance behavior during the reporting period.</w:t>
            </w:r>
          </w:p>
          <w:p w14:paraId="7C790221" w14:textId="77777777" w:rsidR="00A679E2" w:rsidRPr="00F278E2" w:rsidRDefault="00A679E2"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222" w14:textId="77777777" w:rsidR="00A679E2" w:rsidRPr="00F278E2" w:rsidRDefault="00A679E2" w:rsidP="007012FE">
            <w:pPr>
              <w:numPr>
                <w:ilvl w:val="0"/>
                <w:numId w:val="61"/>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223" w14:textId="77777777" w:rsidR="00A679E2" w:rsidRPr="00F278E2" w:rsidRDefault="00A679E2" w:rsidP="00C56D3C">
            <w:pPr>
              <w:numPr>
                <w:ilvl w:val="0"/>
                <w:numId w:val="61"/>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14:paraId="7C790224" w14:textId="77777777" w:rsidR="00A679E2" w:rsidRPr="00F278E2" w:rsidRDefault="00A679E2" w:rsidP="00C56D3C">
            <w:pPr>
              <w:numPr>
                <w:ilvl w:val="0"/>
                <w:numId w:val="61"/>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225" w14:textId="77777777" w:rsidR="00A679E2" w:rsidRPr="00F278E2" w:rsidRDefault="00A679E2" w:rsidP="00693CF7">
            <w:pPr>
              <w:keepLines/>
              <w:rPr>
                <w:rFonts w:ascii="Arial Narrow" w:hAnsi="Arial Narrow" w:cs="Tahoma"/>
                <w:color w:val="000000"/>
                <w:sz w:val="18"/>
                <w:szCs w:val="18"/>
              </w:rPr>
            </w:pPr>
          </w:p>
        </w:tc>
      </w:tr>
      <w:tr w:rsidR="00A679E2" w:rsidRPr="00F278E2" w14:paraId="7C790230" w14:textId="77777777" w:rsidTr="00A679E2">
        <w:trPr>
          <w:cantSplit/>
        </w:trPr>
        <w:tc>
          <w:tcPr>
            <w:tcW w:w="540" w:type="dxa"/>
            <w:gridSpan w:val="2"/>
          </w:tcPr>
          <w:p w14:paraId="7C790227" w14:textId="77777777" w:rsidR="00A679E2" w:rsidRPr="00F278E2" w:rsidRDefault="00A679E2" w:rsidP="00B96350">
            <w:pPr>
              <w:keepLines/>
              <w:jc w:val="center"/>
              <w:rPr>
                <w:rFonts w:ascii="Arial Narrow" w:hAnsi="Arial Narrow" w:cs="Tahoma"/>
                <w:sz w:val="18"/>
                <w:szCs w:val="18"/>
              </w:rPr>
            </w:pPr>
            <w:r w:rsidRPr="00F278E2">
              <w:rPr>
                <w:rFonts w:ascii="Arial Narrow" w:hAnsi="Arial Narrow" w:cs="Tahoma"/>
                <w:sz w:val="18"/>
                <w:szCs w:val="18"/>
              </w:rPr>
              <w:t>13L</w:t>
            </w:r>
          </w:p>
        </w:tc>
        <w:tc>
          <w:tcPr>
            <w:tcW w:w="2016" w:type="dxa"/>
          </w:tcPr>
          <w:p w14:paraId="7C790228"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Gang resistance/ involvement </w:t>
            </w:r>
          </w:p>
          <w:p w14:paraId="7C790229"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781" w:type="dxa"/>
          </w:tcPr>
          <w:p w14:paraId="7C79022A" w14:textId="77777777" w:rsidR="00A679E2" w:rsidRPr="00F278E2" w:rsidRDefault="00A679E2" w:rsidP="00C56D3C">
            <w:pPr>
              <w:pStyle w:val="Paragraphswith3ptspacingafter"/>
            </w:pPr>
            <w:r w:rsidRPr="00F278E2">
              <w:t>The number and percent of program youth who exhibited a desired change in gang resistance behavior 6–12 months after exiting the program.</w:t>
            </w:r>
          </w:p>
          <w:p w14:paraId="7C79022B" w14:textId="77777777" w:rsidR="00A679E2" w:rsidRPr="00F278E2" w:rsidRDefault="00A679E2" w:rsidP="00693CF7">
            <w:pPr>
              <w:keepLines/>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4076" w:type="dxa"/>
          </w:tcPr>
          <w:p w14:paraId="7C79022C" w14:textId="77777777" w:rsidR="00A679E2" w:rsidRPr="00F278E2" w:rsidRDefault="00A679E2" w:rsidP="007012FE">
            <w:pPr>
              <w:numPr>
                <w:ilvl w:val="0"/>
                <w:numId w:val="60"/>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22D" w14:textId="77777777" w:rsidR="00A679E2" w:rsidRPr="00F278E2" w:rsidRDefault="00A679E2" w:rsidP="00C56D3C">
            <w:pPr>
              <w:numPr>
                <w:ilvl w:val="0"/>
                <w:numId w:val="60"/>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22E" w14:textId="77777777" w:rsidR="00A679E2" w:rsidRPr="00F278E2" w:rsidRDefault="00A679E2" w:rsidP="00C56D3C">
            <w:pPr>
              <w:numPr>
                <w:ilvl w:val="0"/>
                <w:numId w:val="60"/>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22F" w14:textId="77777777" w:rsidR="00A679E2" w:rsidRPr="00F278E2" w:rsidRDefault="00A679E2" w:rsidP="00693CF7">
            <w:pPr>
              <w:keepLines/>
              <w:rPr>
                <w:rFonts w:ascii="Arial Narrow" w:hAnsi="Arial Narrow" w:cs="Tahoma"/>
                <w:color w:val="000000"/>
                <w:sz w:val="18"/>
                <w:szCs w:val="18"/>
              </w:rPr>
            </w:pPr>
          </w:p>
        </w:tc>
      </w:tr>
      <w:tr w:rsidR="00A679E2" w:rsidRPr="00F278E2" w14:paraId="7C790238" w14:textId="77777777" w:rsidTr="00A679E2">
        <w:trPr>
          <w:cantSplit/>
          <w:trHeight w:val="1152"/>
        </w:trPr>
        <w:tc>
          <w:tcPr>
            <w:tcW w:w="540" w:type="dxa"/>
            <w:gridSpan w:val="2"/>
          </w:tcPr>
          <w:p w14:paraId="7C790231" w14:textId="77777777" w:rsidR="00A679E2" w:rsidRPr="00F278E2" w:rsidRDefault="00A679E2" w:rsidP="00693CF7">
            <w:pPr>
              <w:keepLines/>
              <w:jc w:val="center"/>
              <w:rPr>
                <w:rFonts w:ascii="Arial Narrow" w:hAnsi="Arial Narrow" w:cs="Tahoma"/>
                <w:sz w:val="18"/>
                <w:szCs w:val="18"/>
              </w:rPr>
            </w:pPr>
            <w:r>
              <w:rPr>
                <w:rFonts w:ascii="Arial Narrow" w:hAnsi="Arial Narrow" w:cs="Tahoma"/>
                <w:sz w:val="18"/>
                <w:szCs w:val="18"/>
              </w:rPr>
              <w:t>13M</w:t>
            </w:r>
          </w:p>
        </w:tc>
        <w:tc>
          <w:tcPr>
            <w:tcW w:w="2016" w:type="dxa"/>
          </w:tcPr>
          <w:p w14:paraId="7C790232"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Cultural Skill building/Cultural Pride </w:t>
            </w:r>
            <w:r w:rsidRPr="00F278E2">
              <w:rPr>
                <w:rFonts w:ascii="Arial Narrow" w:hAnsi="Arial Narrow" w:cs="Tahoma"/>
                <w:color w:val="000000"/>
                <w:sz w:val="18"/>
                <w:szCs w:val="18"/>
              </w:rPr>
              <w:t>(short term)</w:t>
            </w:r>
          </w:p>
        </w:tc>
        <w:tc>
          <w:tcPr>
            <w:tcW w:w="2781" w:type="dxa"/>
          </w:tcPr>
          <w:p w14:paraId="7C790233" w14:textId="77777777" w:rsidR="00A679E2" w:rsidRPr="00F278E2" w:rsidRDefault="00A679E2" w:rsidP="00C56D3C">
            <w:pPr>
              <w:keepLines/>
              <w:rPr>
                <w:rFonts w:ascii="Arial Narrow" w:hAnsi="Arial Narrow" w:cs="Tahoma"/>
                <w:sz w:val="18"/>
                <w:szCs w:val="18"/>
              </w:rPr>
            </w:pPr>
            <w:r w:rsidRPr="00F278E2">
              <w:rPr>
                <w:rFonts w:ascii="Arial Narrow" w:hAnsi="Arial Narrow" w:cs="Tahoma"/>
                <w:sz w:val="18"/>
                <w:szCs w:val="18"/>
              </w:rPr>
              <w:t>The number of program youth who exhibit increased knowledge and/or understanding</w:t>
            </w:r>
            <w:r>
              <w:rPr>
                <w:rFonts w:ascii="Arial Narrow" w:hAnsi="Arial Narrow" w:cs="Tahoma"/>
                <w:sz w:val="18"/>
                <w:szCs w:val="18"/>
              </w:rPr>
              <w:t xml:space="preserve"> </w:t>
            </w:r>
            <w:r w:rsidRPr="00F278E2">
              <w:rPr>
                <w:rFonts w:ascii="Arial Narrow" w:hAnsi="Arial Narrow" w:cs="Tahoma"/>
                <w:sz w:val="18"/>
                <w:szCs w:val="18"/>
              </w:rPr>
              <w:t>of tribal background, history, traditions, language and/or values.</w:t>
            </w:r>
          </w:p>
        </w:tc>
        <w:tc>
          <w:tcPr>
            <w:tcW w:w="4076" w:type="dxa"/>
          </w:tcPr>
          <w:p w14:paraId="7C790234" w14:textId="77777777" w:rsidR="00A679E2" w:rsidRPr="00F278E2" w:rsidRDefault="00A679E2" w:rsidP="007012FE">
            <w:pPr>
              <w:numPr>
                <w:ilvl w:val="0"/>
                <w:numId w:val="62"/>
              </w:numPr>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14:paraId="7C790235" w14:textId="77777777" w:rsidR="00A679E2" w:rsidRPr="00F278E2" w:rsidRDefault="00A679E2" w:rsidP="00C56D3C">
            <w:pPr>
              <w:numPr>
                <w:ilvl w:val="0"/>
                <w:numId w:val="62"/>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14:paraId="7C790236" w14:textId="77777777" w:rsidR="00A679E2" w:rsidRPr="00F278E2" w:rsidRDefault="00A679E2" w:rsidP="00C56D3C">
            <w:pPr>
              <w:numPr>
                <w:ilvl w:val="0"/>
                <w:numId w:val="62"/>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237" w14:textId="77777777" w:rsidR="00A679E2" w:rsidRPr="00F278E2" w:rsidRDefault="00A679E2" w:rsidP="00693CF7">
            <w:pPr>
              <w:keepLines/>
              <w:rPr>
                <w:rFonts w:ascii="Arial Narrow" w:hAnsi="Arial Narrow" w:cs="Tahoma"/>
                <w:color w:val="000000"/>
                <w:sz w:val="18"/>
                <w:szCs w:val="18"/>
              </w:rPr>
            </w:pPr>
          </w:p>
        </w:tc>
      </w:tr>
      <w:tr w:rsidR="00A679E2" w:rsidRPr="00F278E2" w14:paraId="7C790240" w14:textId="77777777" w:rsidTr="00A679E2">
        <w:trPr>
          <w:cantSplit/>
        </w:trPr>
        <w:tc>
          <w:tcPr>
            <w:tcW w:w="540" w:type="dxa"/>
            <w:gridSpan w:val="2"/>
          </w:tcPr>
          <w:p w14:paraId="7C790239" w14:textId="77777777" w:rsidR="00A679E2" w:rsidRPr="00F278E2" w:rsidRDefault="00A679E2" w:rsidP="00693CF7">
            <w:pPr>
              <w:keepLines/>
              <w:jc w:val="center"/>
              <w:rPr>
                <w:rFonts w:ascii="Arial Narrow" w:hAnsi="Arial Narrow" w:cs="Tahoma"/>
                <w:sz w:val="18"/>
                <w:szCs w:val="18"/>
              </w:rPr>
            </w:pPr>
            <w:r>
              <w:rPr>
                <w:rFonts w:ascii="Arial Narrow" w:hAnsi="Arial Narrow" w:cs="Tahoma"/>
                <w:sz w:val="18"/>
                <w:szCs w:val="18"/>
              </w:rPr>
              <w:t>13M</w:t>
            </w:r>
          </w:p>
        </w:tc>
        <w:tc>
          <w:tcPr>
            <w:tcW w:w="2016" w:type="dxa"/>
          </w:tcPr>
          <w:p w14:paraId="7C79023A" w14:textId="77777777" w:rsidR="00A679E2" w:rsidRPr="00F278E2" w:rsidRDefault="00A679E2" w:rsidP="00693CF7">
            <w:pPr>
              <w:keepLines/>
              <w:rPr>
                <w:rFonts w:ascii="Arial Narrow" w:hAnsi="Arial Narrow" w:cs="Tahoma"/>
                <w:b/>
                <w:color w:val="000000"/>
                <w:sz w:val="18"/>
                <w:szCs w:val="18"/>
              </w:rPr>
            </w:pPr>
            <w:r w:rsidRPr="00F278E2">
              <w:rPr>
                <w:rFonts w:ascii="Arial Narrow" w:hAnsi="Arial Narrow" w:cs="Tahoma"/>
                <w:b/>
                <w:color w:val="000000"/>
                <w:sz w:val="18"/>
                <w:szCs w:val="18"/>
              </w:rPr>
              <w:t xml:space="preserve">Cultural Skill building/Cultural Pride </w:t>
            </w:r>
            <w:r w:rsidRPr="00F278E2">
              <w:rPr>
                <w:rFonts w:ascii="Arial Narrow" w:hAnsi="Arial Narrow" w:cs="Tahoma"/>
                <w:color w:val="000000"/>
                <w:sz w:val="18"/>
                <w:szCs w:val="18"/>
              </w:rPr>
              <w:t>(long term)</w:t>
            </w:r>
          </w:p>
        </w:tc>
        <w:tc>
          <w:tcPr>
            <w:tcW w:w="2781" w:type="dxa"/>
          </w:tcPr>
          <w:p w14:paraId="7C79023B" w14:textId="77777777" w:rsidR="00A679E2" w:rsidRPr="00F278E2" w:rsidRDefault="00A679E2" w:rsidP="00693CF7">
            <w:pPr>
              <w:keepLines/>
              <w:rPr>
                <w:rFonts w:ascii="Arial Narrow" w:hAnsi="Arial Narrow" w:cs="Tahoma"/>
                <w:sz w:val="18"/>
                <w:szCs w:val="18"/>
              </w:rPr>
            </w:pPr>
            <w:r w:rsidRPr="00F278E2">
              <w:rPr>
                <w:rFonts w:ascii="Arial Narrow" w:hAnsi="Arial Narrow" w:cs="Tahoma"/>
                <w:sz w:val="18"/>
                <w:szCs w:val="18"/>
              </w:rPr>
              <w:t xml:space="preserve">The number of program youth who exhibit increased knowledge and/or understanding of tribal background, history, traditions, language and/or values 6-12 months after exiting the program. </w:t>
            </w:r>
          </w:p>
        </w:tc>
        <w:tc>
          <w:tcPr>
            <w:tcW w:w="4076" w:type="dxa"/>
          </w:tcPr>
          <w:p w14:paraId="7C79023C" w14:textId="77777777" w:rsidR="00A679E2" w:rsidRPr="00F278E2" w:rsidRDefault="00A679E2" w:rsidP="007012FE">
            <w:pPr>
              <w:numPr>
                <w:ilvl w:val="0"/>
                <w:numId w:val="63"/>
              </w:numPr>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14:paraId="7C79023D" w14:textId="77777777" w:rsidR="00A679E2" w:rsidRPr="00F278E2" w:rsidRDefault="00A679E2" w:rsidP="00C56D3C">
            <w:pPr>
              <w:numPr>
                <w:ilvl w:val="0"/>
                <w:numId w:val="63"/>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14:paraId="7C79023E" w14:textId="77777777" w:rsidR="00A679E2" w:rsidRPr="00F278E2" w:rsidRDefault="00A679E2" w:rsidP="00C56D3C">
            <w:pPr>
              <w:numPr>
                <w:ilvl w:val="0"/>
                <w:numId w:val="63"/>
              </w:numPr>
              <w:spacing w:before="60"/>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537" w:type="dxa"/>
          </w:tcPr>
          <w:p w14:paraId="7C79023F" w14:textId="77777777" w:rsidR="00A679E2" w:rsidRPr="00F278E2" w:rsidRDefault="00A679E2" w:rsidP="00693CF7">
            <w:pPr>
              <w:keepLines/>
              <w:rPr>
                <w:rFonts w:ascii="Arial Narrow" w:hAnsi="Arial Narrow" w:cs="Tahoma"/>
                <w:color w:val="000000"/>
                <w:sz w:val="18"/>
                <w:szCs w:val="18"/>
              </w:rPr>
            </w:pPr>
          </w:p>
        </w:tc>
      </w:tr>
    </w:tbl>
    <w:p w14:paraId="7C790241" w14:textId="77777777" w:rsidR="00693CF7" w:rsidRPr="00065BAB" w:rsidRDefault="00693CF7" w:rsidP="00693CF7">
      <w:pPr>
        <w:contextualSpacing/>
        <w:mirrorIndents/>
        <w:jc w:val="center"/>
        <w:rPr>
          <w:rFonts w:ascii="Arial Narrow" w:hAnsi="Arial Narrow" w:cstheme="minorHAnsi"/>
          <w:color w:val="1F497D"/>
        </w:rPr>
      </w:pPr>
    </w:p>
    <w:p w14:paraId="7C790242" w14:textId="77777777" w:rsidR="0078706C" w:rsidRDefault="0078706C" w:rsidP="0078706C">
      <w:pPr>
        <w:jc w:val="center"/>
        <w:rPr>
          <w:rFonts w:cstheme="minorHAnsi"/>
          <w:b/>
          <w:bCs/>
          <w:color w:val="1F497D"/>
        </w:rPr>
        <w:sectPr w:rsidR="0078706C" w:rsidSect="005D1A07">
          <w:pgSz w:w="12240" w:h="15840"/>
          <w:pgMar w:top="720" w:right="720" w:bottom="1008" w:left="720" w:header="576" w:footer="576" w:gutter="0"/>
          <w:cols w:space="720"/>
          <w:docGrid w:linePitch="360"/>
        </w:sectPr>
      </w:pPr>
    </w:p>
    <w:tbl>
      <w:tblPr>
        <w:tblW w:w="10875"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54"/>
        <w:gridCol w:w="1927"/>
        <w:gridCol w:w="3277"/>
        <w:gridCol w:w="3442"/>
        <w:gridCol w:w="1875"/>
      </w:tblGrid>
      <w:tr w:rsidR="00A35048" w:rsidRPr="00530807" w14:paraId="7C790248" w14:textId="77777777" w:rsidTr="00A35048">
        <w:trPr>
          <w:cantSplit/>
          <w:tblHeader/>
        </w:trPr>
        <w:tc>
          <w:tcPr>
            <w:tcW w:w="354" w:type="dxa"/>
            <w:shd w:val="clear" w:color="auto" w:fill="003366"/>
            <w:vAlign w:val="center"/>
          </w:tcPr>
          <w:p w14:paraId="7C790243" w14:textId="77777777" w:rsidR="00A35048" w:rsidRPr="00B24C70" w:rsidRDefault="00A35048"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27" w:type="dxa"/>
            <w:shd w:val="clear" w:color="auto" w:fill="003366"/>
            <w:vAlign w:val="center"/>
          </w:tcPr>
          <w:p w14:paraId="7C790244" w14:textId="77777777" w:rsidR="00A35048" w:rsidRPr="00B24C70" w:rsidRDefault="0076005E" w:rsidP="00176CFC">
            <w:pPr>
              <w:keepLines/>
              <w:jc w:val="center"/>
              <w:rPr>
                <w:rFonts w:ascii="Arial Narrow" w:hAnsi="Arial Narrow" w:cs="Tahoma"/>
                <w:b/>
                <w:sz w:val="20"/>
                <w:szCs w:val="18"/>
              </w:rPr>
            </w:pPr>
            <w:r w:rsidRPr="0076005E">
              <w:rPr>
                <w:rStyle w:val="Strong"/>
                <w:rFonts w:ascii="Arial Narrow" w:hAnsi="Arial Narrow" w:cs="Tahoma"/>
                <w:sz w:val="20"/>
                <w:szCs w:val="18"/>
              </w:rPr>
              <w:t>Output Measure</w:t>
            </w:r>
          </w:p>
        </w:tc>
        <w:tc>
          <w:tcPr>
            <w:tcW w:w="3277" w:type="dxa"/>
            <w:shd w:val="clear" w:color="auto" w:fill="003366"/>
            <w:vAlign w:val="center"/>
          </w:tcPr>
          <w:p w14:paraId="7C790245" w14:textId="77777777" w:rsidR="00A35048" w:rsidRPr="00B24C70" w:rsidRDefault="00A35048"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442" w:type="dxa"/>
            <w:shd w:val="clear" w:color="auto" w:fill="003366"/>
            <w:noWrap/>
            <w:vAlign w:val="center"/>
          </w:tcPr>
          <w:p w14:paraId="7C790246" w14:textId="77777777" w:rsidR="00A35048" w:rsidRPr="00B24C70" w:rsidRDefault="00A35048"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875" w:type="dxa"/>
            <w:shd w:val="clear" w:color="auto" w:fill="003366"/>
          </w:tcPr>
          <w:p w14:paraId="7C790247" w14:textId="77777777" w:rsidR="00A35048" w:rsidRPr="00B24C70" w:rsidRDefault="00A35048"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78706C" w:rsidRPr="00195C88" w14:paraId="7C790251" w14:textId="77777777" w:rsidTr="00A35048">
        <w:trPr>
          <w:cantSplit/>
        </w:trPr>
        <w:tc>
          <w:tcPr>
            <w:tcW w:w="354" w:type="dxa"/>
          </w:tcPr>
          <w:p w14:paraId="7C790249" w14:textId="77777777" w:rsidR="002D4FE4" w:rsidRDefault="0078706C" w:rsidP="00C1660A">
            <w:pPr>
              <w:keepLines/>
              <w:spacing w:line="218" w:lineRule="exact"/>
              <w:rPr>
                <w:rFonts w:ascii="Arial Narrow" w:hAnsi="Arial Narrow" w:cs="Tahoma"/>
                <w:color w:val="000000"/>
                <w:sz w:val="18"/>
                <w:szCs w:val="18"/>
              </w:rPr>
            </w:pPr>
            <w:r w:rsidRPr="00195C88">
              <w:rPr>
                <w:rFonts w:ascii="Arial Narrow" w:hAnsi="Arial Narrow" w:cs="Tahoma"/>
                <w:color w:val="000000"/>
                <w:sz w:val="18"/>
                <w:szCs w:val="18"/>
              </w:rPr>
              <w:t xml:space="preserve">1 </w:t>
            </w:r>
          </w:p>
        </w:tc>
        <w:tc>
          <w:tcPr>
            <w:tcW w:w="1927" w:type="dxa"/>
          </w:tcPr>
          <w:p w14:paraId="7C79024A" w14:textId="77777777" w:rsidR="002D4FE4" w:rsidRDefault="0078706C" w:rsidP="00C1660A">
            <w:pPr>
              <w:keepLines/>
              <w:spacing w:line="218" w:lineRule="exact"/>
              <w:rPr>
                <w:rFonts w:ascii="Arial Narrow" w:hAnsi="Arial Narrow" w:cs="Tahoma"/>
                <w:bCs/>
                <w:color w:val="000000"/>
                <w:sz w:val="18"/>
                <w:szCs w:val="18"/>
              </w:rPr>
            </w:pPr>
            <w:r w:rsidRPr="00195C88">
              <w:rPr>
                <w:rFonts w:ascii="Arial Narrow" w:hAnsi="Arial Narrow" w:cs="Tahoma"/>
                <w:bCs/>
                <w:color w:val="000000"/>
                <w:sz w:val="18"/>
                <w:szCs w:val="18"/>
              </w:rPr>
              <w:t>Were planning activities conducted for this award during the reporting period?</w:t>
            </w:r>
          </w:p>
          <w:p w14:paraId="7C79024B" w14:textId="77777777" w:rsidR="002D4FE4" w:rsidRDefault="002D4FE4" w:rsidP="00A27205">
            <w:pPr>
              <w:keepLines/>
              <w:spacing w:line="218" w:lineRule="exact"/>
              <w:rPr>
                <w:rFonts w:ascii="Arial Narrow" w:hAnsi="Arial Narrow" w:cs="Tahoma"/>
                <w:bCs/>
                <w:color w:val="0000FF"/>
                <w:sz w:val="18"/>
                <w:szCs w:val="17"/>
              </w:rPr>
            </w:pPr>
          </w:p>
        </w:tc>
        <w:tc>
          <w:tcPr>
            <w:tcW w:w="3277" w:type="dxa"/>
          </w:tcPr>
          <w:p w14:paraId="7C79024C" w14:textId="77777777" w:rsidR="002D4FE4" w:rsidRDefault="0078706C" w:rsidP="00C1660A">
            <w:pPr>
              <w:spacing w:line="218" w:lineRule="exact"/>
              <w:rPr>
                <w:rFonts w:ascii="Arial Narrow" w:hAnsi="Arial Narrow" w:cs="Tahoma"/>
                <w:sz w:val="18"/>
                <w:szCs w:val="18"/>
              </w:rPr>
            </w:pPr>
            <w:r w:rsidRPr="00195C88">
              <w:rPr>
                <w:rFonts w:ascii="Arial Narrow" w:hAnsi="Arial Narrow" w:cs="Tahoma"/>
                <w:sz w:val="18"/>
                <w:szCs w:val="18"/>
              </w:rPr>
              <w:t>This measure is to determine the status of activities with FY09 grantees and future awards.</w:t>
            </w:r>
          </w:p>
          <w:p w14:paraId="7C79024D" w14:textId="77777777" w:rsidR="002D4FE4" w:rsidRDefault="002D4FE4" w:rsidP="00C1660A">
            <w:pPr>
              <w:spacing w:line="218" w:lineRule="exact"/>
              <w:rPr>
                <w:rFonts w:ascii="Arial Narrow" w:hAnsi="Arial Narrow" w:cs="Tahoma"/>
                <w:color w:val="000000"/>
                <w:sz w:val="18"/>
                <w:szCs w:val="18"/>
              </w:rPr>
            </w:pPr>
          </w:p>
        </w:tc>
        <w:tc>
          <w:tcPr>
            <w:tcW w:w="3442" w:type="dxa"/>
          </w:tcPr>
          <w:p w14:paraId="7C79024E" w14:textId="77777777" w:rsidR="002D4FE4" w:rsidRDefault="0078706C" w:rsidP="00A35048">
            <w:pPr>
              <w:pStyle w:val="Aswith3ptafter"/>
            </w:pPr>
            <w:r w:rsidRPr="00195C88">
              <w:t>A.</w:t>
            </w:r>
            <w:r w:rsidRPr="00195C88">
              <w:tab/>
              <w:t xml:space="preserve">Please respond: Yes or No </w:t>
            </w:r>
          </w:p>
          <w:p w14:paraId="7C79024F" w14:textId="77777777" w:rsidR="002D4FE4" w:rsidRDefault="0078706C" w:rsidP="00A35048">
            <w:pPr>
              <w:pStyle w:val="Aswith0after"/>
            </w:pPr>
            <w:r w:rsidRPr="00195C88">
              <w:t>B.</w:t>
            </w:r>
            <w:r w:rsidRPr="00195C88">
              <w:tab/>
              <w:t xml:space="preserve">If Yes, answer the planning questions for the reporting period.  If No, enter in the text box the date planning activities were completed, or provide an alternate explanation </w:t>
            </w:r>
            <w:r>
              <w:t xml:space="preserve">for why no date is available.  </w:t>
            </w:r>
          </w:p>
        </w:tc>
        <w:tc>
          <w:tcPr>
            <w:tcW w:w="1875" w:type="dxa"/>
          </w:tcPr>
          <w:p w14:paraId="7C790250" w14:textId="77777777" w:rsidR="002D4FE4" w:rsidRDefault="002D4FE4" w:rsidP="00C1660A">
            <w:pPr>
              <w:keepLines/>
              <w:rPr>
                <w:rFonts w:ascii="Arial Narrow" w:hAnsi="Arial Narrow" w:cs="Tahoma"/>
                <w:color w:val="000000"/>
                <w:sz w:val="18"/>
                <w:szCs w:val="18"/>
              </w:rPr>
            </w:pPr>
          </w:p>
        </w:tc>
      </w:tr>
      <w:tr w:rsidR="0078706C" w:rsidRPr="00195C88" w14:paraId="7C79025F" w14:textId="77777777" w:rsidTr="00A35048">
        <w:trPr>
          <w:cantSplit/>
        </w:trPr>
        <w:tc>
          <w:tcPr>
            <w:tcW w:w="354" w:type="dxa"/>
          </w:tcPr>
          <w:p w14:paraId="7C790252" w14:textId="77777777" w:rsidR="002D4FE4" w:rsidRDefault="0078706C" w:rsidP="00C1660A">
            <w:pPr>
              <w:keepLines/>
              <w:spacing w:line="218" w:lineRule="exact"/>
              <w:rPr>
                <w:rFonts w:ascii="Arial Narrow" w:hAnsi="Arial Narrow" w:cs="Tahoma"/>
                <w:color w:val="000000"/>
                <w:sz w:val="18"/>
                <w:szCs w:val="18"/>
              </w:rPr>
            </w:pPr>
            <w:r w:rsidRPr="00195C88">
              <w:rPr>
                <w:rFonts w:ascii="Arial Narrow" w:hAnsi="Arial Narrow" w:cs="Tahoma"/>
                <w:color w:val="000000"/>
                <w:sz w:val="18"/>
                <w:szCs w:val="18"/>
              </w:rPr>
              <w:t xml:space="preserve">2 </w:t>
            </w:r>
          </w:p>
        </w:tc>
        <w:tc>
          <w:tcPr>
            <w:tcW w:w="1927" w:type="dxa"/>
          </w:tcPr>
          <w:p w14:paraId="7C790253" w14:textId="77777777" w:rsidR="002D4FE4" w:rsidRDefault="0078706C" w:rsidP="00C1660A">
            <w:pPr>
              <w:keepLines/>
              <w:spacing w:line="218" w:lineRule="exact"/>
              <w:rPr>
                <w:rFonts w:ascii="Arial Narrow" w:hAnsi="Arial Narrow" w:cs="Tahoma"/>
                <w:bCs/>
                <w:color w:val="000000"/>
                <w:sz w:val="18"/>
                <w:szCs w:val="18"/>
              </w:rPr>
            </w:pPr>
            <w:r w:rsidRPr="00195C88">
              <w:rPr>
                <w:rFonts w:ascii="Arial Narrow" w:hAnsi="Arial Narrow" w:cs="Tahoma"/>
                <w:bCs/>
                <w:color w:val="000000"/>
                <w:sz w:val="18"/>
                <w:szCs w:val="18"/>
              </w:rPr>
              <w:t>Identify is any TYP-related trainings were attended during the reporting period</w:t>
            </w:r>
          </w:p>
          <w:p w14:paraId="7C790254" w14:textId="77777777" w:rsidR="002D4FE4" w:rsidRDefault="002D4FE4" w:rsidP="009A0BFC">
            <w:pPr>
              <w:keepLines/>
              <w:spacing w:line="218" w:lineRule="exact"/>
              <w:rPr>
                <w:rFonts w:ascii="Arial Narrow" w:hAnsi="Arial Narrow" w:cs="Tahoma"/>
                <w:bCs/>
                <w:color w:val="000000"/>
                <w:sz w:val="18"/>
                <w:szCs w:val="18"/>
              </w:rPr>
            </w:pPr>
          </w:p>
        </w:tc>
        <w:tc>
          <w:tcPr>
            <w:tcW w:w="3277" w:type="dxa"/>
          </w:tcPr>
          <w:p w14:paraId="7C790255" w14:textId="77777777" w:rsidR="002D4FE4" w:rsidRDefault="0078706C" w:rsidP="00C1660A">
            <w:pPr>
              <w:keepLines/>
              <w:spacing w:line="218" w:lineRule="exact"/>
              <w:rPr>
                <w:rFonts w:ascii="Arial Narrow" w:hAnsi="Arial Narrow" w:cs="Tahoma"/>
                <w:color w:val="000000"/>
                <w:sz w:val="18"/>
                <w:szCs w:val="18"/>
              </w:rPr>
            </w:pPr>
            <w:r w:rsidRPr="00195C88">
              <w:rPr>
                <w:rFonts w:ascii="Arial Narrow" w:hAnsi="Arial Narrow" w:cs="Tahoma"/>
                <w:color w:val="000000"/>
                <w:sz w:val="18"/>
                <w:szCs w:val="18"/>
              </w:rPr>
              <w:t xml:space="preserve"> </w:t>
            </w:r>
          </w:p>
        </w:tc>
        <w:tc>
          <w:tcPr>
            <w:tcW w:w="3442" w:type="dxa"/>
          </w:tcPr>
          <w:p w14:paraId="7C790256" w14:textId="77777777" w:rsidR="002D4FE4" w:rsidRDefault="0078706C" w:rsidP="00A35048">
            <w:pPr>
              <w:pStyle w:val="Aswith3ptafter"/>
            </w:pPr>
            <w:r w:rsidRPr="00195C88">
              <w:t>A.</w:t>
            </w:r>
            <w:r w:rsidRPr="00195C88">
              <w:tab/>
              <w:t>Tribal New Grantee Orientation (answer Yes or No)</w:t>
            </w:r>
          </w:p>
          <w:p w14:paraId="7C790257" w14:textId="77777777" w:rsidR="002D4FE4" w:rsidRDefault="0078706C" w:rsidP="00A35048">
            <w:pPr>
              <w:pStyle w:val="Aswith3ptafter"/>
            </w:pPr>
            <w:r w:rsidRPr="00195C88">
              <w:t>B.</w:t>
            </w:r>
            <w:r w:rsidRPr="00195C88">
              <w:tab/>
              <w:t>If yes, enter month/year of participation. If no, please explain</w:t>
            </w:r>
          </w:p>
          <w:p w14:paraId="7C790258" w14:textId="77777777" w:rsidR="002D4FE4" w:rsidRDefault="0078706C" w:rsidP="00A35048">
            <w:pPr>
              <w:pStyle w:val="Aswith3ptafter"/>
            </w:pPr>
            <w:r w:rsidRPr="00195C88">
              <w:t>C</w:t>
            </w:r>
            <w:r w:rsidRPr="00195C88">
              <w:tab/>
              <w:t>Strategic Planning (StratPak) (answer Yes or No)</w:t>
            </w:r>
          </w:p>
          <w:p w14:paraId="7C790259" w14:textId="77777777" w:rsidR="002D4FE4" w:rsidRDefault="0078706C" w:rsidP="00A35048">
            <w:pPr>
              <w:pStyle w:val="Aswith3ptafter"/>
            </w:pPr>
            <w:r w:rsidRPr="00195C88">
              <w:t>D.</w:t>
            </w:r>
            <w:r w:rsidRPr="00195C88">
              <w:tab/>
              <w:t>If Yes, enter month/year of participation. If No, please explain</w:t>
            </w:r>
          </w:p>
          <w:p w14:paraId="7C79025A" w14:textId="77777777" w:rsidR="002D4FE4" w:rsidRDefault="0078706C" w:rsidP="00A35048">
            <w:pPr>
              <w:pStyle w:val="Aswith3ptafter"/>
            </w:pPr>
            <w:r w:rsidRPr="00195C88">
              <w:t xml:space="preserve">E. </w:t>
            </w:r>
            <w:r w:rsidRPr="00195C88">
              <w:tab/>
              <w:t>Annual Regional Meeting (answer Yes or No)</w:t>
            </w:r>
          </w:p>
          <w:p w14:paraId="7C79025B" w14:textId="77777777" w:rsidR="002D4FE4" w:rsidRDefault="0078706C" w:rsidP="00A35048">
            <w:pPr>
              <w:pStyle w:val="Aswith3ptafter"/>
            </w:pPr>
            <w:r w:rsidRPr="00195C88">
              <w:t>F.</w:t>
            </w:r>
            <w:r w:rsidRPr="00195C88">
              <w:tab/>
              <w:t>If Yes, enter month/year of participation. If No, please explain</w:t>
            </w:r>
          </w:p>
          <w:p w14:paraId="7C79025C" w14:textId="77777777" w:rsidR="002D4FE4" w:rsidRDefault="0078706C" w:rsidP="00A35048">
            <w:pPr>
              <w:pStyle w:val="Aswith3ptafter"/>
            </w:pPr>
            <w:r w:rsidRPr="00195C88">
              <w:t>G.</w:t>
            </w:r>
            <w:r w:rsidRPr="00195C88">
              <w:tab/>
              <w:t xml:space="preserve">Other TYP-related training activities (answer Yes or No) </w:t>
            </w:r>
          </w:p>
          <w:p w14:paraId="7C79025D" w14:textId="77777777" w:rsidR="002D4FE4" w:rsidRDefault="0078706C" w:rsidP="00A35048">
            <w:pPr>
              <w:pStyle w:val="Aswith0after"/>
            </w:pPr>
            <w:r w:rsidRPr="00195C88">
              <w:t>H.</w:t>
            </w:r>
            <w:r w:rsidRPr="00195C88">
              <w:tab/>
              <w:t>If Yes, enter month/year of participation. If No, please explain</w:t>
            </w:r>
          </w:p>
        </w:tc>
        <w:tc>
          <w:tcPr>
            <w:tcW w:w="1875" w:type="dxa"/>
          </w:tcPr>
          <w:p w14:paraId="7C79025E" w14:textId="77777777" w:rsidR="002D4FE4" w:rsidRDefault="002D4FE4" w:rsidP="00C1660A">
            <w:pPr>
              <w:keepLines/>
              <w:rPr>
                <w:rFonts w:ascii="Arial Narrow" w:hAnsi="Arial Narrow" w:cs="Tahoma"/>
                <w:color w:val="000000"/>
                <w:sz w:val="18"/>
                <w:szCs w:val="18"/>
              </w:rPr>
            </w:pPr>
          </w:p>
        </w:tc>
      </w:tr>
      <w:tr w:rsidR="0078706C" w:rsidRPr="00195C88" w14:paraId="7C790267" w14:textId="77777777" w:rsidTr="00A35048">
        <w:trPr>
          <w:cantSplit/>
        </w:trPr>
        <w:tc>
          <w:tcPr>
            <w:tcW w:w="354" w:type="dxa"/>
          </w:tcPr>
          <w:p w14:paraId="7C790260" w14:textId="77777777" w:rsidR="002D4FE4" w:rsidRDefault="0078706C" w:rsidP="00C1660A">
            <w:pPr>
              <w:keepLines/>
              <w:spacing w:line="218" w:lineRule="exact"/>
              <w:rPr>
                <w:rFonts w:ascii="Arial Narrow" w:hAnsi="Arial Narrow" w:cs="Tahoma"/>
                <w:color w:val="000000"/>
                <w:sz w:val="18"/>
                <w:szCs w:val="18"/>
              </w:rPr>
            </w:pPr>
            <w:r w:rsidRPr="00195C88">
              <w:rPr>
                <w:rFonts w:ascii="Arial Narrow" w:hAnsi="Arial Narrow" w:cs="Tahoma"/>
                <w:color w:val="000000"/>
                <w:sz w:val="18"/>
                <w:szCs w:val="18"/>
              </w:rPr>
              <w:t>3</w:t>
            </w:r>
          </w:p>
        </w:tc>
        <w:tc>
          <w:tcPr>
            <w:tcW w:w="1927" w:type="dxa"/>
          </w:tcPr>
          <w:p w14:paraId="7C790261" w14:textId="77777777" w:rsidR="002D4FE4" w:rsidRDefault="0078706C" w:rsidP="00C1660A">
            <w:pPr>
              <w:keepLines/>
              <w:spacing w:line="218" w:lineRule="exact"/>
              <w:rPr>
                <w:rFonts w:ascii="Arial Narrow" w:hAnsi="Arial Narrow" w:cs="Tahoma"/>
                <w:bCs/>
                <w:color w:val="000000"/>
                <w:sz w:val="18"/>
                <w:szCs w:val="18"/>
              </w:rPr>
            </w:pPr>
            <w:r w:rsidRPr="00195C88">
              <w:rPr>
                <w:rFonts w:ascii="Arial Narrow" w:hAnsi="Arial Narrow" w:cs="Tahoma"/>
                <w:bCs/>
                <w:color w:val="000000"/>
                <w:sz w:val="18"/>
                <w:szCs w:val="18"/>
              </w:rPr>
              <w:t>Number of partnerships developed during the reporting period</w:t>
            </w:r>
          </w:p>
          <w:p w14:paraId="7C790262" w14:textId="77777777" w:rsidR="002D4FE4" w:rsidRDefault="002D4FE4" w:rsidP="00C1660A">
            <w:pPr>
              <w:keepLines/>
              <w:spacing w:line="218" w:lineRule="exact"/>
              <w:rPr>
                <w:rFonts w:ascii="Arial Narrow" w:hAnsi="Arial Narrow" w:cs="Tahoma"/>
                <w:bCs/>
                <w:color w:val="000000"/>
                <w:sz w:val="18"/>
                <w:szCs w:val="18"/>
              </w:rPr>
            </w:pPr>
          </w:p>
        </w:tc>
        <w:tc>
          <w:tcPr>
            <w:tcW w:w="3277" w:type="dxa"/>
          </w:tcPr>
          <w:p w14:paraId="7C790263" w14:textId="77777777" w:rsidR="002D4FE4" w:rsidRDefault="0078706C" w:rsidP="00C1660A">
            <w:pPr>
              <w:keepLines/>
              <w:spacing w:line="218" w:lineRule="exact"/>
              <w:rPr>
                <w:rFonts w:ascii="Arial Narrow" w:hAnsi="Arial Narrow" w:cs="Tahoma"/>
                <w:color w:val="000000"/>
                <w:sz w:val="18"/>
                <w:szCs w:val="18"/>
              </w:rPr>
            </w:pPr>
            <w:r w:rsidRPr="00195C88">
              <w:rPr>
                <w:rFonts w:ascii="Arial Narrow" w:hAnsi="Arial Narrow" w:cs="Tahoma"/>
                <w:color w:val="000000"/>
                <w:sz w:val="18"/>
                <w:szCs w:val="18"/>
              </w:rPr>
              <w:t>For purposes of this grant, partnerships are defined as those organizations with whom the grantee established a direct or indirect financial or other relationship (e.g., consultant organization, contract, MOU, media coverage) as a result of TYP funds.</w:t>
            </w:r>
          </w:p>
        </w:tc>
        <w:tc>
          <w:tcPr>
            <w:tcW w:w="3442" w:type="dxa"/>
          </w:tcPr>
          <w:p w14:paraId="7C790264" w14:textId="77777777" w:rsidR="002D4FE4" w:rsidRDefault="00A35048" w:rsidP="00A35048">
            <w:pPr>
              <w:pStyle w:val="Aswith0after"/>
            </w:pPr>
            <w:r>
              <w:t>A.</w:t>
            </w:r>
            <w:r>
              <w:tab/>
            </w:r>
            <w:r w:rsidR="0078706C" w:rsidRPr="00195C88">
              <w:t xml:space="preserve">Please enter the number of partnerships developed </w:t>
            </w:r>
          </w:p>
          <w:p w14:paraId="7C790265" w14:textId="77777777" w:rsidR="002D4FE4" w:rsidRDefault="002D4FE4" w:rsidP="00C1660A">
            <w:pPr>
              <w:keepLines/>
              <w:spacing w:line="218" w:lineRule="exact"/>
              <w:rPr>
                <w:rFonts w:ascii="Arial Narrow" w:hAnsi="Arial Narrow" w:cs="Tahoma"/>
                <w:color w:val="000000"/>
                <w:sz w:val="18"/>
                <w:szCs w:val="18"/>
              </w:rPr>
            </w:pPr>
          </w:p>
        </w:tc>
        <w:tc>
          <w:tcPr>
            <w:tcW w:w="1875" w:type="dxa"/>
          </w:tcPr>
          <w:p w14:paraId="7C790266" w14:textId="77777777" w:rsidR="002D4FE4" w:rsidRDefault="002D4FE4" w:rsidP="00C1660A">
            <w:pPr>
              <w:keepLines/>
              <w:rPr>
                <w:rFonts w:ascii="Arial Narrow" w:hAnsi="Arial Narrow" w:cs="Tahoma"/>
                <w:color w:val="000000"/>
                <w:sz w:val="18"/>
                <w:szCs w:val="18"/>
              </w:rPr>
            </w:pPr>
          </w:p>
        </w:tc>
      </w:tr>
      <w:tr w:rsidR="0078706C" w:rsidRPr="00195C88" w14:paraId="7C790279" w14:textId="77777777" w:rsidTr="00A35048">
        <w:trPr>
          <w:cantSplit/>
        </w:trPr>
        <w:tc>
          <w:tcPr>
            <w:tcW w:w="354" w:type="dxa"/>
          </w:tcPr>
          <w:p w14:paraId="7C790268" w14:textId="77777777" w:rsidR="002D4FE4" w:rsidRDefault="0078706C" w:rsidP="00C1660A">
            <w:pPr>
              <w:keepLines/>
              <w:spacing w:line="218" w:lineRule="exact"/>
              <w:rPr>
                <w:rFonts w:ascii="Arial Narrow" w:hAnsi="Arial Narrow" w:cs="Tahoma"/>
                <w:color w:val="000000"/>
                <w:sz w:val="18"/>
                <w:szCs w:val="18"/>
              </w:rPr>
            </w:pPr>
            <w:r w:rsidRPr="00195C88">
              <w:rPr>
                <w:rFonts w:ascii="Arial Narrow" w:hAnsi="Arial Narrow" w:cs="Tahoma"/>
                <w:color w:val="000000"/>
                <w:sz w:val="18"/>
                <w:szCs w:val="18"/>
              </w:rPr>
              <w:t>4</w:t>
            </w:r>
          </w:p>
        </w:tc>
        <w:tc>
          <w:tcPr>
            <w:tcW w:w="1927" w:type="dxa"/>
          </w:tcPr>
          <w:p w14:paraId="7C790269" w14:textId="77777777" w:rsidR="002D4FE4" w:rsidRDefault="0078706C" w:rsidP="00C1660A">
            <w:pPr>
              <w:keepLines/>
              <w:spacing w:line="218" w:lineRule="exact"/>
              <w:rPr>
                <w:rFonts w:ascii="Arial Narrow" w:hAnsi="Arial Narrow" w:cs="Tahoma"/>
                <w:bCs/>
                <w:color w:val="000000"/>
                <w:sz w:val="18"/>
                <w:szCs w:val="18"/>
              </w:rPr>
            </w:pPr>
            <w:r w:rsidRPr="00195C88">
              <w:rPr>
                <w:rFonts w:ascii="Arial Narrow" w:hAnsi="Arial Narrow" w:cs="Tahoma"/>
                <w:bCs/>
                <w:color w:val="000000"/>
                <w:sz w:val="18"/>
                <w:szCs w:val="18"/>
              </w:rPr>
              <w:t>Identify the planning documents that were developed during the reporting period</w:t>
            </w:r>
          </w:p>
          <w:p w14:paraId="7C79026A" w14:textId="77777777" w:rsidR="002D4FE4" w:rsidRDefault="002D4FE4" w:rsidP="00C1660A">
            <w:pPr>
              <w:keepLines/>
              <w:spacing w:line="218" w:lineRule="exact"/>
              <w:rPr>
                <w:rFonts w:ascii="Arial Narrow" w:hAnsi="Arial Narrow" w:cs="Tahoma"/>
                <w:bCs/>
                <w:color w:val="000000"/>
                <w:sz w:val="18"/>
                <w:szCs w:val="18"/>
              </w:rPr>
            </w:pPr>
          </w:p>
        </w:tc>
        <w:tc>
          <w:tcPr>
            <w:tcW w:w="3277" w:type="dxa"/>
          </w:tcPr>
          <w:p w14:paraId="7C79026B" w14:textId="77777777" w:rsidR="002D4FE4" w:rsidRDefault="0078706C" w:rsidP="00C1660A">
            <w:pPr>
              <w:keepLines/>
              <w:spacing w:line="218" w:lineRule="exact"/>
              <w:rPr>
                <w:rFonts w:ascii="Arial Narrow" w:hAnsi="Arial Narrow" w:cs="Tahoma"/>
                <w:color w:val="000000"/>
                <w:sz w:val="18"/>
                <w:szCs w:val="18"/>
              </w:rPr>
            </w:pPr>
            <w:r w:rsidRPr="00195C88">
              <w:rPr>
                <w:rFonts w:ascii="Arial Narrow" w:hAnsi="Arial Narrow" w:cs="Tahoma"/>
                <w:color w:val="000000"/>
                <w:sz w:val="18"/>
                <w:szCs w:val="18"/>
              </w:rPr>
              <w:t>Identify the planning documents that were developed during the reporting period. Most of these documents were presented at the StratPak meeting in January, 2010.</w:t>
            </w:r>
          </w:p>
        </w:tc>
        <w:tc>
          <w:tcPr>
            <w:tcW w:w="3442" w:type="dxa"/>
          </w:tcPr>
          <w:p w14:paraId="7C79026C" w14:textId="77777777" w:rsidR="002D4FE4" w:rsidRDefault="0078706C" w:rsidP="00A35048">
            <w:pPr>
              <w:pStyle w:val="Aswith3ptafter"/>
            </w:pPr>
            <w:r w:rsidRPr="00195C88">
              <w:t>Check Yes or No:</w:t>
            </w:r>
          </w:p>
          <w:p w14:paraId="7C79026D" w14:textId="77777777" w:rsidR="002D4FE4" w:rsidRDefault="0078706C" w:rsidP="00A35048">
            <w:pPr>
              <w:pStyle w:val="Aswith3ptafter"/>
            </w:pPr>
            <w:r w:rsidRPr="00195C88">
              <w:t>A.</w:t>
            </w:r>
            <w:r>
              <w:t xml:space="preserve"> </w:t>
            </w:r>
            <w:r w:rsidR="00A35048">
              <w:tab/>
            </w:r>
            <w:r w:rsidRPr="00195C88">
              <w:t xml:space="preserve">Mission and Vision Statement </w:t>
            </w:r>
          </w:p>
          <w:p w14:paraId="7C79026E" w14:textId="77777777" w:rsidR="002D4FE4" w:rsidRDefault="0078706C" w:rsidP="00A35048">
            <w:pPr>
              <w:pStyle w:val="Aswith3ptafter"/>
            </w:pPr>
            <w:r w:rsidRPr="00195C88">
              <w:t>B.</w:t>
            </w:r>
            <w:r>
              <w:t xml:space="preserve"> </w:t>
            </w:r>
            <w:r w:rsidR="00A35048">
              <w:tab/>
            </w:r>
            <w:r w:rsidRPr="00195C88">
              <w:t>Advisory Board</w:t>
            </w:r>
          </w:p>
          <w:p w14:paraId="7C79026F" w14:textId="77777777" w:rsidR="002D4FE4" w:rsidRDefault="0078706C" w:rsidP="00A35048">
            <w:pPr>
              <w:pStyle w:val="Aswith3ptafter"/>
            </w:pPr>
            <w:r w:rsidRPr="00195C88">
              <w:t>C.</w:t>
            </w:r>
            <w:r>
              <w:t xml:space="preserve"> </w:t>
            </w:r>
            <w:r w:rsidR="00A35048">
              <w:tab/>
            </w:r>
            <w:r w:rsidRPr="00195C88">
              <w:t>Community Partnerships</w:t>
            </w:r>
          </w:p>
          <w:p w14:paraId="7C790270" w14:textId="77777777" w:rsidR="002D4FE4" w:rsidRDefault="0078706C" w:rsidP="00A35048">
            <w:pPr>
              <w:pStyle w:val="Aswith3ptafter"/>
            </w:pPr>
            <w:r w:rsidRPr="00195C88">
              <w:t>D.</w:t>
            </w:r>
            <w:r>
              <w:t xml:space="preserve"> </w:t>
            </w:r>
            <w:r w:rsidR="00A35048">
              <w:tab/>
            </w:r>
            <w:r w:rsidRPr="00195C88">
              <w:t>Communications Plan Worksheet</w:t>
            </w:r>
          </w:p>
          <w:p w14:paraId="7C790271" w14:textId="77777777" w:rsidR="002D4FE4" w:rsidRDefault="0078706C" w:rsidP="00A35048">
            <w:pPr>
              <w:pStyle w:val="Aswith3ptafter"/>
            </w:pPr>
            <w:r w:rsidRPr="00195C88">
              <w:t>E.</w:t>
            </w:r>
            <w:r>
              <w:t xml:space="preserve"> </w:t>
            </w:r>
            <w:r w:rsidR="00A35048">
              <w:tab/>
            </w:r>
            <w:r w:rsidRPr="00195C88">
              <w:t>Internal Needs/Strengths Assessment</w:t>
            </w:r>
          </w:p>
          <w:p w14:paraId="7C790272" w14:textId="77777777" w:rsidR="002D4FE4" w:rsidRDefault="0078706C" w:rsidP="00A35048">
            <w:pPr>
              <w:pStyle w:val="Aswith3ptafter"/>
            </w:pPr>
            <w:r w:rsidRPr="00195C88">
              <w:t>F.</w:t>
            </w:r>
            <w:r>
              <w:t xml:space="preserve"> </w:t>
            </w:r>
            <w:r w:rsidR="00A35048">
              <w:tab/>
            </w:r>
            <w:r w:rsidRPr="00195C88">
              <w:t>External Needs/Strengths Assessment</w:t>
            </w:r>
          </w:p>
          <w:p w14:paraId="7C790273" w14:textId="77777777" w:rsidR="002D4FE4" w:rsidRDefault="0078706C" w:rsidP="00A35048">
            <w:pPr>
              <w:pStyle w:val="Aswith3ptafter"/>
            </w:pPr>
            <w:r w:rsidRPr="00195C88">
              <w:t xml:space="preserve">G. </w:t>
            </w:r>
            <w:r w:rsidR="00A35048">
              <w:tab/>
            </w:r>
            <w:r w:rsidRPr="00195C88">
              <w:t>Program Logic Model</w:t>
            </w:r>
          </w:p>
          <w:p w14:paraId="7C790274" w14:textId="77777777" w:rsidR="002D4FE4" w:rsidRDefault="0078706C" w:rsidP="00A35048">
            <w:pPr>
              <w:pStyle w:val="Aswith3ptafter"/>
            </w:pPr>
            <w:r w:rsidRPr="00195C88">
              <w:t>H.</w:t>
            </w:r>
            <w:r>
              <w:t xml:space="preserve"> </w:t>
            </w:r>
            <w:r w:rsidR="00A35048">
              <w:tab/>
            </w:r>
            <w:r w:rsidRPr="00195C88">
              <w:t>Action Plan</w:t>
            </w:r>
          </w:p>
          <w:p w14:paraId="7C790275" w14:textId="77777777" w:rsidR="002D4FE4" w:rsidRDefault="0078706C" w:rsidP="00A35048">
            <w:pPr>
              <w:pStyle w:val="Aswith3ptafter"/>
            </w:pPr>
            <w:r w:rsidRPr="00195C88">
              <w:t>I.</w:t>
            </w:r>
            <w:r>
              <w:t xml:space="preserve"> </w:t>
            </w:r>
            <w:r w:rsidR="00A35048">
              <w:tab/>
            </w:r>
            <w:r w:rsidRPr="00195C88">
              <w:t>Evaluation Plan</w:t>
            </w:r>
          </w:p>
          <w:p w14:paraId="7C790276" w14:textId="77777777" w:rsidR="002D4FE4" w:rsidRDefault="0078706C" w:rsidP="00A35048">
            <w:pPr>
              <w:pStyle w:val="Aswith3ptafter"/>
            </w:pPr>
            <w:r w:rsidRPr="00195C88">
              <w:t>J.</w:t>
            </w:r>
            <w:r>
              <w:t xml:space="preserve"> </w:t>
            </w:r>
            <w:r w:rsidR="00A35048">
              <w:tab/>
            </w:r>
            <w:r w:rsidRPr="00195C88">
              <w:t>Sustainability Plan</w:t>
            </w:r>
          </w:p>
          <w:p w14:paraId="7C790277" w14:textId="77777777" w:rsidR="002D4FE4" w:rsidRDefault="0078706C" w:rsidP="00A35048">
            <w:pPr>
              <w:pStyle w:val="Aswith0after"/>
            </w:pPr>
            <w:r w:rsidRPr="00195C88">
              <w:t>K.</w:t>
            </w:r>
            <w:r>
              <w:t xml:space="preserve"> </w:t>
            </w:r>
            <w:r w:rsidR="00A35048">
              <w:tab/>
            </w:r>
            <w:r w:rsidRPr="00195C88">
              <w:t>Evaluation of Data Collection Plan</w:t>
            </w:r>
          </w:p>
        </w:tc>
        <w:tc>
          <w:tcPr>
            <w:tcW w:w="1875" w:type="dxa"/>
          </w:tcPr>
          <w:p w14:paraId="7C790278" w14:textId="77777777" w:rsidR="002D4FE4" w:rsidRDefault="002D4FE4" w:rsidP="00C1660A">
            <w:pPr>
              <w:keepLines/>
              <w:rPr>
                <w:rFonts w:ascii="Arial Narrow" w:hAnsi="Arial Narrow" w:cs="Tahoma"/>
                <w:color w:val="000000"/>
                <w:sz w:val="18"/>
                <w:szCs w:val="18"/>
              </w:rPr>
            </w:pPr>
          </w:p>
        </w:tc>
      </w:tr>
      <w:tr w:rsidR="0078706C" w:rsidRPr="00195C88" w14:paraId="7C790281" w14:textId="77777777" w:rsidTr="00A35048">
        <w:trPr>
          <w:cantSplit/>
        </w:trPr>
        <w:tc>
          <w:tcPr>
            <w:tcW w:w="354" w:type="dxa"/>
          </w:tcPr>
          <w:p w14:paraId="7C79027A" w14:textId="77777777" w:rsidR="002D4FE4" w:rsidRDefault="0078706C" w:rsidP="00C1660A">
            <w:pPr>
              <w:keepLines/>
              <w:spacing w:line="218" w:lineRule="exact"/>
              <w:rPr>
                <w:rFonts w:ascii="Arial Narrow" w:hAnsi="Arial Narrow" w:cs="Tahoma"/>
                <w:color w:val="000000"/>
                <w:sz w:val="18"/>
                <w:szCs w:val="18"/>
              </w:rPr>
            </w:pPr>
            <w:r w:rsidRPr="00195C88">
              <w:rPr>
                <w:rFonts w:ascii="Arial Narrow" w:hAnsi="Arial Narrow" w:cs="Tahoma"/>
                <w:color w:val="000000"/>
                <w:sz w:val="18"/>
                <w:szCs w:val="18"/>
              </w:rPr>
              <w:t>5</w:t>
            </w:r>
          </w:p>
        </w:tc>
        <w:tc>
          <w:tcPr>
            <w:tcW w:w="1927" w:type="dxa"/>
          </w:tcPr>
          <w:p w14:paraId="7C79027B" w14:textId="77777777" w:rsidR="002D4FE4" w:rsidRDefault="0078706C" w:rsidP="00C1660A">
            <w:pPr>
              <w:keepLines/>
              <w:spacing w:line="218" w:lineRule="exact"/>
              <w:rPr>
                <w:rFonts w:ascii="Arial Narrow" w:hAnsi="Arial Narrow" w:cs="Tahoma"/>
                <w:bCs/>
                <w:color w:val="000000"/>
                <w:sz w:val="18"/>
                <w:szCs w:val="18"/>
              </w:rPr>
            </w:pPr>
            <w:r w:rsidRPr="00195C88">
              <w:rPr>
                <w:rFonts w:ascii="Arial Narrow" w:hAnsi="Arial Narrow" w:cs="Tahoma"/>
                <w:bCs/>
                <w:color w:val="000000"/>
                <w:sz w:val="18"/>
                <w:szCs w:val="18"/>
              </w:rPr>
              <w:t>Number of people trained during the reporting period</w:t>
            </w:r>
          </w:p>
          <w:p w14:paraId="7C79027C" w14:textId="77777777" w:rsidR="002D4FE4" w:rsidRDefault="002D4FE4" w:rsidP="00C1660A">
            <w:pPr>
              <w:keepLines/>
              <w:spacing w:line="218" w:lineRule="exact"/>
              <w:rPr>
                <w:rFonts w:ascii="Arial Narrow" w:hAnsi="Arial Narrow" w:cs="Tahoma"/>
                <w:bCs/>
                <w:color w:val="000000"/>
                <w:sz w:val="18"/>
                <w:szCs w:val="18"/>
              </w:rPr>
            </w:pPr>
          </w:p>
        </w:tc>
        <w:tc>
          <w:tcPr>
            <w:tcW w:w="3277" w:type="dxa"/>
          </w:tcPr>
          <w:p w14:paraId="7C79027D" w14:textId="77777777" w:rsidR="002D4FE4" w:rsidRDefault="0078706C" w:rsidP="00C1660A">
            <w:pPr>
              <w:keepLines/>
              <w:spacing w:line="218" w:lineRule="exact"/>
              <w:rPr>
                <w:rFonts w:ascii="Arial Narrow" w:hAnsi="Arial Narrow" w:cs="Tahoma"/>
                <w:color w:val="000000"/>
                <w:sz w:val="18"/>
                <w:szCs w:val="18"/>
              </w:rPr>
            </w:pPr>
            <w:r w:rsidRPr="00195C88">
              <w:rPr>
                <w:rFonts w:ascii="Arial Narrow" w:hAnsi="Arial Narrow" w:cs="Tahoma"/>
                <w:color w:val="000000"/>
                <w:sz w:val="18"/>
                <w:szCs w:val="18"/>
              </w:rPr>
              <w:t>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van be verified.  Training does not have to have been completed during the reporting period.  Preferred data source is program records.</w:t>
            </w:r>
          </w:p>
        </w:tc>
        <w:tc>
          <w:tcPr>
            <w:tcW w:w="3442" w:type="dxa"/>
          </w:tcPr>
          <w:p w14:paraId="7C79027E" w14:textId="77777777" w:rsidR="002D4FE4" w:rsidRDefault="00A35048" w:rsidP="00A35048">
            <w:pPr>
              <w:pStyle w:val="Aswith0after"/>
            </w:pPr>
            <w:r>
              <w:t>A.</w:t>
            </w:r>
            <w:r>
              <w:tab/>
            </w:r>
            <w:r w:rsidR="0078706C" w:rsidRPr="00195C88">
              <w:t xml:space="preserve">Number of people trained </w:t>
            </w:r>
          </w:p>
          <w:p w14:paraId="7C79027F" w14:textId="77777777" w:rsidR="002D4FE4" w:rsidRDefault="002D4FE4" w:rsidP="00C1660A">
            <w:pPr>
              <w:keepLines/>
              <w:spacing w:line="218" w:lineRule="exact"/>
              <w:rPr>
                <w:rFonts w:ascii="Arial Narrow" w:hAnsi="Arial Narrow" w:cs="Tahoma"/>
                <w:color w:val="000000"/>
                <w:sz w:val="18"/>
                <w:szCs w:val="18"/>
              </w:rPr>
            </w:pPr>
          </w:p>
        </w:tc>
        <w:tc>
          <w:tcPr>
            <w:tcW w:w="1875" w:type="dxa"/>
          </w:tcPr>
          <w:p w14:paraId="7C790280" w14:textId="77777777" w:rsidR="002D4FE4" w:rsidRDefault="002D4FE4" w:rsidP="00C1660A">
            <w:pPr>
              <w:keepLines/>
              <w:rPr>
                <w:rFonts w:ascii="Arial Narrow" w:hAnsi="Arial Narrow" w:cs="Tahoma"/>
                <w:color w:val="000000"/>
                <w:sz w:val="18"/>
                <w:szCs w:val="18"/>
              </w:rPr>
            </w:pPr>
          </w:p>
        </w:tc>
      </w:tr>
    </w:tbl>
    <w:p w14:paraId="7C790282" w14:textId="77777777" w:rsidR="0078706C" w:rsidRDefault="0078706C" w:rsidP="0078706C">
      <w:pPr>
        <w:pStyle w:val="Heading2"/>
        <w:spacing w:before="0" w:after="0"/>
        <w:sectPr w:rsidR="0078706C" w:rsidSect="004D5CED">
          <w:headerReference w:type="default" r:id="rId11"/>
          <w:pgSz w:w="12240" w:h="15840"/>
          <w:pgMar w:top="720" w:right="720" w:bottom="1008" w:left="720" w:header="576" w:footer="576" w:gutter="0"/>
          <w:cols w:space="720"/>
          <w:docGrid w:linePitch="360"/>
        </w:sectPr>
      </w:pPr>
    </w:p>
    <w:tbl>
      <w:tblPr>
        <w:tblW w:w="109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30"/>
        <w:gridCol w:w="1908"/>
        <w:gridCol w:w="3777"/>
        <w:gridCol w:w="3240"/>
        <w:gridCol w:w="1695"/>
      </w:tblGrid>
      <w:tr w:rsidR="00A35048" w:rsidRPr="00530807" w14:paraId="7C790288" w14:textId="77777777" w:rsidTr="00A35048">
        <w:trPr>
          <w:cantSplit/>
          <w:tblHeader/>
        </w:trPr>
        <w:tc>
          <w:tcPr>
            <w:tcW w:w="0" w:type="auto"/>
            <w:shd w:val="clear" w:color="auto" w:fill="003366"/>
            <w:vAlign w:val="center"/>
          </w:tcPr>
          <w:p w14:paraId="7C790283" w14:textId="77777777" w:rsidR="00A35048" w:rsidRPr="00B24C70" w:rsidRDefault="00A35048"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08" w:type="dxa"/>
            <w:shd w:val="clear" w:color="auto" w:fill="003366"/>
            <w:vAlign w:val="center"/>
          </w:tcPr>
          <w:p w14:paraId="7C790284" w14:textId="77777777" w:rsidR="00A35048" w:rsidRPr="00B24C70" w:rsidRDefault="0076005E" w:rsidP="00176CFC">
            <w:pPr>
              <w:keepLines/>
              <w:jc w:val="center"/>
              <w:rPr>
                <w:rFonts w:ascii="Arial Narrow" w:hAnsi="Arial Narrow" w:cs="Tahoma"/>
                <w:b/>
                <w:sz w:val="20"/>
                <w:szCs w:val="18"/>
              </w:rPr>
            </w:pPr>
            <w:r w:rsidRPr="0076005E">
              <w:rPr>
                <w:rStyle w:val="Strong"/>
                <w:rFonts w:ascii="Arial Narrow" w:hAnsi="Arial Narrow" w:cs="Tahoma"/>
                <w:sz w:val="20"/>
                <w:szCs w:val="18"/>
              </w:rPr>
              <w:t>Output Measure</w:t>
            </w:r>
          </w:p>
        </w:tc>
        <w:tc>
          <w:tcPr>
            <w:tcW w:w="3777" w:type="dxa"/>
            <w:shd w:val="clear" w:color="auto" w:fill="003366"/>
            <w:vAlign w:val="center"/>
          </w:tcPr>
          <w:p w14:paraId="7C790285" w14:textId="77777777" w:rsidR="00A35048" w:rsidRPr="00B24C70" w:rsidRDefault="00A35048"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240" w:type="dxa"/>
            <w:shd w:val="clear" w:color="auto" w:fill="003366"/>
            <w:noWrap/>
            <w:vAlign w:val="center"/>
          </w:tcPr>
          <w:p w14:paraId="7C790286" w14:textId="77777777" w:rsidR="00A35048" w:rsidRPr="00B24C70" w:rsidRDefault="00A35048"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95" w:type="dxa"/>
            <w:shd w:val="clear" w:color="auto" w:fill="003366"/>
          </w:tcPr>
          <w:p w14:paraId="7C790287" w14:textId="77777777" w:rsidR="00A35048" w:rsidRPr="00B24C70" w:rsidRDefault="00A35048"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693CF7" w:rsidRPr="001A1B8D" w14:paraId="7C790291" w14:textId="77777777" w:rsidTr="00A35048">
        <w:trPr>
          <w:cantSplit/>
        </w:trPr>
        <w:tc>
          <w:tcPr>
            <w:tcW w:w="0" w:type="auto"/>
          </w:tcPr>
          <w:p w14:paraId="7C790289" w14:textId="77777777" w:rsidR="002D4FE4" w:rsidRDefault="00693CF7"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908" w:type="dxa"/>
          </w:tcPr>
          <w:p w14:paraId="7C79028A" w14:textId="77777777" w:rsidR="002D4FE4" w:rsidRDefault="0078140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Amount of JABG/Tribal JADG funds awarded for system improvement</w:t>
            </w:r>
          </w:p>
          <w:p w14:paraId="7C79028B" w14:textId="77777777" w:rsidR="002D4FE4" w:rsidRDefault="002D4FE4" w:rsidP="00C1660A">
            <w:pPr>
              <w:keepLines/>
              <w:spacing w:line="218" w:lineRule="atLeast"/>
              <w:rPr>
                <w:rFonts w:ascii="Arial Narrow" w:hAnsi="Arial Narrow" w:cs="Tahoma"/>
                <w:color w:val="000000"/>
                <w:sz w:val="18"/>
                <w:szCs w:val="17"/>
              </w:rPr>
            </w:pPr>
          </w:p>
          <w:p w14:paraId="7C79028C" w14:textId="77777777" w:rsidR="002D4FE4" w:rsidRDefault="0078140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System Improvements Mandatory</w:t>
            </w:r>
          </w:p>
        </w:tc>
        <w:tc>
          <w:tcPr>
            <w:tcW w:w="3777" w:type="dxa"/>
          </w:tcPr>
          <w:p w14:paraId="7C79028D" w14:textId="77777777" w:rsidR="002D4FE4" w:rsidRDefault="0078140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3240" w:type="dxa"/>
          </w:tcPr>
          <w:p w14:paraId="7C79028E" w14:textId="77777777" w:rsidR="002D4FE4" w:rsidRDefault="00781401" w:rsidP="00A35048">
            <w:pPr>
              <w:pStyle w:val="Aswith3ptafter"/>
            </w:pPr>
            <w:r w:rsidRPr="001A1B8D">
              <w:t>A.</w:t>
            </w:r>
            <w:r w:rsidRPr="001A1B8D">
              <w:tab/>
              <w:t>Funds awarded to program for services</w:t>
            </w:r>
          </w:p>
          <w:p w14:paraId="7C79028F" w14:textId="77777777" w:rsidR="002D4FE4" w:rsidRDefault="002D4FE4" w:rsidP="00A35048">
            <w:pPr>
              <w:pStyle w:val="Aswith3ptafter"/>
            </w:pPr>
          </w:p>
        </w:tc>
        <w:tc>
          <w:tcPr>
            <w:tcW w:w="1695" w:type="dxa"/>
          </w:tcPr>
          <w:p w14:paraId="7C790290" w14:textId="77777777" w:rsidR="002D4FE4" w:rsidRDefault="002D4FE4" w:rsidP="00C1660A">
            <w:pPr>
              <w:keepLines/>
              <w:spacing w:line="218" w:lineRule="atLeast"/>
              <w:rPr>
                <w:rFonts w:ascii="Arial Narrow" w:hAnsi="Arial Narrow" w:cs="Tahoma"/>
                <w:color w:val="000000"/>
                <w:sz w:val="18"/>
                <w:szCs w:val="17"/>
              </w:rPr>
            </w:pPr>
          </w:p>
        </w:tc>
      </w:tr>
      <w:tr w:rsidR="00693CF7" w:rsidRPr="001A1B8D" w14:paraId="7C790298" w14:textId="77777777" w:rsidTr="00A35048">
        <w:trPr>
          <w:cantSplit/>
        </w:trPr>
        <w:tc>
          <w:tcPr>
            <w:tcW w:w="0" w:type="auto"/>
          </w:tcPr>
          <w:p w14:paraId="7C790292" w14:textId="77777777" w:rsidR="00693CF7" w:rsidRDefault="00693CF7" w:rsidP="00693CF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r w:rsidRPr="001A1B8D">
              <w:rPr>
                <w:rFonts w:ascii="Arial Narrow" w:hAnsi="Arial Narrow" w:cs="Tahoma"/>
                <w:color w:val="000000"/>
                <w:sz w:val="18"/>
                <w:szCs w:val="17"/>
              </w:rPr>
              <w:t xml:space="preserve"> </w:t>
            </w:r>
          </w:p>
        </w:tc>
        <w:tc>
          <w:tcPr>
            <w:tcW w:w="1908" w:type="dxa"/>
          </w:tcPr>
          <w:p w14:paraId="7C790293" w14:textId="77777777" w:rsidR="00693CF7" w:rsidRDefault="00693CF7" w:rsidP="00693CF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graduated sanctions policies instituted</w:t>
            </w:r>
          </w:p>
        </w:tc>
        <w:tc>
          <w:tcPr>
            <w:tcW w:w="3777" w:type="dxa"/>
          </w:tcPr>
          <w:p w14:paraId="7C790294" w14:textId="77777777" w:rsidR="00693CF7" w:rsidRDefault="00693CF7" w:rsidP="00693CF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level of program development. Most appropriate for sites that are developing graduated sanctions and may have developed program guidelines or policies but not yet implemented the program fully. Report the raw number of graduated sanctions policies developed by the grantee site. </w:t>
            </w:r>
          </w:p>
        </w:tc>
        <w:tc>
          <w:tcPr>
            <w:tcW w:w="3240" w:type="dxa"/>
          </w:tcPr>
          <w:p w14:paraId="7C790295" w14:textId="77777777" w:rsidR="00693CF7" w:rsidRDefault="00693CF7" w:rsidP="00A35048">
            <w:pPr>
              <w:pStyle w:val="Aswith3ptafter"/>
            </w:pPr>
            <w:r w:rsidRPr="001A1B8D">
              <w:t>A.</w:t>
            </w:r>
            <w:r w:rsidRPr="001A1B8D">
              <w:tab/>
              <w:t>Number of graduated sanctions policies</w:t>
            </w:r>
          </w:p>
          <w:p w14:paraId="7C790296" w14:textId="77777777" w:rsidR="00693CF7" w:rsidRDefault="00693CF7" w:rsidP="00A35048">
            <w:pPr>
              <w:pStyle w:val="Aswith3ptafter"/>
            </w:pPr>
          </w:p>
        </w:tc>
        <w:tc>
          <w:tcPr>
            <w:tcW w:w="1695" w:type="dxa"/>
          </w:tcPr>
          <w:p w14:paraId="7C790297" w14:textId="77777777" w:rsidR="00693CF7" w:rsidRDefault="00693CF7" w:rsidP="00693CF7">
            <w:pPr>
              <w:keepLines/>
              <w:spacing w:line="218" w:lineRule="atLeast"/>
              <w:rPr>
                <w:rFonts w:ascii="Arial Narrow" w:hAnsi="Arial Narrow" w:cs="Tahoma"/>
                <w:color w:val="000000"/>
                <w:sz w:val="18"/>
                <w:szCs w:val="17"/>
              </w:rPr>
            </w:pPr>
          </w:p>
        </w:tc>
      </w:tr>
      <w:tr w:rsidR="00693CF7" w:rsidRPr="001A1B8D" w14:paraId="7C79029F" w14:textId="77777777" w:rsidTr="00A35048">
        <w:trPr>
          <w:cantSplit/>
        </w:trPr>
        <w:tc>
          <w:tcPr>
            <w:tcW w:w="0" w:type="auto"/>
          </w:tcPr>
          <w:p w14:paraId="7C790299" w14:textId="77777777" w:rsidR="00693CF7" w:rsidRDefault="00693CF7" w:rsidP="00693CF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16</w:t>
            </w:r>
          </w:p>
        </w:tc>
        <w:tc>
          <w:tcPr>
            <w:tcW w:w="1908" w:type="dxa"/>
          </w:tcPr>
          <w:p w14:paraId="7C79029A" w14:textId="77777777" w:rsidR="00693CF7" w:rsidRDefault="00693CF7" w:rsidP="00693CF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juvenile justice units that are implementing graduated sanctions programs</w:t>
            </w:r>
          </w:p>
        </w:tc>
        <w:tc>
          <w:tcPr>
            <w:tcW w:w="3777" w:type="dxa"/>
          </w:tcPr>
          <w:p w14:paraId="7C79029B" w14:textId="77777777" w:rsidR="00693CF7" w:rsidRDefault="00693CF7" w:rsidP="00693CF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coverage of the graduated sanctions approach within the local juvenile justice system. Most appropriate for projects run through local units of government or tribal equivalent. Report the number of units within the local juvenile justice system that are implementing, or in the process of implementing, graduated sanctions programs in the process? Includes things like training staff on graduated sanctions, developing policies on the use of graduated sanctions, or developing sub-contracts with service providers in anticipation of program. </w:t>
            </w:r>
          </w:p>
        </w:tc>
        <w:tc>
          <w:tcPr>
            <w:tcW w:w="3240" w:type="dxa"/>
          </w:tcPr>
          <w:p w14:paraId="7C79029C" w14:textId="77777777" w:rsidR="00693CF7" w:rsidRDefault="00693CF7" w:rsidP="00A35048">
            <w:pPr>
              <w:pStyle w:val="Aswith3ptafter"/>
            </w:pPr>
            <w:r w:rsidRPr="001A1B8D">
              <w:t>A.</w:t>
            </w:r>
            <w:r w:rsidRPr="001A1B8D">
              <w:tab/>
              <w:t>Number of units implementing graduated sanctions programs</w:t>
            </w:r>
          </w:p>
          <w:p w14:paraId="7C79029D" w14:textId="77777777" w:rsidR="00693CF7" w:rsidRDefault="00693CF7" w:rsidP="00A35048">
            <w:pPr>
              <w:pStyle w:val="Aswith3ptafter"/>
            </w:pPr>
          </w:p>
        </w:tc>
        <w:tc>
          <w:tcPr>
            <w:tcW w:w="1695" w:type="dxa"/>
          </w:tcPr>
          <w:p w14:paraId="7C79029E" w14:textId="77777777" w:rsidR="00693CF7" w:rsidRDefault="00693CF7" w:rsidP="00693CF7">
            <w:pPr>
              <w:keepLines/>
              <w:spacing w:line="218" w:lineRule="atLeast"/>
              <w:rPr>
                <w:rFonts w:ascii="Arial Narrow" w:hAnsi="Arial Narrow" w:cs="Tahoma"/>
                <w:color w:val="000000"/>
                <w:sz w:val="18"/>
                <w:szCs w:val="17"/>
              </w:rPr>
            </w:pPr>
          </w:p>
        </w:tc>
      </w:tr>
      <w:tr w:rsidR="00693CF7" w:rsidRPr="001A1B8D" w14:paraId="7C7902A8" w14:textId="77777777" w:rsidTr="00A35048">
        <w:trPr>
          <w:cantSplit/>
        </w:trPr>
        <w:tc>
          <w:tcPr>
            <w:tcW w:w="0" w:type="auto"/>
          </w:tcPr>
          <w:p w14:paraId="7C7902A0" w14:textId="77777777" w:rsidR="00693CF7" w:rsidRDefault="00693CF7" w:rsidP="00693CF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17</w:t>
            </w:r>
            <w:r w:rsidRPr="001A1B8D">
              <w:rPr>
                <w:rFonts w:ascii="Arial Narrow" w:hAnsi="Arial Narrow" w:cs="Tahoma"/>
                <w:color w:val="000000"/>
                <w:sz w:val="18"/>
                <w:szCs w:val="17"/>
              </w:rPr>
              <w:t xml:space="preserve"> </w:t>
            </w:r>
          </w:p>
        </w:tc>
        <w:tc>
          <w:tcPr>
            <w:tcW w:w="1908" w:type="dxa"/>
          </w:tcPr>
          <w:p w14:paraId="7C7902A1" w14:textId="77777777" w:rsidR="00693CF7" w:rsidRDefault="00693CF7" w:rsidP="00693CF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programs using graduated sanctions</w:t>
            </w:r>
          </w:p>
        </w:tc>
        <w:tc>
          <w:tcPr>
            <w:tcW w:w="3777" w:type="dxa"/>
          </w:tcPr>
          <w:p w14:paraId="7C7902A2" w14:textId="77777777" w:rsidR="00693CF7" w:rsidRDefault="00693CF7" w:rsidP="00693CF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coverage of graduated sanction approaches within an agency or juvenile justice unit. Most appropriate for grantees that run more than one program for juvenile offenders. Report the raw number of different graduated sanctions programs implemented. Percent is raw number divided by the total number of programs run by the grantee. </w:t>
            </w:r>
          </w:p>
        </w:tc>
        <w:tc>
          <w:tcPr>
            <w:tcW w:w="3240" w:type="dxa"/>
          </w:tcPr>
          <w:p w14:paraId="7C7902A3" w14:textId="77777777" w:rsidR="00693CF7" w:rsidRDefault="00693CF7" w:rsidP="00A35048">
            <w:pPr>
              <w:pStyle w:val="Aswith3ptafter"/>
            </w:pPr>
            <w:r w:rsidRPr="001A1B8D">
              <w:t>A.</w:t>
            </w:r>
            <w:r w:rsidRPr="001A1B8D">
              <w:tab/>
              <w:t>Number of different graduated sanctions programs implemented</w:t>
            </w:r>
          </w:p>
          <w:p w14:paraId="7C7902A4" w14:textId="77777777" w:rsidR="00693CF7" w:rsidRDefault="00693CF7" w:rsidP="00A35048">
            <w:pPr>
              <w:pStyle w:val="Aswith3ptafter"/>
            </w:pPr>
            <w:r w:rsidRPr="001A1B8D">
              <w:t>B.</w:t>
            </w:r>
            <w:r w:rsidRPr="001A1B8D">
              <w:tab/>
              <w:t>Total number of programs run by the grantee</w:t>
            </w:r>
          </w:p>
          <w:p w14:paraId="7C7902A5" w14:textId="77777777" w:rsidR="00693CF7" w:rsidRDefault="00693CF7" w:rsidP="00A35048">
            <w:pPr>
              <w:pStyle w:val="Aswith3ptafter"/>
            </w:pPr>
            <w:r w:rsidRPr="001A1B8D">
              <w:t>C.</w:t>
            </w:r>
            <w:r w:rsidRPr="001A1B8D">
              <w:tab/>
              <w:t>Percent (a/b)</w:t>
            </w:r>
          </w:p>
          <w:p w14:paraId="7C7902A6" w14:textId="77777777" w:rsidR="00693CF7" w:rsidRDefault="00693CF7" w:rsidP="00A35048">
            <w:pPr>
              <w:pStyle w:val="Aswith3ptafter"/>
            </w:pPr>
          </w:p>
        </w:tc>
        <w:tc>
          <w:tcPr>
            <w:tcW w:w="1695" w:type="dxa"/>
          </w:tcPr>
          <w:p w14:paraId="7C7902A7" w14:textId="77777777" w:rsidR="00693CF7" w:rsidRDefault="00693CF7" w:rsidP="00693CF7">
            <w:pPr>
              <w:keepLines/>
              <w:spacing w:line="218" w:lineRule="atLeast"/>
              <w:rPr>
                <w:rFonts w:ascii="Arial Narrow" w:hAnsi="Arial Narrow" w:cs="Tahoma"/>
                <w:color w:val="000000"/>
                <w:sz w:val="18"/>
                <w:szCs w:val="17"/>
              </w:rPr>
            </w:pPr>
          </w:p>
        </w:tc>
      </w:tr>
      <w:tr w:rsidR="00693CF7" w:rsidRPr="001A1B8D" w14:paraId="7C7902B1" w14:textId="77777777" w:rsidTr="00A35048">
        <w:trPr>
          <w:cantSplit/>
        </w:trPr>
        <w:tc>
          <w:tcPr>
            <w:tcW w:w="0" w:type="auto"/>
          </w:tcPr>
          <w:p w14:paraId="7C7902A9" w14:textId="77777777" w:rsidR="00693CF7" w:rsidRDefault="00693CF7" w:rsidP="00693CF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18</w:t>
            </w:r>
          </w:p>
        </w:tc>
        <w:tc>
          <w:tcPr>
            <w:tcW w:w="1908" w:type="dxa"/>
          </w:tcPr>
          <w:p w14:paraId="7C7902AA" w14:textId="77777777" w:rsidR="00693CF7" w:rsidRDefault="00693CF7" w:rsidP="00693CF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supervision meetings per youth in graduated sanctions programs</w:t>
            </w:r>
          </w:p>
        </w:tc>
        <w:tc>
          <w:tcPr>
            <w:tcW w:w="3777" w:type="dxa"/>
          </w:tcPr>
          <w:p w14:paraId="7C7902AB" w14:textId="77777777" w:rsidR="00693CF7" w:rsidRDefault="00693CF7" w:rsidP="00693CF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whether graduated sanctions are being used as intended with the frequent use of supervision meetings. This measures system accountability. Appropriate for all programs implementing graduated sanctions programs. Report the total number of supervision meetings held with youth divided by the number of youth served through graduated sanctions programs during the reporting period. Meetings are not limited to face-to-face contact but may include other forms of contact with youth such as telephone calls. </w:t>
            </w:r>
          </w:p>
        </w:tc>
        <w:tc>
          <w:tcPr>
            <w:tcW w:w="3240" w:type="dxa"/>
          </w:tcPr>
          <w:p w14:paraId="7C7902AC" w14:textId="77777777" w:rsidR="00693CF7" w:rsidRDefault="00693CF7" w:rsidP="00A35048">
            <w:pPr>
              <w:pStyle w:val="Aswith3ptafter"/>
            </w:pPr>
            <w:r w:rsidRPr="001A1B8D">
              <w:t>A.</w:t>
            </w:r>
            <w:r w:rsidRPr="001A1B8D">
              <w:tab/>
              <w:t>Number of supervision meetings held</w:t>
            </w:r>
          </w:p>
          <w:p w14:paraId="7C7902AD" w14:textId="77777777" w:rsidR="00693CF7" w:rsidRDefault="00693CF7" w:rsidP="00A35048">
            <w:pPr>
              <w:pStyle w:val="Aswith3ptafter"/>
            </w:pPr>
            <w:r w:rsidRPr="001A1B8D">
              <w:t>B.</w:t>
            </w:r>
            <w:r w:rsidRPr="001A1B8D">
              <w:tab/>
              <w:t>Number of youth served</w:t>
            </w:r>
          </w:p>
          <w:p w14:paraId="7C7902AE" w14:textId="77777777" w:rsidR="00693CF7" w:rsidRDefault="00693CF7" w:rsidP="00A35048">
            <w:pPr>
              <w:pStyle w:val="Aswith3ptafter"/>
            </w:pPr>
            <w:r w:rsidRPr="001A1B8D">
              <w:t>C.</w:t>
            </w:r>
            <w:r w:rsidRPr="001A1B8D">
              <w:tab/>
              <w:t>Number of meetings per</w:t>
            </w:r>
          </w:p>
          <w:p w14:paraId="7C7902AF" w14:textId="77777777" w:rsidR="00693CF7" w:rsidRDefault="00693CF7" w:rsidP="00A35048">
            <w:pPr>
              <w:pStyle w:val="Aswith3ptafter"/>
            </w:pPr>
          </w:p>
        </w:tc>
        <w:tc>
          <w:tcPr>
            <w:tcW w:w="1695" w:type="dxa"/>
          </w:tcPr>
          <w:p w14:paraId="7C7902B0" w14:textId="77777777" w:rsidR="00693CF7" w:rsidRDefault="00693CF7" w:rsidP="00693CF7">
            <w:pPr>
              <w:keepLines/>
              <w:spacing w:line="218" w:lineRule="atLeast"/>
              <w:rPr>
                <w:rFonts w:ascii="Arial Narrow" w:hAnsi="Arial Narrow" w:cs="Tahoma"/>
                <w:color w:val="000000"/>
                <w:sz w:val="18"/>
                <w:szCs w:val="17"/>
              </w:rPr>
            </w:pPr>
          </w:p>
        </w:tc>
      </w:tr>
      <w:tr w:rsidR="00DD6009" w:rsidRPr="001A1B8D" w14:paraId="7C7902BA" w14:textId="77777777" w:rsidTr="00A35048">
        <w:trPr>
          <w:cantSplit/>
        </w:trPr>
        <w:tc>
          <w:tcPr>
            <w:tcW w:w="0" w:type="auto"/>
          </w:tcPr>
          <w:p w14:paraId="7C7902B2" w14:textId="77777777" w:rsidR="00DD6009" w:rsidRDefault="00DD6009" w:rsidP="00E171C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19</w:t>
            </w:r>
            <w:r w:rsidRPr="001A1B8D">
              <w:rPr>
                <w:rFonts w:ascii="Arial Narrow" w:hAnsi="Arial Narrow" w:cs="Tahoma"/>
                <w:color w:val="000000"/>
                <w:sz w:val="18"/>
                <w:szCs w:val="17"/>
              </w:rPr>
              <w:t xml:space="preserve"> </w:t>
            </w:r>
          </w:p>
        </w:tc>
        <w:tc>
          <w:tcPr>
            <w:tcW w:w="1908" w:type="dxa"/>
          </w:tcPr>
          <w:p w14:paraId="7C7902B3" w14:textId="77777777" w:rsidR="00DD6009" w:rsidRDefault="00DD6009" w:rsidP="00E171C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youth who had a behavioral contract developed when they entered a program that was part of a graduated sanctions approach</w:t>
            </w:r>
          </w:p>
        </w:tc>
        <w:tc>
          <w:tcPr>
            <w:tcW w:w="3777" w:type="dxa"/>
          </w:tcPr>
          <w:p w14:paraId="7C7902B4" w14:textId="77777777" w:rsidR="00DD6009" w:rsidRDefault="00DD6009" w:rsidP="00E171C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whether graduated sanctions are being used as intended with the development of behavioral contract at youth intake. This measures system accountability. Appropriate for all programs implementing graduated sanctions. Report raw number of youth in graduated sanctions programs that had a behavioral contract developed when they entered the program. Percent is the raw number of youth with a contract developed at intake divided by the total number of youth to enter the graduated sanctions program. </w:t>
            </w:r>
          </w:p>
        </w:tc>
        <w:tc>
          <w:tcPr>
            <w:tcW w:w="3240" w:type="dxa"/>
          </w:tcPr>
          <w:p w14:paraId="7C7902B5" w14:textId="77777777" w:rsidR="00DD6009" w:rsidRDefault="00DD6009" w:rsidP="00A35048">
            <w:pPr>
              <w:pStyle w:val="Aswith3ptafter"/>
            </w:pPr>
            <w:r w:rsidRPr="001A1B8D">
              <w:t>A.</w:t>
            </w:r>
            <w:r w:rsidRPr="001A1B8D">
              <w:tab/>
              <w:t>Number of youth with a behavioral contract developed when they entered the program</w:t>
            </w:r>
          </w:p>
          <w:p w14:paraId="7C7902B6" w14:textId="77777777" w:rsidR="00DD6009" w:rsidRDefault="00DD6009" w:rsidP="00A35048">
            <w:pPr>
              <w:pStyle w:val="Aswith3ptafter"/>
            </w:pPr>
            <w:r w:rsidRPr="001A1B8D">
              <w:t>B.</w:t>
            </w:r>
            <w:r w:rsidRPr="001A1B8D">
              <w:tab/>
              <w:t>Number of youth to enter the program</w:t>
            </w:r>
          </w:p>
          <w:p w14:paraId="7C7902B7" w14:textId="77777777" w:rsidR="00DD6009" w:rsidRDefault="00DD6009" w:rsidP="00A35048">
            <w:pPr>
              <w:pStyle w:val="Aswith3ptafter"/>
            </w:pPr>
            <w:r w:rsidRPr="001A1B8D">
              <w:t>C.</w:t>
            </w:r>
            <w:r w:rsidRPr="001A1B8D">
              <w:tab/>
              <w:t>Percent (a/b)</w:t>
            </w:r>
          </w:p>
          <w:p w14:paraId="7C7902B8" w14:textId="77777777" w:rsidR="00DD6009" w:rsidRDefault="00DD6009" w:rsidP="00A35048">
            <w:pPr>
              <w:pStyle w:val="Aswith3ptafter"/>
            </w:pPr>
          </w:p>
        </w:tc>
        <w:tc>
          <w:tcPr>
            <w:tcW w:w="1695" w:type="dxa"/>
          </w:tcPr>
          <w:p w14:paraId="7C7902B9" w14:textId="77777777" w:rsidR="00DD6009" w:rsidRDefault="00DD6009" w:rsidP="00E171C7">
            <w:pPr>
              <w:keepLines/>
              <w:spacing w:line="218" w:lineRule="atLeast"/>
              <w:rPr>
                <w:rFonts w:ascii="Arial Narrow" w:hAnsi="Arial Narrow" w:cs="Tahoma"/>
                <w:color w:val="000000"/>
                <w:sz w:val="18"/>
                <w:szCs w:val="17"/>
              </w:rPr>
            </w:pPr>
          </w:p>
        </w:tc>
      </w:tr>
      <w:tr w:rsidR="00DD6009" w:rsidRPr="001A1B8D" w14:paraId="7C7902C3" w14:textId="77777777" w:rsidTr="003E34FD">
        <w:trPr>
          <w:cantSplit/>
          <w:trHeight w:val="1899"/>
        </w:trPr>
        <w:tc>
          <w:tcPr>
            <w:tcW w:w="0" w:type="auto"/>
          </w:tcPr>
          <w:p w14:paraId="7C7902BB" w14:textId="77777777" w:rsidR="00DD6009" w:rsidRDefault="00DD6009" w:rsidP="00E171C7">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20</w:t>
            </w:r>
          </w:p>
        </w:tc>
        <w:tc>
          <w:tcPr>
            <w:tcW w:w="1908" w:type="dxa"/>
          </w:tcPr>
          <w:p w14:paraId="7C7902BC" w14:textId="77777777" w:rsidR="00DD6009" w:rsidRDefault="00DD6009" w:rsidP="00E171C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sanctioning options available at each level (immediate, intermediate, secure care, and aftercare/reentry)</w:t>
            </w:r>
          </w:p>
        </w:tc>
        <w:tc>
          <w:tcPr>
            <w:tcW w:w="3777" w:type="dxa"/>
          </w:tcPr>
          <w:p w14:paraId="7C7902BD" w14:textId="77777777" w:rsidR="00DD6009" w:rsidRDefault="00DD6009" w:rsidP="00E171C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coverage of the graduated sanctions approach within the local juvenile justice system. Most appropriate for projects responsible for justice supervision of youth (e.g., courts, probation departments, detention facilities). Report raw number of different sanctioning options by level. Different implies that the options either employ different techniques or activities, target different populations, or have different goals. </w:t>
            </w:r>
          </w:p>
        </w:tc>
        <w:tc>
          <w:tcPr>
            <w:tcW w:w="3240" w:type="dxa"/>
          </w:tcPr>
          <w:p w14:paraId="7C7902BE" w14:textId="77777777" w:rsidR="00DD6009" w:rsidRDefault="00DD6009" w:rsidP="003E34FD">
            <w:pPr>
              <w:pStyle w:val="Aswith3ptafter"/>
            </w:pPr>
            <w:r w:rsidRPr="001A1B8D">
              <w:t>A.</w:t>
            </w:r>
            <w:r w:rsidRPr="001A1B8D">
              <w:tab/>
              <w:t>Number of different immediate sanctioning options</w:t>
            </w:r>
          </w:p>
          <w:p w14:paraId="7C7902BF" w14:textId="77777777" w:rsidR="00DD6009" w:rsidRDefault="00DD6009" w:rsidP="003E34FD">
            <w:pPr>
              <w:pStyle w:val="Aswith3ptafter"/>
            </w:pPr>
            <w:r w:rsidRPr="001A1B8D">
              <w:t>B.</w:t>
            </w:r>
            <w:r w:rsidRPr="001A1B8D">
              <w:tab/>
              <w:t>Number of different intermediate sanctioning options</w:t>
            </w:r>
          </w:p>
          <w:p w14:paraId="7C7902C0" w14:textId="77777777" w:rsidR="00DD6009" w:rsidRDefault="00DD6009" w:rsidP="003E34FD">
            <w:pPr>
              <w:pStyle w:val="Aswith3ptafter"/>
            </w:pPr>
            <w:r w:rsidRPr="001A1B8D">
              <w:t>C.</w:t>
            </w:r>
            <w:r w:rsidRPr="001A1B8D">
              <w:tab/>
              <w:t>Number of different secure care sanctioning options</w:t>
            </w:r>
          </w:p>
          <w:p w14:paraId="7C7902C1" w14:textId="77777777" w:rsidR="00DD6009" w:rsidRPr="003E34FD" w:rsidRDefault="00DD6009" w:rsidP="003E34FD">
            <w:pPr>
              <w:pStyle w:val="Aswith0after"/>
            </w:pPr>
            <w:r w:rsidRPr="001A1B8D">
              <w:t>D.</w:t>
            </w:r>
            <w:r w:rsidRPr="001A1B8D">
              <w:tab/>
              <w:t>Number of different aftercare/reentry sanctioning options</w:t>
            </w:r>
          </w:p>
        </w:tc>
        <w:tc>
          <w:tcPr>
            <w:tcW w:w="1695" w:type="dxa"/>
          </w:tcPr>
          <w:p w14:paraId="7C7902C2" w14:textId="77777777" w:rsidR="00DD6009" w:rsidRDefault="00DD6009" w:rsidP="00E171C7">
            <w:pPr>
              <w:keepLines/>
              <w:spacing w:line="218" w:lineRule="atLeast"/>
              <w:rPr>
                <w:rFonts w:ascii="Arial Narrow" w:hAnsi="Arial Narrow" w:cs="Tahoma"/>
                <w:color w:val="000000"/>
                <w:sz w:val="18"/>
                <w:szCs w:val="17"/>
              </w:rPr>
            </w:pPr>
          </w:p>
        </w:tc>
      </w:tr>
      <w:tr w:rsidR="00DD6009" w:rsidRPr="001A1B8D" w14:paraId="7C7902CC" w14:textId="77777777" w:rsidTr="00A35048">
        <w:trPr>
          <w:cantSplit/>
        </w:trPr>
        <w:tc>
          <w:tcPr>
            <w:tcW w:w="0" w:type="auto"/>
          </w:tcPr>
          <w:p w14:paraId="7C7902C4" w14:textId="77777777" w:rsidR="00DD6009" w:rsidRDefault="00DD6009" w:rsidP="00E171C7">
            <w:pPr>
              <w:keepLines/>
              <w:spacing w:line="218" w:lineRule="atLeast"/>
              <w:rPr>
                <w:rFonts w:ascii="Arial Narrow" w:hAnsi="Arial Narrow" w:cs="Tahoma"/>
                <w:color w:val="000000"/>
                <w:sz w:val="18"/>
                <w:szCs w:val="17"/>
              </w:rPr>
            </w:pPr>
            <w:r>
              <w:rPr>
                <w:rFonts w:ascii="Arial Narrow" w:hAnsi="Arial Narrow" w:cs="Tahoma"/>
                <w:color w:val="000000"/>
                <w:sz w:val="18"/>
                <w:szCs w:val="17"/>
              </w:rPr>
              <w:t>21</w:t>
            </w:r>
            <w:r w:rsidRPr="001A1B8D">
              <w:rPr>
                <w:rFonts w:ascii="Arial Narrow" w:hAnsi="Arial Narrow" w:cs="Tahoma"/>
                <w:color w:val="000000"/>
                <w:sz w:val="18"/>
                <w:szCs w:val="17"/>
              </w:rPr>
              <w:t xml:space="preserve"> </w:t>
            </w:r>
          </w:p>
        </w:tc>
        <w:tc>
          <w:tcPr>
            <w:tcW w:w="1908" w:type="dxa"/>
          </w:tcPr>
          <w:p w14:paraId="7C7902C5" w14:textId="77777777" w:rsidR="00DD6009" w:rsidRDefault="00DD6009" w:rsidP="00E171C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staff trained on the use of graduated sanctions</w:t>
            </w:r>
          </w:p>
        </w:tc>
        <w:tc>
          <w:tcPr>
            <w:tcW w:w="3777" w:type="dxa"/>
          </w:tcPr>
          <w:p w14:paraId="7C7902C6" w14:textId="77777777" w:rsidR="00DD6009" w:rsidRDefault="00DD6009" w:rsidP="00E171C7">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To determine coverage of the graduated sanctions approach within an agency or unit of local government or tribal equivalent with regard to institutional investment as expressed through training provided. Appropriate for any agency or unit of government or tribal equivalent that directly serves youth and is implementing a graduated sanctions program. Report the raw number of staff trained during the reporting period. Percent is the raw number divided by the total number of staff who offers direct services to youth.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w:t>
            </w:r>
          </w:p>
        </w:tc>
        <w:tc>
          <w:tcPr>
            <w:tcW w:w="3240" w:type="dxa"/>
          </w:tcPr>
          <w:p w14:paraId="7C7902C7" w14:textId="77777777" w:rsidR="00DD6009" w:rsidRDefault="00DD6009" w:rsidP="003E34FD">
            <w:pPr>
              <w:pStyle w:val="Aswith3ptafter"/>
            </w:pPr>
            <w:r w:rsidRPr="001A1B8D">
              <w:t>A.</w:t>
            </w:r>
            <w:r w:rsidRPr="001A1B8D">
              <w:tab/>
              <w:t>Number of staff trained</w:t>
            </w:r>
          </w:p>
          <w:p w14:paraId="7C7902C8" w14:textId="77777777" w:rsidR="00DD6009" w:rsidRDefault="00DD6009" w:rsidP="003E34FD">
            <w:pPr>
              <w:pStyle w:val="Aswith3ptafter"/>
            </w:pPr>
            <w:r w:rsidRPr="001A1B8D">
              <w:t>B.</w:t>
            </w:r>
            <w:r w:rsidRPr="001A1B8D">
              <w:tab/>
              <w:t>Number of staff who offer direct services</w:t>
            </w:r>
          </w:p>
          <w:p w14:paraId="7C7902C9" w14:textId="77777777" w:rsidR="00DD6009" w:rsidRDefault="00DD6009" w:rsidP="003E34FD">
            <w:pPr>
              <w:pStyle w:val="Aswith0after"/>
            </w:pPr>
            <w:r w:rsidRPr="001A1B8D">
              <w:t>C.</w:t>
            </w:r>
            <w:r w:rsidRPr="001A1B8D">
              <w:tab/>
              <w:t>Percent (a/b)</w:t>
            </w:r>
          </w:p>
          <w:p w14:paraId="7C7902CA" w14:textId="77777777" w:rsidR="00DD6009" w:rsidRDefault="00DD6009" w:rsidP="00DD6009">
            <w:pPr>
              <w:keepLines/>
              <w:tabs>
                <w:tab w:val="left" w:pos="201"/>
              </w:tabs>
              <w:spacing w:line="218" w:lineRule="atLeast"/>
              <w:ind w:left="219" w:hanging="196"/>
              <w:rPr>
                <w:rFonts w:ascii="Arial Narrow" w:hAnsi="Arial Narrow" w:cs="Tahoma"/>
                <w:color w:val="000000"/>
                <w:sz w:val="18"/>
                <w:szCs w:val="17"/>
              </w:rPr>
            </w:pPr>
          </w:p>
        </w:tc>
        <w:tc>
          <w:tcPr>
            <w:tcW w:w="1695" w:type="dxa"/>
          </w:tcPr>
          <w:p w14:paraId="7C7902CB" w14:textId="77777777" w:rsidR="00DD6009" w:rsidRDefault="00DD6009" w:rsidP="00E171C7">
            <w:pPr>
              <w:keepLines/>
              <w:spacing w:line="218" w:lineRule="atLeast"/>
              <w:rPr>
                <w:rFonts w:ascii="Arial Narrow" w:hAnsi="Arial Narrow" w:cs="Tahoma"/>
                <w:color w:val="000000"/>
                <w:sz w:val="18"/>
                <w:szCs w:val="17"/>
              </w:rPr>
            </w:pPr>
          </w:p>
        </w:tc>
      </w:tr>
    </w:tbl>
    <w:p w14:paraId="7C7902CD" w14:textId="77777777" w:rsidR="002D4FE4" w:rsidRDefault="00781401" w:rsidP="00C1660A">
      <w:pPr>
        <w:pStyle w:val="NormalWeb"/>
        <w:spacing w:line="218" w:lineRule="atLeast"/>
        <w:rPr>
          <w:color w:val="000000"/>
        </w:rPr>
      </w:pPr>
      <w:r>
        <w:rPr>
          <w:color w:val="000000"/>
        </w:rPr>
        <w:t> </w:t>
      </w:r>
    </w:p>
    <w:p w14:paraId="7C7902CE" w14:textId="77777777" w:rsidR="00781401" w:rsidRDefault="00781401" w:rsidP="00781401">
      <w:pPr>
        <w:pStyle w:val="Heading2"/>
        <w:spacing w:before="0" w:after="0" w:line="218" w:lineRule="atLeast"/>
        <w:jc w:val="center"/>
        <w:sectPr w:rsidR="00781401" w:rsidSect="004D5CED">
          <w:headerReference w:type="default" r:id="rId12"/>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5" w:type="dxa"/>
          <w:left w:w="75" w:type="dxa"/>
          <w:bottom w:w="75" w:type="dxa"/>
          <w:right w:w="75" w:type="dxa"/>
        </w:tblCellMar>
        <w:tblLook w:val="0000" w:firstRow="0" w:lastRow="0" w:firstColumn="0" w:lastColumn="0" w:noHBand="0" w:noVBand="0"/>
      </w:tblPr>
      <w:tblGrid>
        <w:gridCol w:w="555"/>
        <w:gridCol w:w="2020"/>
        <w:gridCol w:w="3980"/>
        <w:gridCol w:w="2790"/>
        <w:gridCol w:w="1605"/>
      </w:tblGrid>
      <w:tr w:rsidR="00FB02B9" w:rsidRPr="00530807" w14:paraId="7C7902D4" w14:textId="77777777" w:rsidTr="005765D1">
        <w:trPr>
          <w:cantSplit/>
          <w:trHeight w:val="205"/>
          <w:tblHeader/>
        </w:trPr>
        <w:tc>
          <w:tcPr>
            <w:tcW w:w="555" w:type="dxa"/>
            <w:shd w:val="clear" w:color="auto" w:fill="003366"/>
            <w:vAlign w:val="center"/>
          </w:tcPr>
          <w:p w14:paraId="7C7902CF" w14:textId="77777777" w:rsidR="00FB02B9" w:rsidRPr="00B24C70" w:rsidRDefault="00FB02B9"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2020" w:type="dxa"/>
            <w:shd w:val="clear" w:color="auto" w:fill="003366"/>
            <w:vAlign w:val="center"/>
          </w:tcPr>
          <w:p w14:paraId="7C7902D0" w14:textId="77777777" w:rsidR="00FB02B9" w:rsidRPr="00B24C70" w:rsidRDefault="0076005E" w:rsidP="00176CFC">
            <w:pPr>
              <w:keepLines/>
              <w:jc w:val="center"/>
              <w:rPr>
                <w:rFonts w:ascii="Arial Narrow" w:hAnsi="Arial Narrow" w:cs="Tahoma"/>
                <w:b/>
                <w:sz w:val="20"/>
                <w:szCs w:val="18"/>
              </w:rPr>
            </w:pPr>
            <w:r w:rsidRPr="0076005E">
              <w:rPr>
                <w:rStyle w:val="Strong"/>
                <w:rFonts w:ascii="Arial Narrow" w:hAnsi="Arial Narrow" w:cs="Tahoma"/>
                <w:sz w:val="20"/>
                <w:szCs w:val="18"/>
              </w:rPr>
              <w:t>Outcome Measure</w:t>
            </w:r>
          </w:p>
        </w:tc>
        <w:tc>
          <w:tcPr>
            <w:tcW w:w="3980" w:type="dxa"/>
            <w:shd w:val="clear" w:color="auto" w:fill="003366"/>
            <w:vAlign w:val="center"/>
          </w:tcPr>
          <w:p w14:paraId="7C7902D1" w14:textId="77777777" w:rsidR="00FB02B9" w:rsidRPr="00B24C70" w:rsidRDefault="00FB02B9"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790" w:type="dxa"/>
            <w:shd w:val="clear" w:color="auto" w:fill="003366"/>
            <w:noWrap/>
            <w:vAlign w:val="center"/>
          </w:tcPr>
          <w:p w14:paraId="7C7902D2" w14:textId="77777777" w:rsidR="00FB02B9" w:rsidRPr="00B24C70" w:rsidRDefault="00FB02B9"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tcPr>
          <w:p w14:paraId="7C7902D3" w14:textId="77777777" w:rsidR="00FB02B9" w:rsidRPr="00B24C70" w:rsidRDefault="00FB02B9"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4211A8" w:rsidRPr="001A1B8D" w14:paraId="7C7902DB" w14:textId="77777777" w:rsidTr="005765D1">
        <w:trPr>
          <w:cantSplit/>
        </w:trPr>
        <w:tc>
          <w:tcPr>
            <w:tcW w:w="555" w:type="dxa"/>
          </w:tcPr>
          <w:p w14:paraId="7C7902D5" w14:textId="77777777" w:rsidR="004211A8" w:rsidRPr="001A1B8D"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22</w:t>
            </w:r>
          </w:p>
        </w:tc>
        <w:tc>
          <w:tcPr>
            <w:tcW w:w="2020" w:type="dxa"/>
          </w:tcPr>
          <w:p w14:paraId="7C7902D6" w14:textId="77777777" w:rsidR="004211A8" w:rsidRDefault="004211A8" w:rsidP="004211A8">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2D7" w14:textId="77777777" w:rsidR="004211A8" w:rsidRPr="001A1B8D" w:rsidRDefault="004211A8" w:rsidP="00C1660A">
            <w:pPr>
              <w:keepLines/>
              <w:spacing w:line="218" w:lineRule="atLeast"/>
              <w:rPr>
                <w:rFonts w:ascii="Arial Narrow" w:hAnsi="Arial Narrow" w:cs="Tahoma"/>
                <w:color w:val="000000"/>
                <w:sz w:val="18"/>
                <w:szCs w:val="17"/>
              </w:rPr>
            </w:pPr>
          </w:p>
        </w:tc>
        <w:tc>
          <w:tcPr>
            <w:tcW w:w="3980" w:type="dxa"/>
          </w:tcPr>
          <w:p w14:paraId="7C7902D8" w14:textId="77777777" w:rsidR="004211A8" w:rsidRPr="001A1B8D" w:rsidRDefault="004211A8" w:rsidP="00C1660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90" w:type="dxa"/>
          </w:tcPr>
          <w:p w14:paraId="7C7902D9" w14:textId="77777777" w:rsidR="004211A8" w:rsidRPr="004211A8" w:rsidRDefault="004211A8" w:rsidP="00FB02B9">
            <w:pPr>
              <w:pStyle w:val="ListParagraph"/>
              <w:keepLines/>
              <w:numPr>
                <w:ilvl w:val="0"/>
                <w:numId w:val="66"/>
              </w:numPr>
              <w:tabs>
                <w:tab w:val="left" w:pos="231"/>
              </w:tabs>
              <w:spacing w:line="218" w:lineRule="atLeast"/>
              <w:ind w:left="240" w:hanging="240"/>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2DA" w14:textId="77777777" w:rsidR="004211A8" w:rsidRDefault="004211A8" w:rsidP="00C1660A">
            <w:pPr>
              <w:keepLines/>
              <w:spacing w:line="218" w:lineRule="atLeast"/>
              <w:rPr>
                <w:rFonts w:ascii="Arial Narrow" w:hAnsi="Arial Narrow" w:cs="Tahoma"/>
                <w:color w:val="000000"/>
                <w:sz w:val="18"/>
                <w:szCs w:val="17"/>
              </w:rPr>
            </w:pPr>
          </w:p>
        </w:tc>
      </w:tr>
      <w:tr w:rsidR="004211A8" w:rsidRPr="001A1B8D" w14:paraId="7C7902E2" w14:textId="77777777" w:rsidTr="005765D1">
        <w:trPr>
          <w:cantSplit/>
        </w:trPr>
        <w:tc>
          <w:tcPr>
            <w:tcW w:w="555" w:type="dxa"/>
          </w:tcPr>
          <w:p w14:paraId="7C7902DC" w14:textId="77777777" w:rsidR="004211A8" w:rsidRPr="001A1B8D"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23</w:t>
            </w:r>
          </w:p>
        </w:tc>
        <w:tc>
          <w:tcPr>
            <w:tcW w:w="2020" w:type="dxa"/>
          </w:tcPr>
          <w:p w14:paraId="7C7902DD" w14:textId="77777777" w:rsidR="004211A8" w:rsidRDefault="004211A8" w:rsidP="004211A8">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2DE" w14:textId="77777777" w:rsidR="004211A8" w:rsidRPr="001A1B8D" w:rsidRDefault="004211A8" w:rsidP="00C1660A">
            <w:pPr>
              <w:keepLines/>
              <w:spacing w:line="218" w:lineRule="atLeast"/>
              <w:rPr>
                <w:rFonts w:ascii="Arial Narrow" w:hAnsi="Arial Narrow" w:cs="Tahoma"/>
                <w:color w:val="000000"/>
                <w:sz w:val="18"/>
                <w:szCs w:val="17"/>
              </w:rPr>
            </w:pPr>
          </w:p>
        </w:tc>
        <w:tc>
          <w:tcPr>
            <w:tcW w:w="3980" w:type="dxa"/>
          </w:tcPr>
          <w:p w14:paraId="7C7902DF" w14:textId="77777777" w:rsidR="004211A8" w:rsidRPr="001A1B8D" w:rsidRDefault="004211A8" w:rsidP="00C1660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90" w:type="dxa"/>
          </w:tcPr>
          <w:p w14:paraId="7C7902E0" w14:textId="77777777" w:rsidR="004211A8" w:rsidRPr="004211A8" w:rsidRDefault="004211A8" w:rsidP="00FB02B9">
            <w:pPr>
              <w:pStyle w:val="ListParagraph"/>
              <w:keepLines/>
              <w:numPr>
                <w:ilvl w:val="0"/>
                <w:numId w:val="67"/>
              </w:numPr>
              <w:tabs>
                <w:tab w:val="left" w:pos="231"/>
              </w:tabs>
              <w:spacing w:line="218" w:lineRule="atLeast"/>
              <w:ind w:left="240" w:hanging="240"/>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2E1" w14:textId="77777777" w:rsidR="004211A8" w:rsidRDefault="004211A8" w:rsidP="00C1660A">
            <w:pPr>
              <w:keepLines/>
              <w:spacing w:line="218" w:lineRule="atLeast"/>
              <w:rPr>
                <w:rFonts w:ascii="Arial Narrow" w:hAnsi="Arial Narrow" w:cs="Tahoma"/>
                <w:color w:val="000000"/>
                <w:sz w:val="18"/>
                <w:szCs w:val="17"/>
              </w:rPr>
            </w:pPr>
          </w:p>
        </w:tc>
      </w:tr>
      <w:tr w:rsidR="004211A8" w:rsidRPr="001A1B8D" w14:paraId="7C7902E9" w14:textId="77777777" w:rsidTr="005765D1">
        <w:trPr>
          <w:cantSplit/>
        </w:trPr>
        <w:tc>
          <w:tcPr>
            <w:tcW w:w="555" w:type="dxa"/>
          </w:tcPr>
          <w:p w14:paraId="7C7902E3" w14:textId="77777777" w:rsidR="004211A8" w:rsidRPr="001A1B8D"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24</w:t>
            </w:r>
          </w:p>
        </w:tc>
        <w:tc>
          <w:tcPr>
            <w:tcW w:w="2020" w:type="dxa"/>
          </w:tcPr>
          <w:p w14:paraId="7C7902E4" w14:textId="77777777" w:rsidR="004211A8" w:rsidRDefault="004211A8" w:rsidP="004211A8">
            <w:pPr>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p w14:paraId="7C7902E5" w14:textId="77777777" w:rsidR="004211A8" w:rsidRPr="001A1B8D" w:rsidRDefault="004211A8" w:rsidP="00C1660A">
            <w:pPr>
              <w:keepLines/>
              <w:spacing w:line="218" w:lineRule="atLeast"/>
              <w:rPr>
                <w:rFonts w:ascii="Arial Narrow" w:hAnsi="Arial Narrow" w:cs="Tahoma"/>
                <w:color w:val="000000"/>
                <w:sz w:val="18"/>
                <w:szCs w:val="17"/>
              </w:rPr>
            </w:pPr>
          </w:p>
        </w:tc>
        <w:tc>
          <w:tcPr>
            <w:tcW w:w="3980" w:type="dxa"/>
          </w:tcPr>
          <w:p w14:paraId="7C7902E6" w14:textId="77777777" w:rsidR="004211A8" w:rsidRPr="001A1B8D" w:rsidRDefault="004211A8" w:rsidP="00C1660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Pr>
                <w:rFonts w:ascii="Arial Narrow" w:hAnsi="Arial Narrow" w:cs="Tahoma"/>
                <w:sz w:val="18"/>
                <w:szCs w:val="18"/>
              </w:rPr>
              <w:t>.</w:t>
            </w:r>
          </w:p>
        </w:tc>
        <w:tc>
          <w:tcPr>
            <w:tcW w:w="2790" w:type="dxa"/>
          </w:tcPr>
          <w:p w14:paraId="7C7902E7" w14:textId="77777777" w:rsidR="004211A8" w:rsidRPr="004211A8" w:rsidRDefault="004211A8" w:rsidP="00FB02B9">
            <w:pPr>
              <w:pStyle w:val="ListParagraph"/>
              <w:keepLines/>
              <w:numPr>
                <w:ilvl w:val="0"/>
                <w:numId w:val="68"/>
              </w:numPr>
              <w:tabs>
                <w:tab w:val="left" w:pos="231"/>
              </w:tabs>
              <w:spacing w:line="218" w:lineRule="atLeast"/>
              <w:ind w:left="240" w:hanging="240"/>
              <w:rPr>
                <w:rFonts w:ascii="Arial Narrow" w:hAnsi="Arial Narrow" w:cs="Tahoma"/>
                <w:color w:val="000000"/>
                <w:sz w:val="18"/>
                <w:szCs w:val="17"/>
              </w:rPr>
            </w:pPr>
            <w:r w:rsidRPr="004211A8">
              <w:rPr>
                <w:rFonts w:ascii="Arial Narrow" w:hAnsi="Arial Narrow" w:cs="Tahoma"/>
                <w:sz w:val="18"/>
                <w:szCs w:val="18"/>
              </w:rPr>
              <w:t>Number of program materials developed</w:t>
            </w:r>
          </w:p>
        </w:tc>
        <w:tc>
          <w:tcPr>
            <w:tcW w:w="1605" w:type="dxa"/>
          </w:tcPr>
          <w:p w14:paraId="7C7902E8" w14:textId="77777777" w:rsidR="004211A8" w:rsidRDefault="004211A8" w:rsidP="00C1660A">
            <w:pPr>
              <w:keepLines/>
              <w:spacing w:line="218" w:lineRule="atLeast"/>
              <w:rPr>
                <w:rFonts w:ascii="Arial Narrow" w:hAnsi="Arial Narrow" w:cs="Tahoma"/>
                <w:color w:val="000000"/>
                <w:sz w:val="18"/>
                <w:szCs w:val="17"/>
              </w:rPr>
            </w:pPr>
          </w:p>
        </w:tc>
      </w:tr>
      <w:tr w:rsidR="004211A8" w:rsidRPr="001A1B8D" w14:paraId="7C7902F0" w14:textId="77777777" w:rsidTr="005765D1">
        <w:trPr>
          <w:cantSplit/>
        </w:trPr>
        <w:tc>
          <w:tcPr>
            <w:tcW w:w="555" w:type="dxa"/>
          </w:tcPr>
          <w:p w14:paraId="7C7902EA" w14:textId="77777777" w:rsidR="004211A8" w:rsidRPr="001A1B8D"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25</w:t>
            </w:r>
          </w:p>
        </w:tc>
        <w:tc>
          <w:tcPr>
            <w:tcW w:w="2020" w:type="dxa"/>
          </w:tcPr>
          <w:p w14:paraId="7C7902EB" w14:textId="77777777" w:rsidR="004211A8" w:rsidRDefault="004211A8" w:rsidP="004211A8">
            <w:pPr>
              <w:keepLines/>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p w14:paraId="7C7902EC" w14:textId="77777777" w:rsidR="004211A8" w:rsidRPr="001A1B8D" w:rsidRDefault="004211A8" w:rsidP="00C1660A">
            <w:pPr>
              <w:keepLines/>
              <w:spacing w:line="218" w:lineRule="atLeast"/>
              <w:rPr>
                <w:rFonts w:ascii="Arial Narrow" w:hAnsi="Arial Narrow" w:cs="Tahoma"/>
                <w:color w:val="000000"/>
                <w:sz w:val="18"/>
                <w:szCs w:val="17"/>
              </w:rPr>
            </w:pPr>
          </w:p>
        </w:tc>
        <w:tc>
          <w:tcPr>
            <w:tcW w:w="3980" w:type="dxa"/>
          </w:tcPr>
          <w:p w14:paraId="7C7902ED" w14:textId="77777777" w:rsidR="004211A8" w:rsidRPr="001A1B8D" w:rsidRDefault="004211A8" w:rsidP="00C1660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90" w:type="dxa"/>
          </w:tcPr>
          <w:p w14:paraId="7C7902EE" w14:textId="77777777" w:rsidR="004211A8" w:rsidRPr="004211A8" w:rsidRDefault="004211A8" w:rsidP="00FB02B9">
            <w:pPr>
              <w:pStyle w:val="ListParagraph"/>
              <w:keepLines/>
              <w:numPr>
                <w:ilvl w:val="0"/>
                <w:numId w:val="69"/>
              </w:numPr>
              <w:tabs>
                <w:tab w:val="left" w:pos="231"/>
              </w:tabs>
              <w:spacing w:line="218" w:lineRule="atLeast"/>
              <w:ind w:left="240" w:hanging="240"/>
              <w:rPr>
                <w:rFonts w:ascii="Arial Narrow" w:hAnsi="Arial Narrow" w:cs="Tahoma"/>
                <w:color w:val="000000"/>
                <w:sz w:val="18"/>
                <w:szCs w:val="17"/>
              </w:rPr>
            </w:pPr>
            <w:r w:rsidRPr="004211A8">
              <w:rPr>
                <w:rFonts w:ascii="Arial Narrow" w:hAnsi="Arial Narrow" w:cs="Tahoma"/>
                <w:sz w:val="18"/>
                <w:szCs w:val="18"/>
              </w:rPr>
              <w:t>Number of planning or training activities held during the reporting period</w:t>
            </w:r>
          </w:p>
        </w:tc>
        <w:tc>
          <w:tcPr>
            <w:tcW w:w="1605" w:type="dxa"/>
          </w:tcPr>
          <w:p w14:paraId="7C7902EF" w14:textId="77777777" w:rsidR="004211A8" w:rsidRDefault="004211A8" w:rsidP="00C1660A">
            <w:pPr>
              <w:keepLines/>
              <w:spacing w:line="218" w:lineRule="atLeast"/>
              <w:rPr>
                <w:rFonts w:ascii="Arial Narrow" w:hAnsi="Arial Narrow" w:cs="Tahoma"/>
                <w:color w:val="000000"/>
                <w:sz w:val="18"/>
                <w:szCs w:val="17"/>
              </w:rPr>
            </w:pPr>
          </w:p>
        </w:tc>
      </w:tr>
      <w:tr w:rsidR="004211A8" w:rsidRPr="001A1B8D" w14:paraId="7C7902F7" w14:textId="77777777" w:rsidTr="005765D1">
        <w:trPr>
          <w:cantSplit/>
        </w:trPr>
        <w:tc>
          <w:tcPr>
            <w:tcW w:w="555" w:type="dxa"/>
          </w:tcPr>
          <w:p w14:paraId="7C7902F1" w14:textId="77777777" w:rsidR="004211A8" w:rsidRPr="001A1B8D"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26</w:t>
            </w:r>
          </w:p>
        </w:tc>
        <w:tc>
          <w:tcPr>
            <w:tcW w:w="2020" w:type="dxa"/>
          </w:tcPr>
          <w:p w14:paraId="7C7902F2" w14:textId="77777777" w:rsidR="00A04391" w:rsidRDefault="00A04391" w:rsidP="00A04391">
            <w:pPr>
              <w:keepLines/>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p w14:paraId="7C7902F3" w14:textId="77777777" w:rsidR="004211A8" w:rsidRPr="001A1B8D" w:rsidRDefault="004211A8" w:rsidP="00C1660A">
            <w:pPr>
              <w:keepLines/>
              <w:spacing w:line="218" w:lineRule="atLeast"/>
              <w:rPr>
                <w:rFonts w:ascii="Arial Narrow" w:hAnsi="Arial Narrow" w:cs="Tahoma"/>
                <w:color w:val="000000"/>
                <w:sz w:val="18"/>
                <w:szCs w:val="17"/>
              </w:rPr>
            </w:pPr>
          </w:p>
        </w:tc>
        <w:tc>
          <w:tcPr>
            <w:tcW w:w="3980" w:type="dxa"/>
          </w:tcPr>
          <w:p w14:paraId="7C7902F4" w14:textId="77777777" w:rsidR="004211A8" w:rsidRPr="001A1B8D" w:rsidRDefault="00A04391" w:rsidP="00C1660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90" w:type="dxa"/>
          </w:tcPr>
          <w:p w14:paraId="7C7902F5" w14:textId="77777777" w:rsidR="004211A8" w:rsidRPr="00A04391" w:rsidRDefault="00A04391" w:rsidP="00FB02B9">
            <w:pPr>
              <w:pStyle w:val="ListParagraph"/>
              <w:keepLines/>
              <w:numPr>
                <w:ilvl w:val="0"/>
                <w:numId w:val="70"/>
              </w:numPr>
              <w:tabs>
                <w:tab w:val="left" w:pos="231"/>
              </w:tabs>
              <w:spacing w:line="218" w:lineRule="atLeast"/>
              <w:ind w:left="240" w:hanging="240"/>
              <w:rPr>
                <w:rFonts w:ascii="Arial Narrow" w:hAnsi="Arial Narrow" w:cs="Tahoma"/>
                <w:color w:val="000000"/>
                <w:sz w:val="18"/>
                <w:szCs w:val="17"/>
              </w:rPr>
            </w:pPr>
            <w:r w:rsidRPr="00A04391">
              <w:rPr>
                <w:rFonts w:ascii="Arial Narrow" w:hAnsi="Arial Narrow" w:cs="Tahoma"/>
                <w:sz w:val="18"/>
                <w:szCs w:val="18"/>
              </w:rPr>
              <w:t>Number of people trained</w:t>
            </w:r>
          </w:p>
        </w:tc>
        <w:tc>
          <w:tcPr>
            <w:tcW w:w="1605" w:type="dxa"/>
          </w:tcPr>
          <w:p w14:paraId="7C7902F6" w14:textId="77777777" w:rsidR="004211A8" w:rsidRDefault="004211A8" w:rsidP="00C1660A">
            <w:pPr>
              <w:keepLines/>
              <w:spacing w:line="218" w:lineRule="atLeast"/>
              <w:rPr>
                <w:rFonts w:ascii="Arial Narrow" w:hAnsi="Arial Narrow" w:cs="Tahoma"/>
                <w:color w:val="000000"/>
                <w:sz w:val="18"/>
                <w:szCs w:val="17"/>
              </w:rPr>
            </w:pPr>
          </w:p>
        </w:tc>
      </w:tr>
      <w:tr w:rsidR="00A04391" w:rsidRPr="001A1B8D" w14:paraId="7C790300" w14:textId="77777777" w:rsidTr="005765D1">
        <w:trPr>
          <w:cantSplit/>
        </w:trPr>
        <w:tc>
          <w:tcPr>
            <w:tcW w:w="555" w:type="dxa"/>
          </w:tcPr>
          <w:p w14:paraId="7C7902F8" w14:textId="77777777" w:rsidR="00A04391" w:rsidRPr="001A1B8D"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27</w:t>
            </w:r>
          </w:p>
        </w:tc>
        <w:tc>
          <w:tcPr>
            <w:tcW w:w="2020" w:type="dxa"/>
          </w:tcPr>
          <w:p w14:paraId="7C7902F9" w14:textId="77777777" w:rsidR="00A04391" w:rsidRDefault="00A04391" w:rsidP="00A04391">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2FA" w14:textId="77777777" w:rsidR="00A04391" w:rsidRPr="001A1B8D" w:rsidRDefault="00A04391" w:rsidP="00C1660A">
            <w:pPr>
              <w:keepLines/>
              <w:spacing w:line="218" w:lineRule="atLeast"/>
              <w:rPr>
                <w:rFonts w:ascii="Arial Narrow" w:hAnsi="Arial Narrow" w:cs="Tahoma"/>
                <w:color w:val="000000"/>
                <w:sz w:val="18"/>
                <w:szCs w:val="17"/>
              </w:rPr>
            </w:pPr>
          </w:p>
        </w:tc>
        <w:tc>
          <w:tcPr>
            <w:tcW w:w="3980" w:type="dxa"/>
          </w:tcPr>
          <w:p w14:paraId="7C7902FB" w14:textId="77777777" w:rsidR="00A04391" w:rsidRPr="001A1B8D" w:rsidRDefault="00A04391" w:rsidP="00C1660A">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90" w:type="dxa"/>
          </w:tcPr>
          <w:p w14:paraId="7C7902FC" w14:textId="77777777" w:rsidR="00A04391" w:rsidRPr="0040497B" w:rsidRDefault="00A04391" w:rsidP="00FB02B9">
            <w:pPr>
              <w:keepLines/>
              <w:numPr>
                <w:ilvl w:val="0"/>
                <w:numId w:val="71"/>
              </w:numPr>
              <w:tabs>
                <w:tab w:val="left" w:pos="240"/>
              </w:tabs>
              <w:spacing w:after="60"/>
              <w:ind w:left="245" w:hanging="259"/>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2FD" w14:textId="77777777" w:rsidR="00A04391" w:rsidRPr="0040497B" w:rsidRDefault="00A04391" w:rsidP="00FB02B9">
            <w:pPr>
              <w:keepLines/>
              <w:numPr>
                <w:ilvl w:val="0"/>
                <w:numId w:val="71"/>
              </w:numPr>
              <w:tabs>
                <w:tab w:val="left" w:pos="240"/>
              </w:tabs>
              <w:spacing w:after="60"/>
              <w:ind w:left="245" w:hanging="259"/>
              <w:rPr>
                <w:rFonts w:ascii="Arial Narrow" w:hAnsi="Arial Narrow" w:cs="Tahoma"/>
                <w:sz w:val="18"/>
                <w:szCs w:val="18"/>
              </w:rPr>
            </w:pPr>
            <w:r w:rsidRPr="0040497B">
              <w:rPr>
                <w:rFonts w:ascii="Arial Narrow" w:hAnsi="Arial Narrow" w:cs="Tahoma"/>
                <w:sz w:val="18"/>
                <w:szCs w:val="18"/>
              </w:rPr>
              <w:t>Number of programs served by TTA</w:t>
            </w:r>
          </w:p>
          <w:p w14:paraId="7C7902FE" w14:textId="77777777" w:rsidR="00A04391" w:rsidRPr="0040497B" w:rsidRDefault="00A04391" w:rsidP="00FB02B9">
            <w:pPr>
              <w:keepLines/>
              <w:numPr>
                <w:ilvl w:val="0"/>
                <w:numId w:val="71"/>
              </w:numPr>
              <w:tabs>
                <w:tab w:val="left" w:pos="240"/>
              </w:tabs>
              <w:ind w:left="245" w:hanging="259"/>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2FF"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08" w14:textId="77777777" w:rsidTr="005765D1">
        <w:trPr>
          <w:cantSplit/>
        </w:trPr>
        <w:tc>
          <w:tcPr>
            <w:tcW w:w="555" w:type="dxa"/>
          </w:tcPr>
          <w:p w14:paraId="7C790301" w14:textId="77777777" w:rsidR="00A04391" w:rsidRPr="001A1B8D"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28</w:t>
            </w:r>
          </w:p>
        </w:tc>
        <w:tc>
          <w:tcPr>
            <w:tcW w:w="2020" w:type="dxa"/>
          </w:tcPr>
          <w:p w14:paraId="7C790302" w14:textId="77777777" w:rsidR="00A04391" w:rsidRDefault="00A04391" w:rsidP="00A04391">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303" w14:textId="77777777" w:rsidR="00A04391" w:rsidRPr="001A1B8D" w:rsidRDefault="00A04391" w:rsidP="00C1660A">
            <w:pPr>
              <w:keepLines/>
              <w:spacing w:line="218" w:lineRule="atLeast"/>
              <w:rPr>
                <w:rFonts w:ascii="Arial Narrow" w:hAnsi="Arial Narrow" w:cs="Tahoma"/>
                <w:color w:val="000000"/>
                <w:sz w:val="18"/>
                <w:szCs w:val="17"/>
              </w:rPr>
            </w:pPr>
          </w:p>
        </w:tc>
        <w:tc>
          <w:tcPr>
            <w:tcW w:w="3980" w:type="dxa"/>
          </w:tcPr>
          <w:p w14:paraId="7C790304" w14:textId="77777777" w:rsidR="00A04391" w:rsidRPr="001A1B8D" w:rsidRDefault="00A04391" w:rsidP="00C1660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90" w:type="dxa"/>
          </w:tcPr>
          <w:p w14:paraId="7C790305" w14:textId="77777777" w:rsidR="00A04391" w:rsidRPr="0040497B" w:rsidRDefault="00A04391" w:rsidP="00FB02B9">
            <w:pPr>
              <w:keepLines/>
              <w:numPr>
                <w:ilvl w:val="0"/>
                <w:numId w:val="72"/>
              </w:numPr>
              <w:tabs>
                <w:tab w:val="left" w:pos="240"/>
              </w:tabs>
              <w:spacing w:after="60"/>
              <w:ind w:left="245" w:hanging="259"/>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306" w14:textId="77777777" w:rsidR="00A04391" w:rsidRPr="0040497B" w:rsidRDefault="00A04391" w:rsidP="00FB02B9">
            <w:pPr>
              <w:keepLines/>
              <w:numPr>
                <w:ilvl w:val="0"/>
                <w:numId w:val="72"/>
              </w:numPr>
              <w:tabs>
                <w:tab w:val="left" w:pos="240"/>
              </w:tabs>
              <w:ind w:left="245" w:hanging="259"/>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307"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11" w14:textId="77777777" w:rsidTr="005765D1">
        <w:trPr>
          <w:cantSplit/>
        </w:trPr>
        <w:tc>
          <w:tcPr>
            <w:tcW w:w="555" w:type="dxa"/>
          </w:tcPr>
          <w:p w14:paraId="7C790309" w14:textId="77777777" w:rsidR="00A04391" w:rsidRPr="001A1B8D"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29</w:t>
            </w:r>
          </w:p>
        </w:tc>
        <w:tc>
          <w:tcPr>
            <w:tcW w:w="2020" w:type="dxa"/>
          </w:tcPr>
          <w:p w14:paraId="7C79030A" w14:textId="77777777" w:rsidR="00A04391" w:rsidRDefault="00A04391" w:rsidP="00A04391">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30B" w14:textId="77777777" w:rsidR="00A04391" w:rsidRPr="001A1B8D" w:rsidRDefault="00A04391" w:rsidP="00C1660A">
            <w:pPr>
              <w:keepLines/>
              <w:spacing w:line="218" w:lineRule="atLeast"/>
              <w:rPr>
                <w:rFonts w:ascii="Arial Narrow" w:hAnsi="Arial Narrow" w:cs="Tahoma"/>
                <w:color w:val="000000"/>
                <w:sz w:val="18"/>
                <w:szCs w:val="17"/>
              </w:rPr>
            </w:pPr>
          </w:p>
        </w:tc>
        <w:tc>
          <w:tcPr>
            <w:tcW w:w="3980" w:type="dxa"/>
          </w:tcPr>
          <w:p w14:paraId="7C79030C" w14:textId="77777777" w:rsidR="00A04391" w:rsidRPr="001A1B8D" w:rsidRDefault="00A04391" w:rsidP="00C1660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90" w:type="dxa"/>
          </w:tcPr>
          <w:p w14:paraId="7C79030D" w14:textId="77777777" w:rsidR="00A04391" w:rsidRPr="0040497B" w:rsidRDefault="00A04391" w:rsidP="00FB02B9">
            <w:pPr>
              <w:keepLines/>
              <w:numPr>
                <w:ilvl w:val="0"/>
                <w:numId w:val="73"/>
              </w:numPr>
              <w:tabs>
                <w:tab w:val="left" w:pos="285"/>
              </w:tabs>
              <w:spacing w:after="60"/>
              <w:ind w:left="288" w:hanging="274"/>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30E" w14:textId="77777777" w:rsidR="00A04391" w:rsidRPr="0040497B" w:rsidRDefault="00A04391" w:rsidP="00FB02B9">
            <w:pPr>
              <w:keepLines/>
              <w:numPr>
                <w:ilvl w:val="0"/>
                <w:numId w:val="73"/>
              </w:numPr>
              <w:tabs>
                <w:tab w:val="left" w:pos="285"/>
              </w:tabs>
              <w:spacing w:after="60"/>
              <w:ind w:left="288" w:hanging="274"/>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30F" w14:textId="77777777" w:rsidR="00A04391" w:rsidRPr="0040497B" w:rsidRDefault="00A04391" w:rsidP="00FB02B9">
            <w:pPr>
              <w:keepLines/>
              <w:numPr>
                <w:ilvl w:val="0"/>
                <w:numId w:val="73"/>
              </w:numPr>
              <w:tabs>
                <w:tab w:val="left" w:pos="285"/>
              </w:tabs>
              <w:ind w:left="285" w:hanging="270"/>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310"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19" w14:textId="77777777" w:rsidTr="005765D1">
        <w:trPr>
          <w:cantSplit/>
        </w:trPr>
        <w:tc>
          <w:tcPr>
            <w:tcW w:w="555" w:type="dxa"/>
          </w:tcPr>
          <w:p w14:paraId="7C790312" w14:textId="77777777" w:rsidR="00A04391" w:rsidRPr="001A1B8D"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30</w:t>
            </w:r>
          </w:p>
        </w:tc>
        <w:tc>
          <w:tcPr>
            <w:tcW w:w="2020" w:type="dxa"/>
          </w:tcPr>
          <w:p w14:paraId="7C790313" w14:textId="77777777" w:rsidR="00A04391" w:rsidRPr="001A1B8D" w:rsidRDefault="00A04391" w:rsidP="00C1660A">
            <w:pPr>
              <w:keepLines/>
              <w:spacing w:line="218" w:lineRule="atLeast"/>
              <w:rPr>
                <w:rFonts w:ascii="Arial Narrow" w:hAnsi="Arial Narrow" w:cs="Tahoma"/>
                <w:color w:val="000000"/>
                <w:sz w:val="18"/>
                <w:szCs w:val="17"/>
              </w:rPr>
            </w:pPr>
            <w:r w:rsidRPr="0040497B">
              <w:rPr>
                <w:rFonts w:ascii="Arial Narrow" w:hAnsi="Arial Narrow" w:cs="Tahoma"/>
                <w:bCs/>
                <w:sz w:val="18"/>
                <w:szCs w:val="18"/>
              </w:rPr>
              <w:t>Percent of organizations reporting improvements in operations based on training and technical assistance (TTA).</w:t>
            </w:r>
          </w:p>
        </w:tc>
        <w:tc>
          <w:tcPr>
            <w:tcW w:w="3980" w:type="dxa"/>
          </w:tcPr>
          <w:p w14:paraId="7C790314" w14:textId="77777777" w:rsidR="00A04391" w:rsidRPr="001A1B8D" w:rsidRDefault="00A04391" w:rsidP="00C1660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90" w:type="dxa"/>
          </w:tcPr>
          <w:p w14:paraId="7C790315" w14:textId="77777777" w:rsidR="00A04391" w:rsidRPr="0040497B" w:rsidRDefault="00A04391" w:rsidP="00FB02B9">
            <w:pPr>
              <w:keepLines/>
              <w:numPr>
                <w:ilvl w:val="0"/>
                <w:numId w:val="74"/>
              </w:numPr>
              <w:tabs>
                <w:tab w:val="left" w:pos="285"/>
              </w:tabs>
              <w:spacing w:after="60"/>
              <w:ind w:left="288" w:hanging="274"/>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316" w14:textId="77777777" w:rsidR="00A04391" w:rsidRPr="0040497B" w:rsidRDefault="00A04391" w:rsidP="00FB02B9">
            <w:pPr>
              <w:keepLines/>
              <w:numPr>
                <w:ilvl w:val="0"/>
                <w:numId w:val="74"/>
              </w:numPr>
              <w:tabs>
                <w:tab w:val="left" w:pos="285"/>
              </w:tabs>
              <w:spacing w:after="60"/>
              <w:ind w:left="288" w:hanging="274"/>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317" w14:textId="77777777" w:rsidR="00A04391" w:rsidRPr="0040497B" w:rsidRDefault="00A04391" w:rsidP="00FB02B9">
            <w:pPr>
              <w:keepLines/>
              <w:numPr>
                <w:ilvl w:val="0"/>
                <w:numId w:val="74"/>
              </w:numPr>
              <w:tabs>
                <w:tab w:val="left" w:pos="285"/>
              </w:tabs>
              <w:ind w:left="285" w:hanging="27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318"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22" w14:textId="77777777" w:rsidTr="005765D1">
        <w:trPr>
          <w:cantSplit/>
        </w:trPr>
        <w:tc>
          <w:tcPr>
            <w:tcW w:w="555" w:type="dxa"/>
          </w:tcPr>
          <w:p w14:paraId="7C79031A"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3</w:t>
            </w:r>
            <w:r>
              <w:rPr>
                <w:rFonts w:ascii="Arial Narrow" w:hAnsi="Arial Narrow" w:cs="Tahoma"/>
                <w:color w:val="000000"/>
                <w:sz w:val="18"/>
                <w:szCs w:val="17"/>
              </w:rPr>
              <w:t>1</w:t>
            </w:r>
            <w:r w:rsidRPr="001A1B8D">
              <w:rPr>
                <w:rFonts w:ascii="Arial Narrow" w:hAnsi="Arial Narrow" w:cs="Tahoma"/>
                <w:color w:val="000000"/>
                <w:sz w:val="18"/>
                <w:szCs w:val="17"/>
              </w:rPr>
              <w:t xml:space="preserve"> </w:t>
            </w:r>
          </w:p>
        </w:tc>
        <w:tc>
          <w:tcPr>
            <w:tcW w:w="2020" w:type="dxa"/>
          </w:tcPr>
          <w:p w14:paraId="7C79031B"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sanctions that were successfully contested</w:t>
            </w:r>
            <w:r>
              <w:rPr>
                <w:rFonts w:ascii="Arial Narrow" w:hAnsi="Arial Narrow" w:cs="Tahoma"/>
                <w:color w:val="000000"/>
                <w:sz w:val="18"/>
                <w:szCs w:val="17"/>
              </w:rPr>
              <w:t xml:space="preserve"> (short term)</w:t>
            </w:r>
          </w:p>
        </w:tc>
        <w:tc>
          <w:tcPr>
            <w:tcW w:w="3980" w:type="dxa"/>
          </w:tcPr>
          <w:p w14:paraId="7C79031C"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Gain insight into the appropriateness of sanctions imposed based on the assumption that overturned sanctions were inappropriate or inappropriately applied. Most appropriate for programs that are implementing graduated sanctions programs. Report the raw number of sanctions that were overturned. Percent is the raw number divided by the total number of sanctions applied. </w:t>
            </w:r>
          </w:p>
        </w:tc>
        <w:tc>
          <w:tcPr>
            <w:tcW w:w="2790" w:type="dxa"/>
          </w:tcPr>
          <w:p w14:paraId="7C79031D" w14:textId="77777777" w:rsidR="00A04391" w:rsidRDefault="00A04391" w:rsidP="00FB02B9">
            <w:pPr>
              <w:pStyle w:val="Aswith3ptafter"/>
            </w:pPr>
            <w:r w:rsidRPr="001A1B8D">
              <w:t>A.</w:t>
            </w:r>
            <w:r w:rsidRPr="001A1B8D">
              <w:tab/>
              <w:t>Number of sanctions overturned</w:t>
            </w:r>
          </w:p>
          <w:p w14:paraId="7C79031E" w14:textId="77777777" w:rsidR="00A04391" w:rsidRDefault="00A04391" w:rsidP="00FB02B9">
            <w:pPr>
              <w:pStyle w:val="Aswith3ptafter"/>
            </w:pPr>
            <w:r w:rsidRPr="001A1B8D">
              <w:t>B.</w:t>
            </w:r>
            <w:r w:rsidRPr="001A1B8D">
              <w:tab/>
              <w:t>Number of sanctions applied</w:t>
            </w:r>
          </w:p>
          <w:p w14:paraId="7C79031F" w14:textId="77777777" w:rsidR="00A04391" w:rsidRDefault="00A04391" w:rsidP="00FB02B9">
            <w:pPr>
              <w:pStyle w:val="Aswith0after"/>
            </w:pPr>
            <w:r w:rsidRPr="001A1B8D">
              <w:t>C.</w:t>
            </w:r>
            <w:r w:rsidRPr="001A1B8D">
              <w:tab/>
              <w:t>Percent (a/b)</w:t>
            </w:r>
          </w:p>
          <w:p w14:paraId="7C790320" w14:textId="77777777" w:rsidR="00A04391" w:rsidRDefault="00A04391" w:rsidP="00C1660A">
            <w:pPr>
              <w:keepLines/>
              <w:spacing w:line="218" w:lineRule="atLeast"/>
              <w:rPr>
                <w:rFonts w:ascii="Arial Narrow" w:hAnsi="Arial Narrow" w:cs="Tahoma"/>
                <w:color w:val="000000"/>
                <w:sz w:val="18"/>
                <w:szCs w:val="17"/>
              </w:rPr>
            </w:pPr>
          </w:p>
        </w:tc>
        <w:tc>
          <w:tcPr>
            <w:tcW w:w="1605" w:type="dxa"/>
          </w:tcPr>
          <w:p w14:paraId="7C790321"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2B" w14:textId="77777777" w:rsidTr="005765D1">
        <w:trPr>
          <w:cantSplit/>
        </w:trPr>
        <w:tc>
          <w:tcPr>
            <w:tcW w:w="555" w:type="dxa"/>
          </w:tcPr>
          <w:p w14:paraId="7C790323" w14:textId="77777777" w:rsidR="00A04391"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32</w:t>
            </w:r>
          </w:p>
        </w:tc>
        <w:tc>
          <w:tcPr>
            <w:tcW w:w="2020" w:type="dxa"/>
          </w:tcPr>
          <w:p w14:paraId="7C790324"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hours of service received per youth</w:t>
            </w:r>
            <w:r>
              <w:rPr>
                <w:rFonts w:ascii="Arial Narrow" w:hAnsi="Arial Narrow" w:cs="Tahoma"/>
                <w:color w:val="000000"/>
                <w:sz w:val="18"/>
                <w:szCs w:val="17"/>
              </w:rPr>
              <w:t xml:space="preserve"> (short term)</w:t>
            </w:r>
          </w:p>
        </w:tc>
        <w:tc>
          <w:tcPr>
            <w:tcW w:w="3980" w:type="dxa"/>
          </w:tcPr>
          <w:p w14:paraId="7C790325"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Measure the amount of service youth are getting through the graduated sanctions program. Appropriate for programs with implemented graduated sanctions programs. Report the total number of hours of service that youth in the program received divided by the number of youth in the program. Include both hours of service directly offered by the program as well as hours of service received due to program participation (e.g., hours of service received through agencies affiliated with, or that sub-contract to, the grantee). </w:t>
            </w:r>
          </w:p>
        </w:tc>
        <w:tc>
          <w:tcPr>
            <w:tcW w:w="2790" w:type="dxa"/>
          </w:tcPr>
          <w:p w14:paraId="7C790326" w14:textId="77777777" w:rsidR="00A04391" w:rsidRDefault="00A04391" w:rsidP="00FB02B9">
            <w:pPr>
              <w:pStyle w:val="Aswith3ptafter"/>
            </w:pPr>
            <w:r w:rsidRPr="001A1B8D">
              <w:t>A.</w:t>
            </w:r>
            <w:r w:rsidRPr="001A1B8D">
              <w:tab/>
              <w:t>Number of hours of service to youth</w:t>
            </w:r>
          </w:p>
          <w:p w14:paraId="7C790327" w14:textId="77777777" w:rsidR="00A04391" w:rsidRDefault="00A04391" w:rsidP="00FB02B9">
            <w:pPr>
              <w:pStyle w:val="Aswith3ptafter"/>
            </w:pPr>
            <w:r w:rsidRPr="001A1B8D">
              <w:t>B.</w:t>
            </w:r>
            <w:r w:rsidRPr="001A1B8D">
              <w:tab/>
              <w:t>Number of youth</w:t>
            </w:r>
          </w:p>
          <w:p w14:paraId="7C790328" w14:textId="77777777" w:rsidR="00A04391" w:rsidRDefault="00A04391" w:rsidP="00FB02B9">
            <w:pPr>
              <w:pStyle w:val="Aswith0after"/>
            </w:pPr>
            <w:r w:rsidRPr="001A1B8D">
              <w:t>C.</w:t>
            </w:r>
            <w:r w:rsidRPr="001A1B8D">
              <w:tab/>
              <w:t>Number of hours per youth (a/b)</w:t>
            </w:r>
          </w:p>
          <w:p w14:paraId="7C790329" w14:textId="77777777" w:rsidR="00A04391" w:rsidRDefault="00A04391" w:rsidP="00C1660A">
            <w:pPr>
              <w:keepLines/>
              <w:spacing w:line="218" w:lineRule="atLeast"/>
              <w:rPr>
                <w:rFonts w:ascii="Arial Narrow" w:hAnsi="Arial Narrow" w:cs="Tahoma"/>
                <w:color w:val="000000"/>
                <w:sz w:val="18"/>
                <w:szCs w:val="17"/>
              </w:rPr>
            </w:pPr>
          </w:p>
        </w:tc>
        <w:tc>
          <w:tcPr>
            <w:tcW w:w="1605" w:type="dxa"/>
          </w:tcPr>
          <w:p w14:paraId="7C79032A"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34" w14:textId="77777777" w:rsidTr="005765D1">
        <w:trPr>
          <w:cantSplit/>
        </w:trPr>
        <w:tc>
          <w:tcPr>
            <w:tcW w:w="555" w:type="dxa"/>
          </w:tcPr>
          <w:p w14:paraId="7C79032C" w14:textId="77777777" w:rsidR="00A04391"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33</w:t>
            </w:r>
          </w:p>
        </w:tc>
        <w:tc>
          <w:tcPr>
            <w:tcW w:w="2020" w:type="dxa"/>
          </w:tcPr>
          <w:p w14:paraId="7C79032D"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Cost savings</w:t>
            </w:r>
            <w:r>
              <w:rPr>
                <w:rFonts w:ascii="Arial Narrow" w:hAnsi="Arial Narrow" w:cs="Tahoma"/>
                <w:color w:val="000000"/>
                <w:sz w:val="18"/>
                <w:szCs w:val="17"/>
              </w:rPr>
              <w:t xml:space="preserve"> (short term)</w:t>
            </w:r>
          </w:p>
        </w:tc>
        <w:tc>
          <w:tcPr>
            <w:tcW w:w="3980" w:type="dxa"/>
          </w:tcPr>
          <w:p w14:paraId="7C79032E"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the efficiency of the graduated sanctions program based on the assumption that graduated sanctions reduce the penetration of youth further into the justice system and, therefore, cost less per youth. Most appropriate for a unit of local government or tribal equivalent, justice system, or large agency implementing a graduated sanctions program. Report the average total cost per comparable case (e.g., similar justice history and intake offense) to the grantee at the start of the reporting period subtracted by the average cost per case at the end of the reporting period. If several disparate programs are included under the grant, please report the figure per program (e.g., if the grant covers services offered through a pre-trial unit and a detention, facility, please report cost savings per program). For example, if it used to cost $1,000 to process a case through the pre-trial unit at the start of the reporting period, but only costs $800 dollars at the end, the cost savings would be $200 per case. </w:t>
            </w:r>
          </w:p>
        </w:tc>
        <w:tc>
          <w:tcPr>
            <w:tcW w:w="2790" w:type="dxa"/>
          </w:tcPr>
          <w:p w14:paraId="7C79032F" w14:textId="77777777" w:rsidR="00A04391" w:rsidRDefault="00A04391" w:rsidP="00FB02B9">
            <w:pPr>
              <w:pStyle w:val="Aswith3ptafter"/>
            </w:pPr>
            <w:r w:rsidRPr="001A1B8D">
              <w:t>A.</w:t>
            </w:r>
            <w:r w:rsidRPr="001A1B8D">
              <w:tab/>
              <w:t>Total cost per case not using graduated sanctions</w:t>
            </w:r>
          </w:p>
          <w:p w14:paraId="7C790330" w14:textId="77777777" w:rsidR="00A04391" w:rsidRDefault="00A04391" w:rsidP="00FB02B9">
            <w:pPr>
              <w:pStyle w:val="Aswith3ptafter"/>
            </w:pPr>
            <w:r w:rsidRPr="001A1B8D">
              <w:t>B.</w:t>
            </w:r>
            <w:r w:rsidRPr="001A1B8D">
              <w:tab/>
              <w:t>Total cost per graduated sanctions case</w:t>
            </w:r>
          </w:p>
          <w:p w14:paraId="7C790331" w14:textId="77777777" w:rsidR="00A04391" w:rsidRDefault="00A04391" w:rsidP="00FB02B9">
            <w:pPr>
              <w:pStyle w:val="Aswith0after"/>
            </w:pPr>
            <w:r w:rsidRPr="001A1B8D">
              <w:t>C.</w:t>
            </w:r>
            <w:r w:rsidRPr="001A1B8D">
              <w:tab/>
              <w:t>Cost savings (a-b)</w:t>
            </w:r>
          </w:p>
          <w:p w14:paraId="7C790332" w14:textId="77777777" w:rsidR="00A04391" w:rsidRDefault="00A04391" w:rsidP="00C1660A">
            <w:pPr>
              <w:keepLines/>
              <w:spacing w:line="218" w:lineRule="atLeast"/>
              <w:rPr>
                <w:rFonts w:ascii="Arial Narrow" w:hAnsi="Arial Narrow" w:cs="Tahoma"/>
                <w:color w:val="000000"/>
                <w:sz w:val="18"/>
                <w:szCs w:val="17"/>
              </w:rPr>
            </w:pPr>
          </w:p>
        </w:tc>
        <w:tc>
          <w:tcPr>
            <w:tcW w:w="1605" w:type="dxa"/>
          </w:tcPr>
          <w:p w14:paraId="7C790333"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3D" w14:textId="77777777" w:rsidTr="005765D1">
        <w:trPr>
          <w:cantSplit/>
        </w:trPr>
        <w:tc>
          <w:tcPr>
            <w:tcW w:w="555" w:type="dxa"/>
          </w:tcPr>
          <w:p w14:paraId="7C790335" w14:textId="77777777" w:rsidR="00A04391"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34</w:t>
            </w:r>
            <w:r w:rsidRPr="001A1B8D">
              <w:rPr>
                <w:rFonts w:ascii="Arial Narrow" w:hAnsi="Arial Narrow" w:cs="Tahoma"/>
                <w:color w:val="000000"/>
                <w:sz w:val="18"/>
                <w:szCs w:val="17"/>
              </w:rPr>
              <w:t xml:space="preserve"> </w:t>
            </w:r>
          </w:p>
        </w:tc>
        <w:tc>
          <w:tcPr>
            <w:tcW w:w="2020" w:type="dxa"/>
          </w:tcPr>
          <w:p w14:paraId="7C790336"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cases that result in alternatives to detention</w:t>
            </w:r>
            <w:r>
              <w:rPr>
                <w:rFonts w:ascii="Arial Narrow" w:hAnsi="Arial Narrow" w:cs="Tahoma"/>
                <w:color w:val="000000"/>
                <w:sz w:val="18"/>
                <w:szCs w:val="17"/>
              </w:rPr>
              <w:t xml:space="preserve"> (short term)</w:t>
            </w:r>
          </w:p>
        </w:tc>
        <w:tc>
          <w:tcPr>
            <w:tcW w:w="3980" w:type="dxa"/>
          </w:tcPr>
          <w:p w14:paraId="7C790337"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the program is working as intended by actually reducing the number of cases that result in detention. Most appropriate for a court or other program in which staff have the capacity to assign youth to detention. Report the raw number of program youth who were assigned to an alternative to detention that without the program would have been assigned to detention. Percent is the raw number divided by the raw number plus the number of youth assigned to detention. </w:t>
            </w:r>
          </w:p>
        </w:tc>
        <w:tc>
          <w:tcPr>
            <w:tcW w:w="2790" w:type="dxa"/>
          </w:tcPr>
          <w:p w14:paraId="7C790338" w14:textId="77777777" w:rsidR="00A04391" w:rsidRDefault="00A04391" w:rsidP="00FB02B9">
            <w:pPr>
              <w:pStyle w:val="Aswith3ptafter"/>
            </w:pPr>
            <w:r w:rsidRPr="001A1B8D">
              <w:t>A.</w:t>
            </w:r>
            <w:r w:rsidRPr="001A1B8D">
              <w:tab/>
              <w:t>Number of youth who without the program would have been assigned to detention</w:t>
            </w:r>
          </w:p>
          <w:p w14:paraId="7C790339" w14:textId="77777777" w:rsidR="00A04391" w:rsidRDefault="00A04391" w:rsidP="00FB02B9">
            <w:pPr>
              <w:pStyle w:val="Aswith3ptafter"/>
            </w:pPr>
            <w:r w:rsidRPr="001A1B8D">
              <w:t>B.</w:t>
            </w:r>
            <w:r w:rsidRPr="001A1B8D">
              <w:tab/>
              <w:t>Number of youth assigned to detention</w:t>
            </w:r>
          </w:p>
          <w:p w14:paraId="7C79033A" w14:textId="77777777" w:rsidR="00A04391" w:rsidRDefault="00A04391" w:rsidP="00FB02B9">
            <w:pPr>
              <w:pStyle w:val="Aswith0after"/>
            </w:pPr>
            <w:r w:rsidRPr="001A1B8D">
              <w:t>C.</w:t>
            </w:r>
            <w:r w:rsidRPr="001A1B8D">
              <w:tab/>
              <w:t>Percent (a/(a + b))</w:t>
            </w:r>
          </w:p>
          <w:p w14:paraId="7C79033B" w14:textId="77777777" w:rsidR="00A04391" w:rsidRDefault="00A04391" w:rsidP="00C1660A">
            <w:pPr>
              <w:keepLines/>
              <w:spacing w:line="218" w:lineRule="atLeast"/>
              <w:rPr>
                <w:rFonts w:ascii="Arial Narrow" w:hAnsi="Arial Narrow" w:cs="Tahoma"/>
                <w:color w:val="000000"/>
                <w:sz w:val="18"/>
                <w:szCs w:val="17"/>
              </w:rPr>
            </w:pPr>
          </w:p>
        </w:tc>
        <w:tc>
          <w:tcPr>
            <w:tcW w:w="1605" w:type="dxa"/>
          </w:tcPr>
          <w:p w14:paraId="7C79033C"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49" w14:textId="77777777" w:rsidTr="005765D1">
        <w:trPr>
          <w:cantSplit/>
        </w:trPr>
        <w:tc>
          <w:tcPr>
            <w:tcW w:w="555" w:type="dxa"/>
          </w:tcPr>
          <w:p w14:paraId="7C79033E" w14:textId="77777777" w:rsidR="00A04391"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35</w:t>
            </w:r>
            <w:r w:rsidRPr="001A1B8D">
              <w:rPr>
                <w:rFonts w:ascii="Arial Narrow" w:hAnsi="Arial Narrow" w:cs="Tahoma"/>
                <w:color w:val="000000"/>
                <w:sz w:val="18"/>
                <w:szCs w:val="17"/>
              </w:rPr>
              <w:t xml:space="preserve"> </w:t>
            </w:r>
          </w:p>
        </w:tc>
        <w:tc>
          <w:tcPr>
            <w:tcW w:w="2020" w:type="dxa"/>
          </w:tcPr>
          <w:p w14:paraId="7C79033F"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cases that result in community service, monetary restitution, and direct service to victims</w:t>
            </w:r>
            <w:r>
              <w:rPr>
                <w:rFonts w:ascii="Arial Narrow" w:hAnsi="Arial Narrow" w:cs="Tahoma"/>
                <w:color w:val="000000"/>
                <w:sz w:val="18"/>
                <w:szCs w:val="17"/>
              </w:rPr>
              <w:t xml:space="preserve"> (short term)</w:t>
            </w:r>
          </w:p>
        </w:tc>
        <w:tc>
          <w:tcPr>
            <w:tcW w:w="3980" w:type="dxa"/>
          </w:tcPr>
          <w:p w14:paraId="7C790340"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whether the graduated sanctions program is being implemented as intended with regard to holding youth accountable using restorative justice approaches. Report the raw number of cases handled through the graduated sanctions program that resulted in one of the listed categories. Percent would be the raw number per type divided by the number of cases handled by the grantee. </w:t>
            </w:r>
          </w:p>
        </w:tc>
        <w:tc>
          <w:tcPr>
            <w:tcW w:w="2790" w:type="dxa"/>
          </w:tcPr>
          <w:p w14:paraId="7C790341" w14:textId="77777777" w:rsidR="00A04391" w:rsidRDefault="00A04391" w:rsidP="00FB02B9">
            <w:pPr>
              <w:pStyle w:val="Aswith3ptafter"/>
            </w:pPr>
            <w:r w:rsidRPr="001A1B8D">
              <w:t>A.</w:t>
            </w:r>
            <w:r w:rsidRPr="001A1B8D">
              <w:tab/>
              <w:t>Number of cases to result in community service</w:t>
            </w:r>
          </w:p>
          <w:p w14:paraId="7C790342" w14:textId="77777777" w:rsidR="00A04391" w:rsidRDefault="00A04391" w:rsidP="00FB02B9">
            <w:pPr>
              <w:pStyle w:val="Aswith3ptafter"/>
            </w:pPr>
            <w:r w:rsidRPr="001A1B8D">
              <w:t>B.</w:t>
            </w:r>
            <w:r w:rsidRPr="001A1B8D">
              <w:tab/>
              <w:t>Number of cases to result in monetary restitution</w:t>
            </w:r>
          </w:p>
          <w:p w14:paraId="7C790343" w14:textId="77777777" w:rsidR="00A04391" w:rsidRDefault="00A04391" w:rsidP="00FB02B9">
            <w:pPr>
              <w:pStyle w:val="Aswith3ptafter"/>
            </w:pPr>
            <w:r w:rsidRPr="001A1B8D">
              <w:t>C.</w:t>
            </w:r>
            <w:r w:rsidRPr="001A1B8D">
              <w:tab/>
              <w:t>Number of cases to result in direct service to victims</w:t>
            </w:r>
          </w:p>
          <w:p w14:paraId="7C790344" w14:textId="77777777" w:rsidR="00A04391" w:rsidRDefault="00A04391" w:rsidP="00FB02B9">
            <w:pPr>
              <w:pStyle w:val="Aswith3ptafter"/>
            </w:pPr>
            <w:r w:rsidRPr="001A1B8D">
              <w:t>D.</w:t>
            </w:r>
            <w:r w:rsidRPr="001A1B8D">
              <w:tab/>
              <w:t>Number of cases handled by the grantee</w:t>
            </w:r>
          </w:p>
          <w:p w14:paraId="7C790345" w14:textId="77777777" w:rsidR="00A04391" w:rsidRDefault="00A04391" w:rsidP="00FB02B9">
            <w:pPr>
              <w:pStyle w:val="Aswith3ptafter"/>
            </w:pPr>
            <w:r w:rsidRPr="001A1B8D">
              <w:t>E.</w:t>
            </w:r>
            <w:r w:rsidRPr="001A1B8D">
              <w:tab/>
              <w:t>Percent of cases resulted in community service (a/d)</w:t>
            </w:r>
          </w:p>
          <w:p w14:paraId="7C790346" w14:textId="77777777" w:rsidR="00A04391" w:rsidRDefault="00A04391" w:rsidP="00FB02B9">
            <w:pPr>
              <w:pStyle w:val="Aswith3ptafter"/>
            </w:pPr>
            <w:r w:rsidRPr="001A1B8D">
              <w:t>F.</w:t>
            </w:r>
            <w:r w:rsidRPr="001A1B8D">
              <w:tab/>
              <w:t>Percent of cases resulted in monetary restitution (b/d)</w:t>
            </w:r>
          </w:p>
          <w:p w14:paraId="7C790347" w14:textId="77777777" w:rsidR="00A04391" w:rsidRPr="00FB02B9" w:rsidRDefault="00A04391" w:rsidP="00FB02B9">
            <w:pPr>
              <w:pStyle w:val="Aswith0after"/>
            </w:pPr>
            <w:r w:rsidRPr="001A1B8D">
              <w:t>G.</w:t>
            </w:r>
            <w:r w:rsidRPr="001A1B8D">
              <w:tab/>
              <w:t>Percent of cases resulted in direct service to victims (c/d)</w:t>
            </w:r>
          </w:p>
        </w:tc>
        <w:tc>
          <w:tcPr>
            <w:tcW w:w="1605" w:type="dxa"/>
          </w:tcPr>
          <w:p w14:paraId="7C790348"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52" w14:textId="77777777" w:rsidTr="005765D1">
        <w:trPr>
          <w:cantSplit/>
        </w:trPr>
        <w:tc>
          <w:tcPr>
            <w:tcW w:w="555" w:type="dxa"/>
          </w:tcPr>
          <w:p w14:paraId="7C79034A" w14:textId="77777777" w:rsidR="00A04391"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36</w:t>
            </w:r>
          </w:p>
        </w:tc>
        <w:tc>
          <w:tcPr>
            <w:tcW w:w="2020" w:type="dxa"/>
          </w:tcPr>
          <w:p w14:paraId="7C79034B"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sanction changes that were from a less restrictive to a more restrictive sanction</w:t>
            </w:r>
            <w:r>
              <w:rPr>
                <w:rFonts w:ascii="Arial Narrow" w:hAnsi="Arial Narrow" w:cs="Tahoma"/>
                <w:color w:val="000000"/>
                <w:sz w:val="18"/>
                <w:szCs w:val="17"/>
              </w:rPr>
              <w:t xml:space="preserve"> (short term)</w:t>
            </w:r>
          </w:p>
        </w:tc>
        <w:tc>
          <w:tcPr>
            <w:tcW w:w="3980" w:type="dxa"/>
          </w:tcPr>
          <w:p w14:paraId="7C79034C"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sanctions are being applied appropriately based on the understanding that a well-run system will have a balance between increasing and reducing sanctions. Report the raw number of times sanction levels were changed to become more restrictive, and Percent would be the raw number divided by the total number of sanction-level changes during the reporting period. </w:t>
            </w:r>
          </w:p>
        </w:tc>
        <w:tc>
          <w:tcPr>
            <w:tcW w:w="2790" w:type="dxa"/>
          </w:tcPr>
          <w:p w14:paraId="7C79034D" w14:textId="77777777" w:rsidR="00A04391" w:rsidRDefault="00A04391" w:rsidP="00FB02B9">
            <w:pPr>
              <w:pStyle w:val="Aswith3ptafter"/>
            </w:pPr>
            <w:r w:rsidRPr="001A1B8D">
              <w:t>A.</w:t>
            </w:r>
            <w:r w:rsidRPr="001A1B8D">
              <w:tab/>
              <w:t>Number of sanction-level changes to more restrictive</w:t>
            </w:r>
          </w:p>
          <w:p w14:paraId="7C79034E" w14:textId="77777777" w:rsidR="00A04391" w:rsidRDefault="00A04391" w:rsidP="00FB02B9">
            <w:pPr>
              <w:pStyle w:val="Aswith3ptafter"/>
            </w:pPr>
            <w:r w:rsidRPr="001A1B8D">
              <w:t>B.</w:t>
            </w:r>
            <w:r w:rsidRPr="001A1B8D">
              <w:tab/>
              <w:t>Number of sanction-level changes</w:t>
            </w:r>
          </w:p>
          <w:p w14:paraId="7C79034F" w14:textId="77777777" w:rsidR="00A04391" w:rsidRDefault="00A04391" w:rsidP="00FB02B9">
            <w:pPr>
              <w:pStyle w:val="Aswith0after"/>
            </w:pPr>
            <w:r w:rsidRPr="001A1B8D">
              <w:t>C.</w:t>
            </w:r>
            <w:r w:rsidRPr="001A1B8D">
              <w:tab/>
              <w:t>Percent (a/b)</w:t>
            </w:r>
          </w:p>
          <w:p w14:paraId="7C790350" w14:textId="77777777" w:rsidR="00A04391" w:rsidRDefault="00A04391" w:rsidP="00C1660A">
            <w:pPr>
              <w:keepLines/>
              <w:spacing w:line="218" w:lineRule="atLeast"/>
              <w:rPr>
                <w:rFonts w:ascii="Arial Narrow" w:hAnsi="Arial Narrow" w:cs="Tahoma"/>
                <w:color w:val="000000"/>
                <w:sz w:val="18"/>
                <w:szCs w:val="17"/>
              </w:rPr>
            </w:pPr>
          </w:p>
        </w:tc>
        <w:tc>
          <w:tcPr>
            <w:tcW w:w="1605" w:type="dxa"/>
          </w:tcPr>
          <w:p w14:paraId="7C790351"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5B" w14:textId="77777777" w:rsidTr="005765D1">
        <w:trPr>
          <w:cantSplit/>
        </w:trPr>
        <w:tc>
          <w:tcPr>
            <w:tcW w:w="555" w:type="dxa"/>
          </w:tcPr>
          <w:p w14:paraId="7C790353" w14:textId="77777777" w:rsidR="00A04391"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37</w:t>
            </w:r>
            <w:r w:rsidRPr="001A1B8D">
              <w:rPr>
                <w:rFonts w:ascii="Arial Narrow" w:hAnsi="Arial Narrow" w:cs="Tahoma"/>
                <w:color w:val="000000"/>
                <w:sz w:val="18"/>
                <w:szCs w:val="17"/>
              </w:rPr>
              <w:t xml:space="preserve"> </w:t>
            </w:r>
          </w:p>
        </w:tc>
        <w:tc>
          <w:tcPr>
            <w:tcW w:w="2020" w:type="dxa"/>
          </w:tcPr>
          <w:p w14:paraId="7C790354"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Time in hours from infraction to sanction</w:t>
            </w:r>
            <w:r>
              <w:rPr>
                <w:rFonts w:ascii="Arial Narrow" w:hAnsi="Arial Narrow" w:cs="Tahoma"/>
                <w:color w:val="000000"/>
                <w:sz w:val="18"/>
                <w:szCs w:val="17"/>
              </w:rPr>
              <w:t xml:space="preserve"> (intermediate term)</w:t>
            </w:r>
          </w:p>
        </w:tc>
        <w:tc>
          <w:tcPr>
            <w:tcW w:w="3980" w:type="dxa"/>
          </w:tcPr>
          <w:p w14:paraId="7C790355"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the program is becoming more efficient. It is based on the idea that graduated sanctions must be applied swiftly. Appropriate for any program implementing a graduated sanctions program. Applies to youths' infractions while in the graduated sanctions program funded with JABG/Tribal JADG funds. Report the cumulative number of hours from infractions by youth according to their behavioral contracts to the infraction being addressed with a sanction divided by the number of infractions. If there are infractions that have not resulted in sanctions, count the number of hours from the infraction until the end of the youth’s participation in the program. </w:t>
            </w:r>
          </w:p>
        </w:tc>
        <w:tc>
          <w:tcPr>
            <w:tcW w:w="2790" w:type="dxa"/>
          </w:tcPr>
          <w:p w14:paraId="7C790356" w14:textId="77777777" w:rsidR="00A04391" w:rsidRDefault="00A04391" w:rsidP="00FB02B9">
            <w:pPr>
              <w:pStyle w:val="Aswith3ptafter"/>
            </w:pPr>
            <w:r w:rsidRPr="001A1B8D">
              <w:t>A.</w:t>
            </w:r>
            <w:r w:rsidRPr="001A1B8D">
              <w:tab/>
              <w:t>Cumulative hours from infractions to sanctions</w:t>
            </w:r>
          </w:p>
          <w:p w14:paraId="7C790357" w14:textId="77777777" w:rsidR="00A04391" w:rsidRDefault="00A04391" w:rsidP="00FB02B9">
            <w:pPr>
              <w:pStyle w:val="Aswith3ptafter"/>
            </w:pPr>
            <w:r w:rsidRPr="001A1B8D">
              <w:t>B.</w:t>
            </w:r>
            <w:r w:rsidRPr="001A1B8D">
              <w:tab/>
              <w:t>Number of infractions</w:t>
            </w:r>
          </w:p>
          <w:p w14:paraId="7C790358" w14:textId="77777777" w:rsidR="00A04391" w:rsidRDefault="00A04391" w:rsidP="00FB02B9">
            <w:pPr>
              <w:pStyle w:val="Aswith0after"/>
            </w:pPr>
            <w:r w:rsidRPr="001A1B8D">
              <w:t>C.</w:t>
            </w:r>
            <w:r w:rsidRPr="001A1B8D">
              <w:tab/>
              <w:t>Average (a/b)</w:t>
            </w:r>
          </w:p>
          <w:p w14:paraId="7C790359" w14:textId="77777777" w:rsidR="00A04391" w:rsidRDefault="00A04391" w:rsidP="00C1660A">
            <w:pPr>
              <w:keepLines/>
              <w:spacing w:line="218" w:lineRule="atLeast"/>
              <w:rPr>
                <w:rFonts w:ascii="Arial Narrow" w:hAnsi="Arial Narrow" w:cs="Tahoma"/>
                <w:color w:val="000000"/>
                <w:sz w:val="18"/>
                <w:szCs w:val="17"/>
              </w:rPr>
            </w:pPr>
          </w:p>
        </w:tc>
        <w:tc>
          <w:tcPr>
            <w:tcW w:w="1605" w:type="dxa"/>
          </w:tcPr>
          <w:p w14:paraId="7C79035A"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64" w14:textId="77777777" w:rsidTr="005765D1">
        <w:trPr>
          <w:cantSplit/>
        </w:trPr>
        <w:tc>
          <w:tcPr>
            <w:tcW w:w="555" w:type="dxa"/>
          </w:tcPr>
          <w:p w14:paraId="7C79035C" w14:textId="77777777" w:rsidR="00A04391"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38</w:t>
            </w:r>
            <w:r w:rsidRPr="001A1B8D">
              <w:rPr>
                <w:rFonts w:ascii="Arial Narrow" w:hAnsi="Arial Narrow" w:cs="Tahoma"/>
                <w:color w:val="000000"/>
                <w:sz w:val="18"/>
                <w:szCs w:val="17"/>
              </w:rPr>
              <w:t xml:space="preserve"> </w:t>
            </w:r>
          </w:p>
        </w:tc>
        <w:tc>
          <w:tcPr>
            <w:tcW w:w="2020" w:type="dxa"/>
          </w:tcPr>
          <w:p w14:paraId="7C79035D"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and percent of youth who were monitored according to the terms in their behavioral contracts</w:t>
            </w:r>
            <w:r>
              <w:rPr>
                <w:rFonts w:ascii="Arial Narrow" w:hAnsi="Arial Narrow" w:cs="Tahoma"/>
                <w:color w:val="000000"/>
                <w:sz w:val="18"/>
                <w:szCs w:val="17"/>
              </w:rPr>
              <w:t xml:space="preserve"> (intermediate term)</w:t>
            </w:r>
          </w:p>
        </w:tc>
        <w:tc>
          <w:tcPr>
            <w:tcW w:w="3980" w:type="dxa"/>
          </w:tcPr>
          <w:p w14:paraId="7C79035E"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the program is becoming more accountable as shown by staff upholding their part of the behavioral contract (i.e., not acting capriciously). Appropriate for any program implementing a graduated sanction program. Report the raw number of youth for whom program staff followed the guidelines of that youth’s behavioral contract (e.g., made contact as required, responded to infractions as described in the contract, etc.). Percent would be the raw number divided by the total number of youth in the program. </w:t>
            </w:r>
          </w:p>
        </w:tc>
        <w:tc>
          <w:tcPr>
            <w:tcW w:w="2790" w:type="dxa"/>
          </w:tcPr>
          <w:p w14:paraId="7C79035F" w14:textId="77777777" w:rsidR="00A04391" w:rsidRDefault="00A04391" w:rsidP="00FB02B9">
            <w:pPr>
              <w:pStyle w:val="Aswith3ptafter"/>
            </w:pPr>
            <w:r w:rsidRPr="001A1B8D">
              <w:t>A.</w:t>
            </w:r>
            <w:r w:rsidRPr="001A1B8D">
              <w:tab/>
              <w:t>Number of youth for whom staff followed the guidelines of the youth's behavioral contract</w:t>
            </w:r>
          </w:p>
          <w:p w14:paraId="7C790360" w14:textId="77777777" w:rsidR="00A04391" w:rsidRDefault="00A04391" w:rsidP="00FB02B9">
            <w:pPr>
              <w:pStyle w:val="Aswith3ptafter"/>
            </w:pPr>
            <w:r w:rsidRPr="001A1B8D">
              <w:t>B.</w:t>
            </w:r>
            <w:r w:rsidRPr="001A1B8D">
              <w:tab/>
              <w:t>Number of youth served</w:t>
            </w:r>
          </w:p>
          <w:p w14:paraId="7C790361" w14:textId="77777777" w:rsidR="00A04391" w:rsidRDefault="00A04391" w:rsidP="00FB02B9">
            <w:pPr>
              <w:pStyle w:val="Aswith0after"/>
            </w:pPr>
            <w:r w:rsidRPr="001A1B8D">
              <w:t>C.</w:t>
            </w:r>
            <w:r w:rsidRPr="001A1B8D">
              <w:tab/>
              <w:t>Percent (a/b)</w:t>
            </w:r>
          </w:p>
          <w:p w14:paraId="7C790362" w14:textId="77777777" w:rsidR="00A04391" w:rsidRDefault="00A04391" w:rsidP="00C1660A">
            <w:pPr>
              <w:keepLines/>
              <w:spacing w:line="218" w:lineRule="atLeast"/>
              <w:rPr>
                <w:rFonts w:ascii="Arial Narrow" w:hAnsi="Arial Narrow" w:cs="Tahoma"/>
                <w:color w:val="000000"/>
                <w:sz w:val="18"/>
                <w:szCs w:val="17"/>
              </w:rPr>
            </w:pPr>
          </w:p>
        </w:tc>
        <w:tc>
          <w:tcPr>
            <w:tcW w:w="1605" w:type="dxa"/>
          </w:tcPr>
          <w:p w14:paraId="7C790363" w14:textId="77777777" w:rsidR="00A04391" w:rsidRDefault="00A04391" w:rsidP="00C1660A">
            <w:pPr>
              <w:keepLines/>
              <w:spacing w:line="218" w:lineRule="atLeast"/>
              <w:rPr>
                <w:rFonts w:ascii="Arial Narrow" w:hAnsi="Arial Narrow" w:cs="Tahoma"/>
                <w:color w:val="000000"/>
                <w:sz w:val="18"/>
                <w:szCs w:val="17"/>
              </w:rPr>
            </w:pPr>
          </w:p>
        </w:tc>
      </w:tr>
      <w:tr w:rsidR="00A04391" w:rsidRPr="001A1B8D" w14:paraId="7C79036D" w14:textId="77777777" w:rsidTr="005765D1">
        <w:trPr>
          <w:cantSplit/>
        </w:trPr>
        <w:tc>
          <w:tcPr>
            <w:tcW w:w="555" w:type="dxa"/>
          </w:tcPr>
          <w:p w14:paraId="7C790365" w14:textId="77777777" w:rsidR="00A04391" w:rsidRDefault="00A04391"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39</w:t>
            </w:r>
          </w:p>
        </w:tc>
        <w:tc>
          <w:tcPr>
            <w:tcW w:w="2020" w:type="dxa"/>
          </w:tcPr>
          <w:p w14:paraId="7C790366"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Number of non-compliant events (e.g., missing appointments) and percent of all events that were non-compliant</w:t>
            </w:r>
            <w:r>
              <w:rPr>
                <w:rFonts w:ascii="Arial Narrow" w:hAnsi="Arial Narrow" w:cs="Tahoma"/>
                <w:color w:val="000000"/>
                <w:sz w:val="18"/>
                <w:szCs w:val="17"/>
              </w:rPr>
              <w:t xml:space="preserve"> (intermediate term)</w:t>
            </w:r>
          </w:p>
        </w:tc>
        <w:tc>
          <w:tcPr>
            <w:tcW w:w="3980" w:type="dxa"/>
          </w:tcPr>
          <w:p w14:paraId="7C790367" w14:textId="77777777" w:rsidR="00A04391" w:rsidRDefault="00A04391" w:rsidP="00C1660A">
            <w:pPr>
              <w:keepLines/>
              <w:spacing w:line="218" w:lineRule="atLeast"/>
              <w:rPr>
                <w:rFonts w:ascii="Arial Narrow" w:hAnsi="Arial Narrow" w:cs="Tahoma"/>
                <w:color w:val="000000"/>
                <w:sz w:val="18"/>
                <w:szCs w:val="17"/>
              </w:rPr>
            </w:pPr>
            <w:r w:rsidRPr="001A1B8D">
              <w:rPr>
                <w:rFonts w:ascii="Arial Narrow" w:hAnsi="Arial Narrow" w:cs="Tahoma"/>
                <w:color w:val="000000"/>
                <w:sz w:val="18"/>
                <w:szCs w:val="17"/>
              </w:rPr>
              <w:t>Determine if youth are acting more accountably as indicated by their fulfillment of their program requirements. Report the raw number of times youth did not do things they specifically had agreed to do in their behavioral contracts (or did things they agreed not to do). Percent would be the raw number divided by the total number of things the youth were expected to do (or not to do). For example, if a youth was to attend school every day, each day missed would be a non-compliant event. Percent would be the number of school days missed divided by the total number of days school was in session during the reporting period. </w:t>
            </w:r>
          </w:p>
        </w:tc>
        <w:tc>
          <w:tcPr>
            <w:tcW w:w="2790" w:type="dxa"/>
          </w:tcPr>
          <w:p w14:paraId="7C790368" w14:textId="77777777" w:rsidR="00A04391" w:rsidRDefault="00A04391" w:rsidP="00FF0C64">
            <w:pPr>
              <w:pStyle w:val="Aswith3ptafter"/>
            </w:pPr>
            <w:r w:rsidRPr="001A1B8D">
              <w:t>A.</w:t>
            </w:r>
            <w:r w:rsidRPr="001A1B8D">
              <w:tab/>
              <w:t>Number of non-compliant events</w:t>
            </w:r>
          </w:p>
          <w:p w14:paraId="7C790369" w14:textId="77777777" w:rsidR="00A04391" w:rsidRDefault="00A04391" w:rsidP="00FF0C64">
            <w:pPr>
              <w:pStyle w:val="Aswith3ptafter"/>
            </w:pPr>
            <w:r w:rsidRPr="001A1B8D">
              <w:t>B.</w:t>
            </w:r>
            <w:r w:rsidRPr="001A1B8D">
              <w:tab/>
              <w:t>Number of youth requirements</w:t>
            </w:r>
          </w:p>
          <w:p w14:paraId="7C79036A" w14:textId="77777777" w:rsidR="00A04391" w:rsidRDefault="00A04391" w:rsidP="00FF0C64">
            <w:pPr>
              <w:pStyle w:val="Aswith0after"/>
            </w:pPr>
            <w:r w:rsidRPr="001A1B8D">
              <w:t>C.</w:t>
            </w:r>
            <w:r w:rsidRPr="001A1B8D">
              <w:tab/>
              <w:t>Percent (a/b)</w:t>
            </w:r>
          </w:p>
          <w:p w14:paraId="7C79036B" w14:textId="77777777" w:rsidR="00A04391" w:rsidRDefault="00A04391" w:rsidP="00C1660A">
            <w:pPr>
              <w:keepLines/>
              <w:spacing w:line="218" w:lineRule="atLeast"/>
              <w:rPr>
                <w:rFonts w:ascii="Arial Narrow" w:hAnsi="Arial Narrow" w:cs="Tahoma"/>
                <w:color w:val="000000"/>
                <w:sz w:val="18"/>
                <w:szCs w:val="17"/>
              </w:rPr>
            </w:pPr>
          </w:p>
        </w:tc>
        <w:tc>
          <w:tcPr>
            <w:tcW w:w="1605" w:type="dxa"/>
          </w:tcPr>
          <w:p w14:paraId="7C79036C" w14:textId="77777777" w:rsidR="00A04391" w:rsidRDefault="00A04391" w:rsidP="00C1660A">
            <w:pPr>
              <w:keepLines/>
              <w:spacing w:line="218" w:lineRule="atLeast"/>
              <w:rPr>
                <w:rFonts w:ascii="Arial Narrow" w:hAnsi="Arial Narrow" w:cs="Tahoma"/>
                <w:color w:val="000000"/>
                <w:sz w:val="18"/>
                <w:szCs w:val="17"/>
              </w:rPr>
            </w:pPr>
          </w:p>
        </w:tc>
      </w:tr>
    </w:tbl>
    <w:p w14:paraId="7C79036E" w14:textId="77777777" w:rsidR="00120F7E" w:rsidRDefault="00120F7E" w:rsidP="00120F7E">
      <w:pPr>
        <w:jc w:val="center"/>
        <w:sectPr w:rsidR="00120F7E" w:rsidSect="004D5CED">
          <w:headerReference w:type="default" r:id="rId13"/>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1861"/>
        <w:gridCol w:w="4379"/>
        <w:gridCol w:w="2790"/>
        <w:gridCol w:w="1605"/>
      </w:tblGrid>
      <w:tr w:rsidR="008050DC" w:rsidRPr="00530807" w14:paraId="7C790374" w14:textId="77777777" w:rsidTr="008050DC">
        <w:trPr>
          <w:cantSplit/>
          <w:tblHeader/>
        </w:trPr>
        <w:tc>
          <w:tcPr>
            <w:tcW w:w="0" w:type="auto"/>
            <w:shd w:val="clear" w:color="auto" w:fill="003366"/>
            <w:vAlign w:val="center"/>
          </w:tcPr>
          <w:p w14:paraId="7C79036F" w14:textId="77777777" w:rsidR="008050DC" w:rsidRPr="00B24C70" w:rsidRDefault="008050DC"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0" w:type="auto"/>
            <w:shd w:val="clear" w:color="auto" w:fill="003366"/>
            <w:vAlign w:val="center"/>
          </w:tcPr>
          <w:p w14:paraId="7C790370" w14:textId="77777777" w:rsidR="008050DC" w:rsidRPr="00B24C70" w:rsidRDefault="0076005E" w:rsidP="00176CFC">
            <w:pPr>
              <w:keepLines/>
              <w:jc w:val="center"/>
              <w:rPr>
                <w:rFonts w:ascii="Arial Narrow" w:hAnsi="Arial Narrow" w:cs="Tahoma"/>
                <w:b/>
                <w:sz w:val="20"/>
                <w:szCs w:val="18"/>
              </w:rPr>
            </w:pPr>
            <w:r w:rsidRPr="0076005E">
              <w:rPr>
                <w:rStyle w:val="Strong"/>
                <w:rFonts w:ascii="Arial Narrow" w:hAnsi="Arial Narrow" w:cs="Tahoma"/>
                <w:sz w:val="20"/>
                <w:szCs w:val="18"/>
              </w:rPr>
              <w:t>Output Measure</w:t>
            </w:r>
          </w:p>
        </w:tc>
        <w:tc>
          <w:tcPr>
            <w:tcW w:w="4379" w:type="dxa"/>
            <w:shd w:val="clear" w:color="auto" w:fill="003366"/>
            <w:vAlign w:val="center"/>
          </w:tcPr>
          <w:p w14:paraId="7C790371" w14:textId="77777777" w:rsidR="008050DC" w:rsidRPr="00B24C70" w:rsidRDefault="008050DC"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790" w:type="dxa"/>
            <w:shd w:val="clear" w:color="auto" w:fill="003366"/>
            <w:noWrap/>
            <w:vAlign w:val="center"/>
          </w:tcPr>
          <w:p w14:paraId="7C790372" w14:textId="77777777" w:rsidR="008050DC" w:rsidRPr="00B24C70" w:rsidRDefault="008050DC"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tcPr>
          <w:p w14:paraId="7C790373" w14:textId="77777777" w:rsidR="008050DC" w:rsidRPr="00B24C70" w:rsidRDefault="008050DC"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3F73E3" w:rsidRPr="00042E1F" w14:paraId="7C79037D" w14:textId="77777777" w:rsidTr="008050DC">
        <w:trPr>
          <w:cantSplit/>
        </w:trPr>
        <w:tc>
          <w:tcPr>
            <w:tcW w:w="0" w:type="auto"/>
          </w:tcPr>
          <w:p w14:paraId="7C790375" w14:textId="77777777" w:rsidR="003F73E3" w:rsidRDefault="007042AA"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003F73E3" w:rsidRPr="00042E1F">
              <w:rPr>
                <w:rFonts w:ascii="Arial Narrow" w:hAnsi="Arial Narrow" w:cs="Tahoma"/>
                <w:color w:val="000000"/>
                <w:sz w:val="18"/>
                <w:szCs w:val="17"/>
              </w:rPr>
              <w:t xml:space="preserve"> </w:t>
            </w:r>
          </w:p>
        </w:tc>
        <w:tc>
          <w:tcPr>
            <w:tcW w:w="0" w:type="auto"/>
          </w:tcPr>
          <w:p w14:paraId="7C790376" w14:textId="77777777" w:rsidR="003F73E3" w:rsidRDefault="003F73E3" w:rsidP="009330B8">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Amount of JABG/Tribal JADG funds awarded for system improvement</w:t>
            </w:r>
          </w:p>
          <w:p w14:paraId="7C790377" w14:textId="77777777" w:rsidR="003F73E3" w:rsidRDefault="003F73E3" w:rsidP="009330B8">
            <w:pPr>
              <w:keepLines/>
              <w:spacing w:line="218" w:lineRule="atLeast"/>
              <w:rPr>
                <w:rFonts w:ascii="Arial Narrow" w:hAnsi="Arial Narrow" w:cs="Tahoma"/>
                <w:color w:val="000000"/>
                <w:sz w:val="18"/>
                <w:szCs w:val="17"/>
              </w:rPr>
            </w:pPr>
          </w:p>
          <w:p w14:paraId="7C790378" w14:textId="77777777" w:rsidR="003F73E3" w:rsidRDefault="003F73E3" w:rsidP="009330B8">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System Improvements Mandatory</w:t>
            </w:r>
          </w:p>
        </w:tc>
        <w:tc>
          <w:tcPr>
            <w:tcW w:w="4379" w:type="dxa"/>
          </w:tcPr>
          <w:p w14:paraId="7C790379" w14:textId="77777777" w:rsidR="003F73E3" w:rsidRDefault="003F73E3" w:rsidP="009330B8">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790" w:type="dxa"/>
          </w:tcPr>
          <w:p w14:paraId="7C79037A" w14:textId="77777777" w:rsidR="003F73E3" w:rsidRDefault="003F73E3" w:rsidP="008050DC">
            <w:pPr>
              <w:pStyle w:val="Aswith0after"/>
            </w:pPr>
            <w:r w:rsidRPr="00042E1F">
              <w:t>A.</w:t>
            </w:r>
            <w:r w:rsidRPr="00042E1F">
              <w:tab/>
              <w:t>Funds awarded to program for services</w:t>
            </w:r>
          </w:p>
          <w:p w14:paraId="7C79037B" w14:textId="77777777" w:rsidR="003F73E3" w:rsidRDefault="003F73E3" w:rsidP="003F73E3">
            <w:pPr>
              <w:keepLines/>
              <w:tabs>
                <w:tab w:val="left" w:pos="201"/>
              </w:tabs>
              <w:spacing w:line="218" w:lineRule="atLeast"/>
              <w:ind w:left="225" w:hanging="202"/>
              <w:rPr>
                <w:rFonts w:ascii="Arial Narrow" w:hAnsi="Arial Narrow" w:cs="Tahoma"/>
                <w:color w:val="000000"/>
                <w:sz w:val="18"/>
                <w:szCs w:val="17"/>
              </w:rPr>
            </w:pPr>
          </w:p>
        </w:tc>
        <w:tc>
          <w:tcPr>
            <w:tcW w:w="1605" w:type="dxa"/>
          </w:tcPr>
          <w:p w14:paraId="7C79037C" w14:textId="77777777" w:rsidR="003F73E3" w:rsidRDefault="003F73E3" w:rsidP="009330B8">
            <w:pPr>
              <w:keepLines/>
              <w:spacing w:line="218" w:lineRule="atLeast"/>
              <w:rPr>
                <w:rFonts w:ascii="Arial Narrow" w:hAnsi="Arial Narrow" w:cs="Tahoma"/>
                <w:color w:val="000000"/>
                <w:sz w:val="18"/>
                <w:szCs w:val="17"/>
              </w:rPr>
            </w:pPr>
          </w:p>
        </w:tc>
      </w:tr>
      <w:tr w:rsidR="00120F7E" w:rsidRPr="00042E1F" w14:paraId="7C790386" w14:textId="77777777" w:rsidTr="008050DC">
        <w:trPr>
          <w:cantSplit/>
        </w:trPr>
        <w:tc>
          <w:tcPr>
            <w:tcW w:w="0" w:type="auto"/>
          </w:tcPr>
          <w:p w14:paraId="7C79037E"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w:t>
            </w:r>
          </w:p>
        </w:tc>
        <w:tc>
          <w:tcPr>
            <w:tcW w:w="0" w:type="auto"/>
          </w:tcPr>
          <w:p w14:paraId="7C79037F"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new secure detention beds</w:t>
            </w:r>
          </w:p>
        </w:tc>
        <w:tc>
          <w:tcPr>
            <w:tcW w:w="4379" w:type="dxa"/>
          </w:tcPr>
          <w:p w14:paraId="7C790380"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the increase in secure detention capacity. Most appropriate for facilities that house juvenile offenders (e.g., detention centers, secure treatment facilities, etc.) that used the funds to build, expand, or renovate. Report the raw number of new secure residential beds or slots created. Percent is the raw number divided by the total number of secure residential beds or slots prior to the addition. </w:t>
            </w:r>
          </w:p>
        </w:tc>
        <w:tc>
          <w:tcPr>
            <w:tcW w:w="2790" w:type="dxa"/>
          </w:tcPr>
          <w:p w14:paraId="7C790381" w14:textId="77777777" w:rsidR="002D4FE4" w:rsidRDefault="00120F7E" w:rsidP="008050DC">
            <w:pPr>
              <w:pStyle w:val="Aswith3ptafter"/>
            </w:pPr>
            <w:r w:rsidRPr="00042E1F">
              <w:t>A.</w:t>
            </w:r>
            <w:r w:rsidRPr="00042E1F">
              <w:tab/>
              <w:t>Number of new secure detention beds since last report</w:t>
            </w:r>
          </w:p>
          <w:p w14:paraId="7C790382" w14:textId="77777777" w:rsidR="002D4FE4" w:rsidRDefault="00120F7E" w:rsidP="008050DC">
            <w:pPr>
              <w:pStyle w:val="Aswith3ptafter"/>
            </w:pPr>
            <w:r w:rsidRPr="00042E1F">
              <w:t>B.</w:t>
            </w:r>
            <w:r w:rsidRPr="00042E1F">
              <w:tab/>
              <w:t>Total number of secure detention beds</w:t>
            </w:r>
          </w:p>
          <w:p w14:paraId="7C790383" w14:textId="77777777" w:rsidR="002D4FE4" w:rsidRDefault="00120F7E" w:rsidP="008050DC">
            <w:pPr>
              <w:pStyle w:val="Aswith0after"/>
            </w:pPr>
            <w:r w:rsidRPr="00042E1F">
              <w:t>C.</w:t>
            </w:r>
            <w:r w:rsidRPr="00042E1F">
              <w:tab/>
              <w:t>Percent A/B</w:t>
            </w:r>
          </w:p>
          <w:p w14:paraId="7C790384" w14:textId="77777777" w:rsidR="002D4FE4" w:rsidRDefault="002D4FE4" w:rsidP="00C1660A">
            <w:pPr>
              <w:keepLines/>
              <w:spacing w:line="218" w:lineRule="atLeast"/>
              <w:rPr>
                <w:rFonts w:ascii="Arial Narrow" w:hAnsi="Arial Narrow" w:cs="Tahoma"/>
                <w:color w:val="000000"/>
                <w:sz w:val="18"/>
                <w:szCs w:val="17"/>
              </w:rPr>
            </w:pPr>
          </w:p>
        </w:tc>
        <w:tc>
          <w:tcPr>
            <w:tcW w:w="1605" w:type="dxa"/>
          </w:tcPr>
          <w:p w14:paraId="7C790385" w14:textId="77777777" w:rsidR="002D4FE4" w:rsidRDefault="002D4FE4" w:rsidP="00C1660A">
            <w:pPr>
              <w:keepLines/>
              <w:spacing w:line="218" w:lineRule="atLeast"/>
              <w:rPr>
                <w:rFonts w:ascii="Arial Narrow" w:hAnsi="Arial Narrow" w:cs="Tahoma"/>
                <w:color w:val="000000"/>
                <w:sz w:val="18"/>
                <w:szCs w:val="17"/>
              </w:rPr>
            </w:pPr>
          </w:p>
        </w:tc>
      </w:tr>
      <w:tr w:rsidR="00120F7E" w:rsidRPr="00042E1F" w14:paraId="7C79038F" w14:textId="77777777" w:rsidTr="008050DC">
        <w:trPr>
          <w:cantSplit/>
        </w:trPr>
        <w:tc>
          <w:tcPr>
            <w:tcW w:w="0" w:type="auto"/>
          </w:tcPr>
          <w:p w14:paraId="7C790387"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w:t>
            </w:r>
            <w:r w:rsidR="00120F7E" w:rsidRPr="00042E1F">
              <w:rPr>
                <w:rFonts w:ascii="Arial Narrow" w:hAnsi="Arial Narrow" w:cs="Tahoma"/>
                <w:color w:val="000000"/>
                <w:sz w:val="18"/>
                <w:szCs w:val="17"/>
              </w:rPr>
              <w:t xml:space="preserve"> </w:t>
            </w:r>
          </w:p>
        </w:tc>
        <w:tc>
          <w:tcPr>
            <w:tcW w:w="0" w:type="auto"/>
          </w:tcPr>
          <w:p w14:paraId="7C790388"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new non-secure detention beds</w:t>
            </w:r>
          </w:p>
        </w:tc>
        <w:tc>
          <w:tcPr>
            <w:tcW w:w="4379" w:type="dxa"/>
          </w:tcPr>
          <w:p w14:paraId="7C790389"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the increase in non-secure detention capacity. Most appropriate for facilities that house juvenile offenders (e.g., residential treatment facilities, etc.) that used the funds to build, expand, or renovate. Report the raw number of new non-secure residential slots created. Percent is the raw number divided by the total number of non-secure residential slots prior to the addition. </w:t>
            </w:r>
          </w:p>
        </w:tc>
        <w:tc>
          <w:tcPr>
            <w:tcW w:w="2790" w:type="dxa"/>
          </w:tcPr>
          <w:p w14:paraId="7C79038A" w14:textId="77777777" w:rsidR="002D4FE4" w:rsidRDefault="00120F7E" w:rsidP="008050DC">
            <w:pPr>
              <w:pStyle w:val="Aswith3ptafter"/>
            </w:pPr>
            <w:r w:rsidRPr="00042E1F">
              <w:t>A.</w:t>
            </w:r>
            <w:r w:rsidRPr="00042E1F">
              <w:tab/>
              <w:t>Number of new non-secure detention beds since last report</w:t>
            </w:r>
          </w:p>
          <w:p w14:paraId="7C79038B" w14:textId="77777777" w:rsidR="002D4FE4" w:rsidRDefault="00120F7E" w:rsidP="008050DC">
            <w:pPr>
              <w:pStyle w:val="Aswith3ptafter"/>
            </w:pPr>
            <w:r w:rsidRPr="00042E1F">
              <w:t>B.</w:t>
            </w:r>
            <w:r w:rsidRPr="00042E1F">
              <w:tab/>
              <w:t>Total number of non-secure detention beds</w:t>
            </w:r>
          </w:p>
          <w:p w14:paraId="7C79038C" w14:textId="77777777" w:rsidR="002D4FE4" w:rsidRDefault="00120F7E" w:rsidP="008050DC">
            <w:pPr>
              <w:pStyle w:val="Aswith0after"/>
            </w:pPr>
            <w:r w:rsidRPr="00042E1F">
              <w:t>C.</w:t>
            </w:r>
            <w:r w:rsidRPr="00042E1F">
              <w:tab/>
              <w:t>Percent (a/b)</w:t>
            </w:r>
          </w:p>
          <w:p w14:paraId="7C79038D" w14:textId="77777777" w:rsidR="002D4FE4" w:rsidRDefault="002D4FE4" w:rsidP="00C1660A">
            <w:pPr>
              <w:keepLines/>
              <w:spacing w:line="218" w:lineRule="atLeast"/>
              <w:rPr>
                <w:rFonts w:ascii="Arial Narrow" w:hAnsi="Arial Narrow" w:cs="Tahoma"/>
                <w:color w:val="000000"/>
                <w:sz w:val="18"/>
                <w:szCs w:val="17"/>
              </w:rPr>
            </w:pPr>
          </w:p>
        </w:tc>
        <w:tc>
          <w:tcPr>
            <w:tcW w:w="1605" w:type="dxa"/>
          </w:tcPr>
          <w:p w14:paraId="7C79038E" w14:textId="77777777" w:rsidR="002D4FE4" w:rsidRDefault="002D4FE4" w:rsidP="00C1660A">
            <w:pPr>
              <w:keepLines/>
              <w:spacing w:line="218" w:lineRule="atLeast"/>
              <w:rPr>
                <w:rFonts w:ascii="Arial Narrow" w:hAnsi="Arial Narrow" w:cs="Tahoma"/>
                <w:color w:val="000000"/>
                <w:sz w:val="18"/>
                <w:szCs w:val="17"/>
              </w:rPr>
            </w:pPr>
          </w:p>
        </w:tc>
      </w:tr>
      <w:tr w:rsidR="00120F7E" w:rsidRPr="00042E1F" w14:paraId="7C790398" w14:textId="77777777" w:rsidTr="008050DC">
        <w:trPr>
          <w:cantSplit/>
        </w:trPr>
        <w:tc>
          <w:tcPr>
            <w:tcW w:w="0" w:type="auto"/>
          </w:tcPr>
          <w:p w14:paraId="7C790390"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4</w:t>
            </w:r>
            <w:r w:rsidR="00120F7E" w:rsidRPr="00042E1F">
              <w:rPr>
                <w:rFonts w:ascii="Arial Narrow" w:hAnsi="Arial Narrow" w:cs="Tahoma"/>
                <w:color w:val="000000"/>
                <w:sz w:val="18"/>
                <w:szCs w:val="17"/>
              </w:rPr>
              <w:t xml:space="preserve"> </w:t>
            </w:r>
          </w:p>
        </w:tc>
        <w:tc>
          <w:tcPr>
            <w:tcW w:w="0" w:type="auto"/>
          </w:tcPr>
          <w:p w14:paraId="7C790391"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square feet of improved space</w:t>
            </w:r>
          </w:p>
        </w:tc>
        <w:tc>
          <w:tcPr>
            <w:tcW w:w="4379" w:type="dxa"/>
          </w:tcPr>
          <w:p w14:paraId="7C790392"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the scope of physical plan improvements relative to the size of the facility. Most appropriate for facilities that used funds to expand or renovate. Report the raw number of square feet created by the expansion or renovation. Percent is the raw number divided by total square footage of the facility. For programs housed in their own buildings this would be the square footage of the facility; for programs that share a building, this would be the total square footage that the program had prior to the improvement. Please include interior and exterior space (e.g., playgrounds, picnic areas, seating areas, walkways). </w:t>
            </w:r>
          </w:p>
        </w:tc>
        <w:tc>
          <w:tcPr>
            <w:tcW w:w="2790" w:type="dxa"/>
          </w:tcPr>
          <w:p w14:paraId="7C790393" w14:textId="77777777" w:rsidR="002D4FE4" w:rsidRDefault="00120F7E" w:rsidP="008050DC">
            <w:pPr>
              <w:pStyle w:val="Aswith3ptafter"/>
            </w:pPr>
            <w:r w:rsidRPr="00042E1F">
              <w:t>A.</w:t>
            </w:r>
            <w:r w:rsidRPr="00042E1F">
              <w:tab/>
              <w:t>Number of additional square feet of operational client space since last report</w:t>
            </w:r>
          </w:p>
          <w:p w14:paraId="7C790394" w14:textId="77777777" w:rsidR="002D4FE4" w:rsidRDefault="00120F7E" w:rsidP="008050DC">
            <w:pPr>
              <w:pStyle w:val="Aswith3ptafter"/>
            </w:pPr>
            <w:r w:rsidRPr="00042E1F">
              <w:t>B.</w:t>
            </w:r>
            <w:r w:rsidRPr="00042E1F">
              <w:tab/>
              <w:t>Total Number of square feet of operational client space</w:t>
            </w:r>
          </w:p>
          <w:p w14:paraId="7C790395" w14:textId="77777777" w:rsidR="002D4FE4" w:rsidRDefault="00120F7E" w:rsidP="008050DC">
            <w:pPr>
              <w:pStyle w:val="Aswith0after"/>
            </w:pPr>
            <w:r w:rsidRPr="00042E1F">
              <w:t>C.</w:t>
            </w:r>
            <w:r w:rsidRPr="00042E1F">
              <w:tab/>
              <w:t>Percent (A/B)</w:t>
            </w:r>
          </w:p>
          <w:p w14:paraId="7C790396" w14:textId="77777777" w:rsidR="002D4FE4" w:rsidRDefault="002D4FE4" w:rsidP="00C1660A">
            <w:pPr>
              <w:keepLines/>
              <w:spacing w:line="218" w:lineRule="atLeast"/>
              <w:rPr>
                <w:rFonts w:ascii="Arial Narrow" w:hAnsi="Arial Narrow" w:cs="Tahoma"/>
                <w:color w:val="000000"/>
                <w:sz w:val="18"/>
                <w:szCs w:val="17"/>
              </w:rPr>
            </w:pPr>
          </w:p>
        </w:tc>
        <w:tc>
          <w:tcPr>
            <w:tcW w:w="1605" w:type="dxa"/>
          </w:tcPr>
          <w:p w14:paraId="7C790397" w14:textId="77777777" w:rsidR="002D4FE4" w:rsidRDefault="002D4FE4" w:rsidP="00C1660A">
            <w:pPr>
              <w:keepLines/>
              <w:spacing w:line="218" w:lineRule="atLeast"/>
              <w:rPr>
                <w:rFonts w:ascii="Arial Narrow" w:hAnsi="Arial Narrow" w:cs="Tahoma"/>
                <w:color w:val="000000"/>
                <w:sz w:val="18"/>
                <w:szCs w:val="17"/>
              </w:rPr>
            </w:pPr>
          </w:p>
        </w:tc>
      </w:tr>
      <w:tr w:rsidR="00120F7E" w:rsidRPr="00042E1F" w14:paraId="7C7903A1" w14:textId="77777777" w:rsidTr="008050DC">
        <w:trPr>
          <w:cantSplit/>
        </w:trPr>
        <w:tc>
          <w:tcPr>
            <w:tcW w:w="0" w:type="auto"/>
          </w:tcPr>
          <w:p w14:paraId="7C790399"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5</w:t>
            </w:r>
            <w:r w:rsidR="00120F7E" w:rsidRPr="00042E1F">
              <w:rPr>
                <w:rFonts w:ascii="Arial Narrow" w:hAnsi="Arial Narrow" w:cs="Tahoma"/>
                <w:color w:val="000000"/>
                <w:sz w:val="18"/>
                <w:szCs w:val="17"/>
              </w:rPr>
              <w:t xml:space="preserve"> </w:t>
            </w:r>
          </w:p>
        </w:tc>
        <w:tc>
          <w:tcPr>
            <w:tcW w:w="0" w:type="auto"/>
          </w:tcPr>
          <w:p w14:paraId="7C79039A"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Number of square feet of operational client space</w:t>
            </w:r>
          </w:p>
        </w:tc>
        <w:tc>
          <w:tcPr>
            <w:tcW w:w="4379" w:type="dxa"/>
          </w:tcPr>
          <w:p w14:paraId="7C79039B"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the scope of physical plant improvements on space used by clients (rather than administration). Most appropriate for facilities that used the funds to build, expand, or renovate client space. Report the raw number of square feet of space that clients have access to (e.g., examination rooms, hallways, dining rooms, counseling rooms, waiting rooms) affected by the building, expansion, or renovations. Percent would be the raw number divided by the total number of square feet of operational client space. </w:t>
            </w:r>
          </w:p>
        </w:tc>
        <w:tc>
          <w:tcPr>
            <w:tcW w:w="2790" w:type="dxa"/>
          </w:tcPr>
          <w:p w14:paraId="7C79039C" w14:textId="77777777" w:rsidR="002D4FE4" w:rsidRDefault="00120F7E" w:rsidP="008050DC">
            <w:pPr>
              <w:pStyle w:val="Aswith3ptafter"/>
            </w:pPr>
            <w:r w:rsidRPr="00042E1F">
              <w:t>A.</w:t>
            </w:r>
            <w:r w:rsidRPr="00042E1F">
              <w:tab/>
              <w:t>Number of square feet of operational client space since last report</w:t>
            </w:r>
          </w:p>
          <w:p w14:paraId="7C79039D" w14:textId="77777777" w:rsidR="002D4FE4" w:rsidRDefault="00120F7E" w:rsidP="008050DC">
            <w:pPr>
              <w:pStyle w:val="Aswith3ptafter"/>
            </w:pPr>
            <w:r w:rsidRPr="00042E1F">
              <w:t>B.</w:t>
            </w:r>
            <w:r w:rsidRPr="00042E1F">
              <w:tab/>
              <w:t>Total number of square feet of operational client space</w:t>
            </w:r>
          </w:p>
          <w:p w14:paraId="7C79039E" w14:textId="77777777" w:rsidR="002D4FE4" w:rsidRDefault="00120F7E" w:rsidP="008050DC">
            <w:pPr>
              <w:pStyle w:val="Aswith0after"/>
            </w:pPr>
            <w:r w:rsidRPr="00042E1F">
              <w:t>C.</w:t>
            </w:r>
            <w:r w:rsidRPr="00042E1F">
              <w:tab/>
              <w:t>Percent (A/B)</w:t>
            </w:r>
          </w:p>
          <w:p w14:paraId="7C79039F" w14:textId="77777777" w:rsidR="002D4FE4" w:rsidRDefault="002D4FE4" w:rsidP="00C1660A">
            <w:pPr>
              <w:keepLines/>
              <w:spacing w:line="218" w:lineRule="atLeast"/>
              <w:rPr>
                <w:rFonts w:ascii="Arial Narrow" w:hAnsi="Arial Narrow" w:cs="Tahoma"/>
                <w:color w:val="000000"/>
                <w:sz w:val="18"/>
                <w:szCs w:val="17"/>
              </w:rPr>
            </w:pPr>
          </w:p>
        </w:tc>
        <w:tc>
          <w:tcPr>
            <w:tcW w:w="1605" w:type="dxa"/>
          </w:tcPr>
          <w:p w14:paraId="7C7903A0" w14:textId="77777777" w:rsidR="002D4FE4" w:rsidRDefault="002D4FE4" w:rsidP="00C1660A">
            <w:pPr>
              <w:keepLines/>
              <w:spacing w:line="218" w:lineRule="atLeast"/>
              <w:rPr>
                <w:rFonts w:ascii="Arial Narrow" w:hAnsi="Arial Narrow" w:cs="Tahoma"/>
                <w:color w:val="000000"/>
                <w:sz w:val="18"/>
                <w:szCs w:val="17"/>
              </w:rPr>
            </w:pPr>
          </w:p>
        </w:tc>
      </w:tr>
      <w:tr w:rsidR="00120F7E" w:rsidRPr="00042E1F" w14:paraId="7C7903AA" w14:textId="77777777" w:rsidTr="008050DC">
        <w:trPr>
          <w:cantSplit/>
        </w:trPr>
        <w:tc>
          <w:tcPr>
            <w:tcW w:w="0" w:type="auto"/>
          </w:tcPr>
          <w:p w14:paraId="7C7903A2"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r w:rsidR="00120F7E" w:rsidRPr="00042E1F">
              <w:rPr>
                <w:rFonts w:ascii="Arial Narrow" w:hAnsi="Arial Narrow" w:cs="Tahoma"/>
                <w:color w:val="000000"/>
                <w:sz w:val="18"/>
                <w:szCs w:val="17"/>
              </w:rPr>
              <w:t xml:space="preserve"> </w:t>
            </w:r>
          </w:p>
        </w:tc>
        <w:tc>
          <w:tcPr>
            <w:tcW w:w="0" w:type="auto"/>
          </w:tcPr>
          <w:p w14:paraId="7C7903A3"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new client service slots (non-residential)</w:t>
            </w:r>
          </w:p>
        </w:tc>
        <w:tc>
          <w:tcPr>
            <w:tcW w:w="4379" w:type="dxa"/>
          </w:tcPr>
          <w:p w14:paraId="7C7903A4"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change in program capacity. Most appropriate for non-residential facilities that serve juvenile offenders (e.g., day reporting centers, out-patient treatment facilities, etc.) that used the funds to build, expand, or renovate. Report the raw number of new service slots created (i.e., the number of additional clients the program can serve at any one time). Percent is the raw number divided by the total number of clients the program could serve prior to the expansion. </w:t>
            </w:r>
          </w:p>
        </w:tc>
        <w:tc>
          <w:tcPr>
            <w:tcW w:w="2790" w:type="dxa"/>
          </w:tcPr>
          <w:p w14:paraId="7C7903A5" w14:textId="77777777" w:rsidR="002D4FE4" w:rsidRDefault="00120F7E" w:rsidP="008050DC">
            <w:pPr>
              <w:pStyle w:val="Aswith3ptafter"/>
            </w:pPr>
            <w:r w:rsidRPr="00042E1F">
              <w:t>A.</w:t>
            </w:r>
            <w:r w:rsidRPr="00042E1F">
              <w:tab/>
              <w:t>Number of new client service slots (non-residential since last report</w:t>
            </w:r>
          </w:p>
          <w:p w14:paraId="7C7903A6" w14:textId="77777777" w:rsidR="002D4FE4" w:rsidRDefault="00120F7E" w:rsidP="008050DC">
            <w:pPr>
              <w:pStyle w:val="Aswith3ptafter"/>
            </w:pPr>
            <w:r w:rsidRPr="00042E1F">
              <w:t>B.</w:t>
            </w:r>
            <w:r w:rsidRPr="00042E1F">
              <w:tab/>
              <w:t>Total client service slots (non-residential)</w:t>
            </w:r>
          </w:p>
          <w:p w14:paraId="7C7903A7" w14:textId="77777777" w:rsidR="002D4FE4" w:rsidRDefault="00120F7E" w:rsidP="008050DC">
            <w:pPr>
              <w:pStyle w:val="Aswith0after"/>
            </w:pPr>
            <w:r w:rsidRPr="00042E1F">
              <w:t>C.</w:t>
            </w:r>
            <w:r w:rsidRPr="00042E1F">
              <w:tab/>
              <w:t>Percent (a/b)</w:t>
            </w:r>
          </w:p>
          <w:p w14:paraId="7C7903A8" w14:textId="77777777" w:rsidR="002D4FE4" w:rsidRDefault="002D4FE4" w:rsidP="00C1660A">
            <w:pPr>
              <w:keepLines/>
              <w:spacing w:line="218" w:lineRule="atLeast"/>
              <w:rPr>
                <w:rFonts w:ascii="Arial Narrow" w:hAnsi="Arial Narrow" w:cs="Tahoma"/>
                <w:color w:val="000000"/>
                <w:sz w:val="18"/>
                <w:szCs w:val="17"/>
              </w:rPr>
            </w:pPr>
          </w:p>
        </w:tc>
        <w:tc>
          <w:tcPr>
            <w:tcW w:w="1605" w:type="dxa"/>
          </w:tcPr>
          <w:p w14:paraId="7C7903A9" w14:textId="77777777" w:rsidR="002D4FE4" w:rsidRDefault="002D4FE4" w:rsidP="00C1660A">
            <w:pPr>
              <w:keepLines/>
              <w:spacing w:line="218" w:lineRule="atLeast"/>
              <w:rPr>
                <w:rFonts w:ascii="Arial Narrow" w:hAnsi="Arial Narrow" w:cs="Tahoma"/>
                <w:color w:val="000000"/>
                <w:sz w:val="18"/>
                <w:szCs w:val="17"/>
              </w:rPr>
            </w:pPr>
          </w:p>
        </w:tc>
      </w:tr>
      <w:tr w:rsidR="00120F7E" w:rsidRPr="00042E1F" w14:paraId="7C7903B3" w14:textId="77777777" w:rsidTr="008050DC">
        <w:trPr>
          <w:cantSplit/>
        </w:trPr>
        <w:tc>
          <w:tcPr>
            <w:tcW w:w="0" w:type="auto"/>
          </w:tcPr>
          <w:p w14:paraId="7C7903AB"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7</w:t>
            </w:r>
            <w:r w:rsidR="00120F7E" w:rsidRPr="00042E1F">
              <w:rPr>
                <w:rFonts w:ascii="Arial Narrow" w:hAnsi="Arial Narrow" w:cs="Tahoma"/>
                <w:color w:val="000000"/>
                <w:sz w:val="18"/>
                <w:szCs w:val="17"/>
              </w:rPr>
              <w:t xml:space="preserve"> </w:t>
            </w:r>
          </w:p>
        </w:tc>
        <w:tc>
          <w:tcPr>
            <w:tcW w:w="0" w:type="auto"/>
          </w:tcPr>
          <w:p w14:paraId="7C7903AC"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staff salaries paid</w:t>
            </w:r>
          </w:p>
        </w:tc>
        <w:tc>
          <w:tcPr>
            <w:tcW w:w="4379" w:type="dxa"/>
          </w:tcPr>
          <w:p w14:paraId="7C7903AD"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Gain insight into the operational costs covered. Most appropriate for programs that are paying operating costs, specifically staff salaries. Report the number of staff positions paid. If full positions are not covered, report the number of full-time equivalents (FTE) paid for. To calculate FTE, divide the number of staff hours paid using JABG/Tribal JADG funds by 2000. Percent is the number of staff positions or FTE divided by the total number of program staff positions or FTE. </w:t>
            </w:r>
          </w:p>
        </w:tc>
        <w:tc>
          <w:tcPr>
            <w:tcW w:w="2790" w:type="dxa"/>
          </w:tcPr>
          <w:p w14:paraId="7C7903AE" w14:textId="77777777" w:rsidR="002D4FE4" w:rsidRDefault="00120F7E" w:rsidP="007B0F98">
            <w:pPr>
              <w:pStyle w:val="Aswith3ptafter"/>
            </w:pPr>
            <w:r w:rsidRPr="00042E1F">
              <w:t>A.</w:t>
            </w:r>
            <w:r w:rsidRPr="00042E1F">
              <w:tab/>
              <w:t>Number of staff positions or FTE paid with JABG/Tribal JADG funds</w:t>
            </w:r>
          </w:p>
          <w:p w14:paraId="7C7903AF" w14:textId="77777777" w:rsidR="002D4FE4" w:rsidRDefault="00120F7E" w:rsidP="007B0F98">
            <w:pPr>
              <w:pStyle w:val="Aswith3ptafter"/>
            </w:pPr>
            <w:r w:rsidRPr="00042E1F">
              <w:t>B.</w:t>
            </w:r>
            <w:r w:rsidRPr="00042E1F">
              <w:tab/>
              <w:t>Number of staff positions (or FTE)</w:t>
            </w:r>
          </w:p>
          <w:p w14:paraId="7C7903B0" w14:textId="77777777" w:rsidR="002D4FE4" w:rsidRDefault="00120F7E" w:rsidP="007B0F98">
            <w:pPr>
              <w:pStyle w:val="Aswith0after"/>
            </w:pPr>
            <w:r w:rsidRPr="00042E1F">
              <w:t>C.</w:t>
            </w:r>
            <w:r w:rsidRPr="00042E1F">
              <w:tab/>
              <w:t>Percent (a/b)</w:t>
            </w:r>
          </w:p>
          <w:p w14:paraId="7C7903B1" w14:textId="77777777" w:rsidR="002D4FE4" w:rsidRDefault="002D4FE4" w:rsidP="00C1660A">
            <w:pPr>
              <w:keepLines/>
              <w:spacing w:line="218" w:lineRule="atLeast"/>
              <w:rPr>
                <w:rFonts w:ascii="Arial Narrow" w:hAnsi="Arial Narrow" w:cs="Tahoma"/>
                <w:color w:val="000000"/>
                <w:sz w:val="18"/>
                <w:szCs w:val="17"/>
              </w:rPr>
            </w:pPr>
          </w:p>
        </w:tc>
        <w:tc>
          <w:tcPr>
            <w:tcW w:w="1605" w:type="dxa"/>
          </w:tcPr>
          <w:p w14:paraId="7C7903B2" w14:textId="77777777" w:rsidR="002D4FE4" w:rsidRDefault="002D4FE4" w:rsidP="00C1660A">
            <w:pPr>
              <w:keepLines/>
              <w:spacing w:line="218" w:lineRule="atLeast"/>
              <w:rPr>
                <w:rFonts w:ascii="Arial Narrow" w:hAnsi="Arial Narrow" w:cs="Tahoma"/>
                <w:color w:val="000000"/>
                <w:sz w:val="18"/>
                <w:szCs w:val="17"/>
              </w:rPr>
            </w:pPr>
          </w:p>
        </w:tc>
      </w:tr>
      <w:tr w:rsidR="00120F7E" w:rsidRPr="00042E1F" w14:paraId="7C7903BC" w14:textId="77777777" w:rsidTr="008050DC">
        <w:trPr>
          <w:cantSplit/>
        </w:trPr>
        <w:tc>
          <w:tcPr>
            <w:tcW w:w="0" w:type="auto"/>
          </w:tcPr>
          <w:p w14:paraId="7C7903B4"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r w:rsidR="00120F7E" w:rsidRPr="00042E1F">
              <w:rPr>
                <w:rFonts w:ascii="Arial Narrow" w:hAnsi="Arial Narrow" w:cs="Tahoma"/>
                <w:color w:val="000000"/>
                <w:sz w:val="18"/>
                <w:szCs w:val="17"/>
              </w:rPr>
              <w:t xml:space="preserve"> </w:t>
            </w:r>
          </w:p>
        </w:tc>
        <w:tc>
          <w:tcPr>
            <w:tcW w:w="0" w:type="auto"/>
          </w:tcPr>
          <w:p w14:paraId="7C7903B5"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Amount spent on program supplies and percent of total supply budget</w:t>
            </w:r>
          </w:p>
        </w:tc>
        <w:tc>
          <w:tcPr>
            <w:tcW w:w="4379" w:type="dxa"/>
          </w:tcPr>
          <w:p w14:paraId="7C7903B6" w14:textId="77777777" w:rsidR="002D4FE4" w:rsidRDefault="00120F7E" w:rsidP="00C1660A">
            <w:pPr>
              <w:keepLines/>
              <w:spacing w:line="218" w:lineRule="atLeast"/>
              <w:rPr>
                <w:rFonts w:ascii="Arial Narrow" w:hAnsi="Arial Narrow" w:cs="Tahoma"/>
                <w:color w:val="000000"/>
                <w:sz w:val="18"/>
                <w:szCs w:val="17"/>
              </w:rPr>
            </w:pPr>
            <w:r w:rsidRPr="00042E1F">
              <w:rPr>
                <w:rFonts w:ascii="Arial Narrow" w:hAnsi="Arial Narrow" w:cs="Tahoma"/>
                <w:color w:val="000000"/>
                <w:sz w:val="18"/>
                <w:szCs w:val="17"/>
              </w:rPr>
              <w:t>Gain insight into the operational costs covered. Most appropriate for programs that are paying operating costs, specifically buying tangible program supplies (e.g., office supplies, outreach materials, or other materials needed to operate the program). Report the dollar amount spent on tangible supplies. Percent is the dollar amount above divided by the total amount spent on supplies during the reporting period. </w:t>
            </w:r>
          </w:p>
        </w:tc>
        <w:tc>
          <w:tcPr>
            <w:tcW w:w="2790" w:type="dxa"/>
          </w:tcPr>
          <w:p w14:paraId="7C7903B7" w14:textId="77777777" w:rsidR="002D4FE4" w:rsidRDefault="00120F7E" w:rsidP="007B0F98">
            <w:pPr>
              <w:pStyle w:val="Aswith3ptafter"/>
            </w:pPr>
            <w:r w:rsidRPr="00042E1F">
              <w:t>A.</w:t>
            </w:r>
            <w:r w:rsidRPr="00042E1F">
              <w:tab/>
              <w:t>Dollar amount spent on program supplies</w:t>
            </w:r>
          </w:p>
          <w:p w14:paraId="7C7903B8" w14:textId="77777777" w:rsidR="002D4FE4" w:rsidRDefault="00120F7E" w:rsidP="007B0F98">
            <w:pPr>
              <w:pStyle w:val="Aswith3ptafter"/>
            </w:pPr>
            <w:r w:rsidRPr="00042E1F">
              <w:t>B.</w:t>
            </w:r>
            <w:r w:rsidRPr="00042E1F">
              <w:tab/>
              <w:t>Total amount spent on supplies</w:t>
            </w:r>
          </w:p>
          <w:p w14:paraId="7C7903B9" w14:textId="77777777" w:rsidR="002D4FE4" w:rsidRDefault="00120F7E" w:rsidP="007B0F98">
            <w:pPr>
              <w:pStyle w:val="Aswith0after"/>
            </w:pPr>
            <w:r w:rsidRPr="00042E1F">
              <w:t>C.</w:t>
            </w:r>
            <w:r w:rsidRPr="00042E1F">
              <w:tab/>
              <w:t>Percent (a/b)</w:t>
            </w:r>
          </w:p>
          <w:p w14:paraId="7C7903BA" w14:textId="77777777" w:rsidR="002D4FE4" w:rsidRDefault="002D4FE4" w:rsidP="00C1660A">
            <w:pPr>
              <w:keepLines/>
              <w:spacing w:line="218" w:lineRule="atLeast"/>
              <w:rPr>
                <w:rFonts w:ascii="Arial Narrow" w:hAnsi="Arial Narrow" w:cs="Tahoma"/>
                <w:color w:val="000000"/>
                <w:sz w:val="18"/>
                <w:szCs w:val="17"/>
              </w:rPr>
            </w:pPr>
          </w:p>
        </w:tc>
        <w:tc>
          <w:tcPr>
            <w:tcW w:w="1605" w:type="dxa"/>
          </w:tcPr>
          <w:p w14:paraId="7C7903BB" w14:textId="77777777" w:rsidR="002D4FE4" w:rsidRDefault="002D4FE4" w:rsidP="00C1660A">
            <w:pPr>
              <w:keepLines/>
              <w:spacing w:line="218" w:lineRule="atLeast"/>
              <w:rPr>
                <w:rFonts w:ascii="Arial Narrow" w:hAnsi="Arial Narrow" w:cs="Tahoma"/>
                <w:color w:val="000000"/>
                <w:sz w:val="18"/>
                <w:szCs w:val="17"/>
              </w:rPr>
            </w:pPr>
          </w:p>
        </w:tc>
      </w:tr>
      <w:tr w:rsidR="00C0219D" w:rsidRPr="00042E1F" w14:paraId="7C7903C5" w14:textId="77777777" w:rsidTr="008050DC">
        <w:trPr>
          <w:cantSplit/>
        </w:trPr>
        <w:tc>
          <w:tcPr>
            <w:tcW w:w="0" w:type="auto"/>
          </w:tcPr>
          <w:p w14:paraId="7C7903BD" w14:textId="77777777" w:rsidR="00C0219D" w:rsidRDefault="007042AA"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0" w:type="auto"/>
          </w:tcPr>
          <w:p w14:paraId="7C7903BE" w14:textId="77777777" w:rsidR="00C0219D" w:rsidRPr="00C0219D" w:rsidRDefault="00C0219D" w:rsidP="00C0219D">
            <w:pPr>
              <w:keepLines/>
              <w:spacing w:line="218" w:lineRule="atLeast"/>
              <w:rPr>
                <w:rFonts w:ascii="Arial Narrow" w:hAnsi="Arial Narrow" w:cs="Tahoma"/>
                <w:color w:val="000000"/>
                <w:sz w:val="18"/>
                <w:szCs w:val="17"/>
              </w:rPr>
            </w:pPr>
            <w:r w:rsidRPr="00C0219D">
              <w:rPr>
                <w:rFonts w:ascii="Arial Narrow" w:hAnsi="Arial Narrow" w:cs="Tahoma"/>
                <w:color w:val="000000"/>
                <w:sz w:val="18"/>
              </w:rPr>
              <w:t>Amount spent on other operating costs and percent of total other operating costs</w:t>
            </w:r>
          </w:p>
          <w:p w14:paraId="7C7903BF" w14:textId="77777777" w:rsidR="00C0219D" w:rsidRPr="0040497B" w:rsidRDefault="00C0219D" w:rsidP="009330B8">
            <w:pPr>
              <w:keepLines/>
              <w:rPr>
                <w:rFonts w:ascii="Arial Narrow" w:hAnsi="Arial Narrow" w:cs="Tahoma"/>
                <w:bCs/>
                <w:sz w:val="18"/>
                <w:szCs w:val="18"/>
              </w:rPr>
            </w:pPr>
          </w:p>
        </w:tc>
        <w:tc>
          <w:tcPr>
            <w:tcW w:w="4379" w:type="dxa"/>
          </w:tcPr>
          <w:p w14:paraId="7C7903C0" w14:textId="77777777" w:rsidR="00C0219D" w:rsidRPr="0040497B" w:rsidRDefault="00C0219D" w:rsidP="009330B8">
            <w:pPr>
              <w:keepLines/>
              <w:spacing w:line="218" w:lineRule="atLeast"/>
              <w:rPr>
                <w:rFonts w:ascii="Arial Narrow" w:hAnsi="Arial Narrow" w:cs="Tahoma"/>
                <w:sz w:val="18"/>
                <w:szCs w:val="18"/>
              </w:rPr>
            </w:pPr>
            <w:r w:rsidRPr="00C0219D">
              <w:rPr>
                <w:rFonts w:ascii="Arial Narrow" w:hAnsi="Arial Narrow" w:cs="Tahoma"/>
                <w:sz w:val="18"/>
                <w:szCs w:val="18"/>
              </w:rPr>
              <w:t>Gain insight into the operational costs covered.  Most appropriate for programs that are paying operating costs that are not staff or tangible supplies.  These would include things like utility costs or rent.  Report the dollar amount spent on other operating costs.  Percent is the dollar amount above divided by the total amount spent on other operating costs during the reporting period.</w:t>
            </w:r>
          </w:p>
        </w:tc>
        <w:tc>
          <w:tcPr>
            <w:tcW w:w="2790" w:type="dxa"/>
          </w:tcPr>
          <w:p w14:paraId="7C7903C1" w14:textId="77777777" w:rsidR="00C0219D" w:rsidRDefault="00C0219D" w:rsidP="007B0F98">
            <w:pPr>
              <w:pStyle w:val="ListParagraph"/>
              <w:keepLines/>
              <w:numPr>
                <w:ilvl w:val="0"/>
                <w:numId w:val="75"/>
              </w:numPr>
              <w:tabs>
                <w:tab w:val="left" w:pos="249"/>
              </w:tabs>
              <w:spacing w:after="60" w:line="218" w:lineRule="atLeast"/>
              <w:ind w:left="244" w:hanging="230"/>
              <w:contextualSpacing w:val="0"/>
              <w:rPr>
                <w:rFonts w:ascii="Arial Narrow" w:hAnsi="Arial Narrow" w:cs="Tahoma"/>
                <w:sz w:val="18"/>
                <w:szCs w:val="18"/>
              </w:rPr>
            </w:pPr>
            <w:r w:rsidRPr="00C0219D">
              <w:rPr>
                <w:rFonts w:ascii="Arial Narrow" w:hAnsi="Arial Narrow" w:cs="Tahoma"/>
                <w:sz w:val="18"/>
                <w:szCs w:val="18"/>
              </w:rPr>
              <w:t>Dollar amount spent by program on other operating costs</w:t>
            </w:r>
          </w:p>
          <w:p w14:paraId="7C7903C2" w14:textId="77777777" w:rsidR="00C0219D" w:rsidRDefault="00C0219D" w:rsidP="007B0F98">
            <w:pPr>
              <w:pStyle w:val="ListParagraph"/>
              <w:keepLines/>
              <w:numPr>
                <w:ilvl w:val="0"/>
                <w:numId w:val="75"/>
              </w:numPr>
              <w:tabs>
                <w:tab w:val="left" w:pos="249"/>
              </w:tabs>
              <w:spacing w:after="60" w:line="218" w:lineRule="atLeast"/>
              <w:ind w:left="244" w:hanging="230"/>
              <w:contextualSpacing w:val="0"/>
              <w:rPr>
                <w:rFonts w:ascii="Arial Narrow" w:hAnsi="Arial Narrow" w:cs="Tahoma"/>
                <w:sz w:val="18"/>
                <w:szCs w:val="18"/>
              </w:rPr>
            </w:pPr>
            <w:r w:rsidRPr="00C0219D">
              <w:rPr>
                <w:rFonts w:ascii="Arial Narrow" w:hAnsi="Arial Narrow" w:cs="Tahoma"/>
                <w:sz w:val="18"/>
                <w:szCs w:val="18"/>
              </w:rPr>
              <w:t>Total amount spent on other operating costs</w:t>
            </w:r>
          </w:p>
          <w:p w14:paraId="7C7903C3" w14:textId="77777777" w:rsidR="00C0219D" w:rsidRPr="004211A8" w:rsidRDefault="00C0219D" w:rsidP="007B0F98">
            <w:pPr>
              <w:pStyle w:val="ListParagraph"/>
              <w:keepLines/>
              <w:numPr>
                <w:ilvl w:val="0"/>
                <w:numId w:val="75"/>
              </w:numPr>
              <w:tabs>
                <w:tab w:val="left" w:pos="249"/>
              </w:tabs>
              <w:spacing w:line="218" w:lineRule="atLeast"/>
              <w:ind w:left="249" w:hanging="234"/>
              <w:rPr>
                <w:rFonts w:ascii="Arial Narrow" w:hAnsi="Arial Narrow" w:cs="Tahoma"/>
                <w:sz w:val="18"/>
                <w:szCs w:val="18"/>
              </w:rPr>
            </w:pPr>
            <w:r>
              <w:rPr>
                <w:rFonts w:ascii="Arial Narrow" w:hAnsi="Arial Narrow" w:cs="Tahoma"/>
                <w:sz w:val="18"/>
                <w:szCs w:val="18"/>
              </w:rPr>
              <w:t xml:space="preserve">Percent (A/B) </w:t>
            </w:r>
          </w:p>
        </w:tc>
        <w:tc>
          <w:tcPr>
            <w:tcW w:w="1605" w:type="dxa"/>
          </w:tcPr>
          <w:p w14:paraId="7C7903C4" w14:textId="77777777" w:rsidR="00C0219D" w:rsidRDefault="00C0219D" w:rsidP="009330B8">
            <w:pPr>
              <w:keepLines/>
              <w:spacing w:line="218" w:lineRule="atLeast"/>
              <w:rPr>
                <w:rFonts w:ascii="Arial Narrow" w:hAnsi="Arial Narrow" w:cs="Tahoma"/>
                <w:color w:val="000000"/>
                <w:sz w:val="18"/>
                <w:szCs w:val="17"/>
              </w:rPr>
            </w:pPr>
          </w:p>
        </w:tc>
      </w:tr>
      <w:tr w:rsidR="003F73E3" w:rsidRPr="00042E1F" w14:paraId="7C7903CC" w14:textId="77777777" w:rsidTr="008050DC">
        <w:trPr>
          <w:cantSplit/>
        </w:trPr>
        <w:tc>
          <w:tcPr>
            <w:tcW w:w="0" w:type="auto"/>
          </w:tcPr>
          <w:p w14:paraId="7C7903C6" w14:textId="77777777" w:rsidR="003F73E3" w:rsidRPr="001A1B8D" w:rsidRDefault="007042AA"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0" w:type="auto"/>
          </w:tcPr>
          <w:p w14:paraId="7C7903C7" w14:textId="77777777" w:rsidR="003F73E3" w:rsidRDefault="003F73E3" w:rsidP="009330B8">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3C8" w14:textId="77777777" w:rsidR="003F73E3" w:rsidRPr="001A1B8D" w:rsidRDefault="003F73E3" w:rsidP="009330B8">
            <w:pPr>
              <w:keepLines/>
              <w:spacing w:line="218" w:lineRule="atLeast"/>
              <w:rPr>
                <w:rFonts w:ascii="Arial Narrow" w:hAnsi="Arial Narrow" w:cs="Tahoma"/>
                <w:color w:val="000000"/>
                <w:sz w:val="18"/>
                <w:szCs w:val="17"/>
              </w:rPr>
            </w:pPr>
          </w:p>
        </w:tc>
        <w:tc>
          <w:tcPr>
            <w:tcW w:w="4379" w:type="dxa"/>
          </w:tcPr>
          <w:p w14:paraId="7C7903C9"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90" w:type="dxa"/>
          </w:tcPr>
          <w:p w14:paraId="7C7903CA" w14:textId="77777777" w:rsidR="003F73E3" w:rsidRPr="004211A8" w:rsidRDefault="003F73E3" w:rsidP="007B0F98">
            <w:pPr>
              <w:pStyle w:val="ListParagraph"/>
              <w:keepLines/>
              <w:numPr>
                <w:ilvl w:val="0"/>
                <w:numId w:val="76"/>
              </w:numPr>
              <w:tabs>
                <w:tab w:val="left" w:pos="249"/>
              </w:tabs>
              <w:spacing w:line="218" w:lineRule="atLeast"/>
              <w:ind w:left="249" w:hanging="234"/>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3CB" w14:textId="77777777" w:rsidR="003F73E3" w:rsidRDefault="003F73E3" w:rsidP="009330B8">
            <w:pPr>
              <w:keepLines/>
              <w:spacing w:line="218" w:lineRule="atLeast"/>
              <w:rPr>
                <w:rFonts w:ascii="Arial Narrow" w:hAnsi="Arial Narrow" w:cs="Tahoma"/>
                <w:color w:val="000000"/>
                <w:sz w:val="18"/>
                <w:szCs w:val="17"/>
              </w:rPr>
            </w:pPr>
          </w:p>
        </w:tc>
      </w:tr>
      <w:tr w:rsidR="003F73E3" w:rsidRPr="00042E1F" w14:paraId="7C7903D3" w14:textId="77777777" w:rsidTr="008050DC">
        <w:trPr>
          <w:cantSplit/>
        </w:trPr>
        <w:tc>
          <w:tcPr>
            <w:tcW w:w="0" w:type="auto"/>
          </w:tcPr>
          <w:p w14:paraId="7C7903CD" w14:textId="77777777" w:rsidR="003F73E3" w:rsidRPr="001A1B8D" w:rsidRDefault="007042AA"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0" w:type="auto"/>
          </w:tcPr>
          <w:p w14:paraId="7C7903CE" w14:textId="77777777" w:rsidR="003F73E3" w:rsidRDefault="003F73E3" w:rsidP="009330B8">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3CF" w14:textId="77777777" w:rsidR="003F73E3" w:rsidRPr="001A1B8D" w:rsidRDefault="003F73E3" w:rsidP="009330B8">
            <w:pPr>
              <w:keepLines/>
              <w:spacing w:line="218" w:lineRule="atLeast"/>
              <w:rPr>
                <w:rFonts w:ascii="Arial Narrow" w:hAnsi="Arial Narrow" w:cs="Tahoma"/>
                <w:color w:val="000000"/>
                <w:sz w:val="18"/>
                <w:szCs w:val="17"/>
              </w:rPr>
            </w:pPr>
          </w:p>
        </w:tc>
        <w:tc>
          <w:tcPr>
            <w:tcW w:w="4379" w:type="dxa"/>
          </w:tcPr>
          <w:p w14:paraId="7C7903D0"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90" w:type="dxa"/>
          </w:tcPr>
          <w:p w14:paraId="7C7903D1" w14:textId="77777777" w:rsidR="003F73E3" w:rsidRPr="004211A8" w:rsidRDefault="003F73E3" w:rsidP="007B0F98">
            <w:pPr>
              <w:pStyle w:val="ListParagraph"/>
              <w:keepLines/>
              <w:numPr>
                <w:ilvl w:val="0"/>
                <w:numId w:val="77"/>
              </w:numPr>
              <w:tabs>
                <w:tab w:val="left" w:pos="249"/>
              </w:tabs>
              <w:spacing w:line="218" w:lineRule="atLeast"/>
              <w:ind w:left="249" w:hanging="234"/>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3D2" w14:textId="77777777" w:rsidR="003F73E3" w:rsidRDefault="003F73E3" w:rsidP="009330B8">
            <w:pPr>
              <w:keepLines/>
              <w:spacing w:line="218" w:lineRule="atLeast"/>
              <w:rPr>
                <w:rFonts w:ascii="Arial Narrow" w:hAnsi="Arial Narrow" w:cs="Tahoma"/>
                <w:color w:val="000000"/>
                <w:sz w:val="18"/>
                <w:szCs w:val="17"/>
              </w:rPr>
            </w:pPr>
          </w:p>
        </w:tc>
      </w:tr>
      <w:tr w:rsidR="003F73E3" w:rsidRPr="00042E1F" w14:paraId="7C7903DA" w14:textId="77777777" w:rsidTr="008050DC">
        <w:trPr>
          <w:cantSplit/>
        </w:trPr>
        <w:tc>
          <w:tcPr>
            <w:tcW w:w="0" w:type="auto"/>
          </w:tcPr>
          <w:p w14:paraId="7C7903D4" w14:textId="77777777" w:rsidR="003F73E3" w:rsidRPr="001A1B8D" w:rsidRDefault="007042AA" w:rsidP="00C0219D">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Pr>
          <w:p w14:paraId="7C7903D5" w14:textId="77777777" w:rsidR="003F73E3" w:rsidRDefault="003F73E3" w:rsidP="009330B8">
            <w:pPr>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p w14:paraId="7C7903D6" w14:textId="77777777" w:rsidR="003F73E3" w:rsidRPr="001A1B8D" w:rsidRDefault="003F73E3" w:rsidP="009330B8">
            <w:pPr>
              <w:keepLines/>
              <w:spacing w:line="218" w:lineRule="atLeast"/>
              <w:rPr>
                <w:rFonts w:ascii="Arial Narrow" w:hAnsi="Arial Narrow" w:cs="Tahoma"/>
                <w:color w:val="000000"/>
                <w:sz w:val="18"/>
                <w:szCs w:val="17"/>
              </w:rPr>
            </w:pPr>
          </w:p>
        </w:tc>
        <w:tc>
          <w:tcPr>
            <w:tcW w:w="4379" w:type="dxa"/>
          </w:tcPr>
          <w:p w14:paraId="7C7903D7"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Pr>
                <w:rFonts w:ascii="Arial Narrow" w:hAnsi="Arial Narrow" w:cs="Tahoma"/>
                <w:sz w:val="18"/>
                <w:szCs w:val="18"/>
              </w:rPr>
              <w:t>.</w:t>
            </w:r>
          </w:p>
        </w:tc>
        <w:tc>
          <w:tcPr>
            <w:tcW w:w="2790" w:type="dxa"/>
          </w:tcPr>
          <w:p w14:paraId="7C7903D8" w14:textId="77777777" w:rsidR="003F73E3" w:rsidRPr="004211A8" w:rsidRDefault="003F73E3" w:rsidP="007B0F98">
            <w:pPr>
              <w:pStyle w:val="ListParagraph"/>
              <w:keepLines/>
              <w:numPr>
                <w:ilvl w:val="0"/>
                <w:numId w:val="78"/>
              </w:numPr>
              <w:tabs>
                <w:tab w:val="left" w:pos="249"/>
              </w:tabs>
              <w:spacing w:line="218" w:lineRule="atLeast"/>
              <w:ind w:left="249" w:hanging="234"/>
              <w:rPr>
                <w:rFonts w:ascii="Arial Narrow" w:hAnsi="Arial Narrow" w:cs="Tahoma"/>
                <w:color w:val="000000"/>
                <w:sz w:val="18"/>
                <w:szCs w:val="17"/>
              </w:rPr>
            </w:pPr>
            <w:r w:rsidRPr="004211A8">
              <w:rPr>
                <w:rFonts w:ascii="Arial Narrow" w:hAnsi="Arial Narrow" w:cs="Tahoma"/>
                <w:sz w:val="18"/>
                <w:szCs w:val="18"/>
              </w:rPr>
              <w:t>Number of program materials developed</w:t>
            </w:r>
          </w:p>
        </w:tc>
        <w:tc>
          <w:tcPr>
            <w:tcW w:w="1605" w:type="dxa"/>
          </w:tcPr>
          <w:p w14:paraId="7C7903D9" w14:textId="77777777" w:rsidR="003F73E3" w:rsidRDefault="003F73E3" w:rsidP="009330B8">
            <w:pPr>
              <w:keepLines/>
              <w:spacing w:line="218" w:lineRule="atLeast"/>
              <w:rPr>
                <w:rFonts w:ascii="Arial Narrow" w:hAnsi="Arial Narrow" w:cs="Tahoma"/>
                <w:color w:val="000000"/>
                <w:sz w:val="18"/>
                <w:szCs w:val="17"/>
              </w:rPr>
            </w:pPr>
          </w:p>
        </w:tc>
      </w:tr>
      <w:tr w:rsidR="003F73E3" w:rsidRPr="00042E1F" w14:paraId="7C7903E1" w14:textId="77777777" w:rsidTr="008050DC">
        <w:trPr>
          <w:cantSplit/>
        </w:trPr>
        <w:tc>
          <w:tcPr>
            <w:tcW w:w="0" w:type="auto"/>
          </w:tcPr>
          <w:p w14:paraId="7C7903DB" w14:textId="77777777" w:rsidR="003F73E3" w:rsidRPr="001A1B8D" w:rsidRDefault="007042AA" w:rsidP="00C0219D">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Pr>
          <w:p w14:paraId="7C7903DC" w14:textId="77777777" w:rsidR="003F73E3" w:rsidRDefault="003F73E3" w:rsidP="009330B8">
            <w:pPr>
              <w:keepLines/>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p w14:paraId="7C7903DD" w14:textId="77777777" w:rsidR="003F73E3" w:rsidRPr="001A1B8D" w:rsidRDefault="003F73E3" w:rsidP="009330B8">
            <w:pPr>
              <w:keepLines/>
              <w:spacing w:line="218" w:lineRule="atLeast"/>
              <w:rPr>
                <w:rFonts w:ascii="Arial Narrow" w:hAnsi="Arial Narrow" w:cs="Tahoma"/>
                <w:color w:val="000000"/>
                <w:sz w:val="18"/>
                <w:szCs w:val="17"/>
              </w:rPr>
            </w:pPr>
          </w:p>
        </w:tc>
        <w:tc>
          <w:tcPr>
            <w:tcW w:w="4379" w:type="dxa"/>
          </w:tcPr>
          <w:p w14:paraId="7C7903DE"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90" w:type="dxa"/>
          </w:tcPr>
          <w:p w14:paraId="7C7903DF" w14:textId="77777777" w:rsidR="003F73E3" w:rsidRPr="004211A8" w:rsidRDefault="003F73E3" w:rsidP="007B0F98">
            <w:pPr>
              <w:pStyle w:val="ListParagraph"/>
              <w:keepLines/>
              <w:numPr>
                <w:ilvl w:val="0"/>
                <w:numId w:val="79"/>
              </w:numPr>
              <w:tabs>
                <w:tab w:val="left" w:pos="207"/>
                <w:tab w:val="left" w:pos="249"/>
              </w:tabs>
              <w:spacing w:line="218" w:lineRule="atLeast"/>
              <w:ind w:left="195" w:hanging="234"/>
              <w:rPr>
                <w:rFonts w:ascii="Arial Narrow" w:hAnsi="Arial Narrow" w:cs="Tahoma"/>
                <w:color w:val="000000"/>
                <w:sz w:val="18"/>
                <w:szCs w:val="17"/>
              </w:rPr>
            </w:pPr>
            <w:r w:rsidRPr="004211A8">
              <w:rPr>
                <w:rFonts w:ascii="Arial Narrow" w:hAnsi="Arial Narrow" w:cs="Tahoma"/>
                <w:sz w:val="18"/>
                <w:szCs w:val="18"/>
              </w:rPr>
              <w:t>Number of planning or training activities held during the reporting period</w:t>
            </w:r>
          </w:p>
        </w:tc>
        <w:tc>
          <w:tcPr>
            <w:tcW w:w="1605" w:type="dxa"/>
          </w:tcPr>
          <w:p w14:paraId="7C7903E0" w14:textId="77777777" w:rsidR="003F73E3" w:rsidRDefault="003F73E3" w:rsidP="009330B8">
            <w:pPr>
              <w:keepLines/>
              <w:spacing w:line="218" w:lineRule="atLeast"/>
              <w:rPr>
                <w:rFonts w:ascii="Arial Narrow" w:hAnsi="Arial Narrow" w:cs="Tahoma"/>
                <w:color w:val="000000"/>
                <w:sz w:val="18"/>
                <w:szCs w:val="17"/>
              </w:rPr>
            </w:pPr>
          </w:p>
        </w:tc>
      </w:tr>
      <w:tr w:rsidR="003F73E3" w:rsidRPr="00042E1F" w14:paraId="7C7903E8" w14:textId="77777777" w:rsidTr="008050DC">
        <w:trPr>
          <w:cantSplit/>
        </w:trPr>
        <w:tc>
          <w:tcPr>
            <w:tcW w:w="0" w:type="auto"/>
          </w:tcPr>
          <w:p w14:paraId="7C7903E2" w14:textId="77777777" w:rsidR="003F73E3" w:rsidRPr="001A1B8D" w:rsidRDefault="007042AA" w:rsidP="00C0219D">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Pr>
          <w:p w14:paraId="7C7903E3" w14:textId="77777777" w:rsidR="003F73E3" w:rsidRDefault="003F73E3" w:rsidP="009330B8">
            <w:pPr>
              <w:keepLines/>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p w14:paraId="7C7903E4" w14:textId="77777777" w:rsidR="003F73E3" w:rsidRPr="001A1B8D" w:rsidRDefault="003F73E3" w:rsidP="009330B8">
            <w:pPr>
              <w:keepLines/>
              <w:spacing w:line="218" w:lineRule="atLeast"/>
              <w:rPr>
                <w:rFonts w:ascii="Arial Narrow" w:hAnsi="Arial Narrow" w:cs="Tahoma"/>
                <w:color w:val="000000"/>
                <w:sz w:val="18"/>
                <w:szCs w:val="17"/>
              </w:rPr>
            </w:pPr>
          </w:p>
        </w:tc>
        <w:tc>
          <w:tcPr>
            <w:tcW w:w="4379" w:type="dxa"/>
          </w:tcPr>
          <w:p w14:paraId="7C7903E5"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90" w:type="dxa"/>
          </w:tcPr>
          <w:p w14:paraId="7C7903E6" w14:textId="77777777" w:rsidR="003F73E3" w:rsidRPr="00A04391" w:rsidRDefault="003F73E3" w:rsidP="007012FE">
            <w:pPr>
              <w:pStyle w:val="ListParagraph"/>
              <w:keepLines/>
              <w:numPr>
                <w:ilvl w:val="0"/>
                <w:numId w:val="80"/>
              </w:numPr>
              <w:tabs>
                <w:tab w:val="left" w:pos="207"/>
              </w:tabs>
              <w:spacing w:line="218" w:lineRule="atLeast"/>
              <w:rPr>
                <w:rFonts w:ascii="Arial Narrow" w:hAnsi="Arial Narrow" w:cs="Tahoma"/>
                <w:color w:val="000000"/>
                <w:sz w:val="18"/>
                <w:szCs w:val="17"/>
              </w:rPr>
            </w:pPr>
            <w:r w:rsidRPr="00A04391">
              <w:rPr>
                <w:rFonts w:ascii="Arial Narrow" w:hAnsi="Arial Narrow" w:cs="Tahoma"/>
                <w:sz w:val="18"/>
                <w:szCs w:val="18"/>
              </w:rPr>
              <w:t>Number of people trained</w:t>
            </w:r>
          </w:p>
        </w:tc>
        <w:tc>
          <w:tcPr>
            <w:tcW w:w="1605" w:type="dxa"/>
          </w:tcPr>
          <w:p w14:paraId="7C7903E7" w14:textId="77777777" w:rsidR="003F73E3" w:rsidRDefault="003F73E3" w:rsidP="009330B8">
            <w:pPr>
              <w:keepLines/>
              <w:spacing w:line="218" w:lineRule="atLeast"/>
              <w:rPr>
                <w:rFonts w:ascii="Arial Narrow" w:hAnsi="Arial Narrow" w:cs="Tahoma"/>
                <w:color w:val="000000"/>
                <w:sz w:val="18"/>
                <w:szCs w:val="17"/>
              </w:rPr>
            </w:pPr>
          </w:p>
        </w:tc>
      </w:tr>
      <w:tr w:rsidR="003F73E3" w:rsidRPr="00042E1F" w14:paraId="7C7903F1" w14:textId="77777777" w:rsidTr="008050DC">
        <w:trPr>
          <w:cantSplit/>
        </w:trPr>
        <w:tc>
          <w:tcPr>
            <w:tcW w:w="0" w:type="auto"/>
          </w:tcPr>
          <w:p w14:paraId="7C7903E9" w14:textId="77777777" w:rsidR="003F73E3" w:rsidRPr="001A1B8D" w:rsidRDefault="007042AA" w:rsidP="00C0219D">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15</w:t>
            </w:r>
          </w:p>
        </w:tc>
        <w:tc>
          <w:tcPr>
            <w:tcW w:w="0" w:type="auto"/>
          </w:tcPr>
          <w:p w14:paraId="7C7903EA" w14:textId="77777777" w:rsidR="003F73E3" w:rsidRDefault="003F73E3" w:rsidP="009330B8">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3EB" w14:textId="77777777" w:rsidR="003F73E3" w:rsidRPr="001A1B8D" w:rsidRDefault="003F73E3" w:rsidP="009330B8">
            <w:pPr>
              <w:keepLines/>
              <w:spacing w:line="218" w:lineRule="atLeast"/>
              <w:rPr>
                <w:rFonts w:ascii="Arial Narrow" w:hAnsi="Arial Narrow" w:cs="Tahoma"/>
                <w:color w:val="000000"/>
                <w:sz w:val="18"/>
                <w:szCs w:val="17"/>
              </w:rPr>
            </w:pPr>
          </w:p>
        </w:tc>
        <w:tc>
          <w:tcPr>
            <w:tcW w:w="4379" w:type="dxa"/>
          </w:tcPr>
          <w:p w14:paraId="7C7903EC"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90" w:type="dxa"/>
          </w:tcPr>
          <w:p w14:paraId="7C7903ED" w14:textId="77777777" w:rsidR="003F73E3" w:rsidRPr="0040497B" w:rsidRDefault="003F73E3" w:rsidP="007B0F98">
            <w:pPr>
              <w:keepLines/>
              <w:numPr>
                <w:ilvl w:val="0"/>
                <w:numId w:val="81"/>
              </w:numPr>
              <w:tabs>
                <w:tab w:val="left" w:pos="288"/>
              </w:tabs>
              <w:spacing w:after="60"/>
              <w:ind w:left="285" w:hanging="274"/>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3EE" w14:textId="77777777" w:rsidR="003F73E3" w:rsidRPr="0040497B" w:rsidRDefault="003F73E3" w:rsidP="007B0F98">
            <w:pPr>
              <w:keepLines/>
              <w:numPr>
                <w:ilvl w:val="0"/>
                <w:numId w:val="81"/>
              </w:numPr>
              <w:tabs>
                <w:tab w:val="left" w:pos="288"/>
              </w:tabs>
              <w:spacing w:after="60"/>
              <w:ind w:left="288" w:hanging="274"/>
              <w:rPr>
                <w:rFonts w:ascii="Arial Narrow" w:hAnsi="Arial Narrow" w:cs="Tahoma"/>
                <w:sz w:val="18"/>
                <w:szCs w:val="18"/>
              </w:rPr>
            </w:pPr>
            <w:r w:rsidRPr="0040497B">
              <w:rPr>
                <w:rFonts w:ascii="Arial Narrow" w:hAnsi="Arial Narrow" w:cs="Tahoma"/>
                <w:sz w:val="18"/>
                <w:szCs w:val="18"/>
              </w:rPr>
              <w:t>Number of programs served by TTA</w:t>
            </w:r>
          </w:p>
          <w:p w14:paraId="7C7903EF" w14:textId="77777777" w:rsidR="003F73E3" w:rsidRPr="0040497B" w:rsidRDefault="003F73E3" w:rsidP="007B0F98">
            <w:pPr>
              <w:keepLines/>
              <w:numPr>
                <w:ilvl w:val="0"/>
                <w:numId w:val="81"/>
              </w:numPr>
              <w:tabs>
                <w:tab w:val="left" w:pos="288"/>
              </w:tabs>
              <w:ind w:left="288" w:hanging="27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3F0" w14:textId="77777777" w:rsidR="003F73E3" w:rsidRDefault="003F73E3" w:rsidP="009330B8">
            <w:pPr>
              <w:keepLines/>
              <w:spacing w:line="218" w:lineRule="atLeast"/>
              <w:rPr>
                <w:rFonts w:ascii="Arial Narrow" w:hAnsi="Arial Narrow" w:cs="Tahoma"/>
                <w:color w:val="000000"/>
                <w:sz w:val="18"/>
                <w:szCs w:val="17"/>
              </w:rPr>
            </w:pPr>
          </w:p>
        </w:tc>
      </w:tr>
      <w:tr w:rsidR="003F73E3" w:rsidRPr="00042E1F" w14:paraId="7C7903F9" w14:textId="77777777" w:rsidTr="008050DC">
        <w:trPr>
          <w:cantSplit/>
        </w:trPr>
        <w:tc>
          <w:tcPr>
            <w:tcW w:w="0" w:type="auto"/>
          </w:tcPr>
          <w:p w14:paraId="7C7903F2" w14:textId="77777777" w:rsidR="003F73E3" w:rsidRPr="001A1B8D" w:rsidRDefault="007042AA" w:rsidP="00C0219D">
            <w:pPr>
              <w:keepLines/>
              <w:spacing w:line="218" w:lineRule="atLeast"/>
              <w:rPr>
                <w:rFonts w:ascii="Arial Narrow" w:hAnsi="Arial Narrow" w:cs="Tahoma"/>
                <w:color w:val="000000"/>
                <w:sz w:val="18"/>
                <w:szCs w:val="17"/>
              </w:rPr>
            </w:pPr>
            <w:r>
              <w:rPr>
                <w:rFonts w:ascii="Arial Narrow" w:hAnsi="Arial Narrow" w:cs="Tahoma"/>
                <w:color w:val="000000"/>
                <w:sz w:val="18"/>
                <w:szCs w:val="17"/>
              </w:rPr>
              <w:t>16</w:t>
            </w:r>
          </w:p>
        </w:tc>
        <w:tc>
          <w:tcPr>
            <w:tcW w:w="0" w:type="auto"/>
          </w:tcPr>
          <w:p w14:paraId="7C7903F3" w14:textId="77777777" w:rsidR="003F73E3" w:rsidRDefault="003F73E3" w:rsidP="009330B8">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3F4" w14:textId="77777777" w:rsidR="003F73E3" w:rsidRPr="001A1B8D" w:rsidRDefault="003F73E3" w:rsidP="009330B8">
            <w:pPr>
              <w:keepLines/>
              <w:spacing w:line="218" w:lineRule="atLeast"/>
              <w:rPr>
                <w:rFonts w:ascii="Arial Narrow" w:hAnsi="Arial Narrow" w:cs="Tahoma"/>
                <w:color w:val="000000"/>
                <w:sz w:val="18"/>
                <w:szCs w:val="17"/>
              </w:rPr>
            </w:pPr>
          </w:p>
        </w:tc>
        <w:tc>
          <w:tcPr>
            <w:tcW w:w="4379" w:type="dxa"/>
          </w:tcPr>
          <w:p w14:paraId="7C7903F5"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90" w:type="dxa"/>
          </w:tcPr>
          <w:p w14:paraId="7C7903F6" w14:textId="77777777" w:rsidR="003F73E3" w:rsidRPr="0040497B" w:rsidRDefault="003F73E3" w:rsidP="007B0F98">
            <w:pPr>
              <w:keepLines/>
              <w:numPr>
                <w:ilvl w:val="0"/>
                <w:numId w:val="82"/>
              </w:numPr>
              <w:tabs>
                <w:tab w:val="left" w:pos="288"/>
              </w:tabs>
              <w:spacing w:after="60"/>
              <w:ind w:left="288" w:hanging="274"/>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3F7" w14:textId="77777777" w:rsidR="003F73E3" w:rsidRPr="0040497B" w:rsidRDefault="003F73E3" w:rsidP="007B0F98">
            <w:pPr>
              <w:keepLines/>
              <w:numPr>
                <w:ilvl w:val="0"/>
                <w:numId w:val="82"/>
              </w:numPr>
              <w:tabs>
                <w:tab w:val="left" w:pos="288"/>
              </w:tabs>
              <w:ind w:left="288" w:hanging="27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3F8" w14:textId="77777777" w:rsidR="003F73E3" w:rsidRDefault="003F73E3" w:rsidP="009330B8">
            <w:pPr>
              <w:keepLines/>
              <w:spacing w:line="218" w:lineRule="atLeast"/>
              <w:rPr>
                <w:rFonts w:ascii="Arial Narrow" w:hAnsi="Arial Narrow" w:cs="Tahoma"/>
                <w:color w:val="000000"/>
                <w:sz w:val="18"/>
                <w:szCs w:val="17"/>
              </w:rPr>
            </w:pPr>
          </w:p>
        </w:tc>
      </w:tr>
      <w:tr w:rsidR="003F73E3" w:rsidRPr="00042E1F" w14:paraId="7C790402" w14:textId="77777777" w:rsidTr="008050DC">
        <w:trPr>
          <w:cantSplit/>
        </w:trPr>
        <w:tc>
          <w:tcPr>
            <w:tcW w:w="0" w:type="auto"/>
          </w:tcPr>
          <w:p w14:paraId="7C7903FA" w14:textId="77777777" w:rsidR="003F73E3" w:rsidRPr="001A1B8D" w:rsidRDefault="007042AA" w:rsidP="00C0219D">
            <w:pPr>
              <w:keepLines/>
              <w:spacing w:line="218"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Pr>
          <w:p w14:paraId="7C7903FB" w14:textId="77777777" w:rsidR="003F73E3" w:rsidRDefault="003F73E3" w:rsidP="009330B8">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3FC" w14:textId="77777777" w:rsidR="003F73E3" w:rsidRPr="001A1B8D" w:rsidRDefault="003F73E3" w:rsidP="009330B8">
            <w:pPr>
              <w:keepLines/>
              <w:spacing w:line="218" w:lineRule="atLeast"/>
              <w:rPr>
                <w:rFonts w:ascii="Arial Narrow" w:hAnsi="Arial Narrow" w:cs="Tahoma"/>
                <w:color w:val="000000"/>
                <w:sz w:val="18"/>
                <w:szCs w:val="17"/>
              </w:rPr>
            </w:pPr>
          </w:p>
        </w:tc>
        <w:tc>
          <w:tcPr>
            <w:tcW w:w="4379" w:type="dxa"/>
          </w:tcPr>
          <w:p w14:paraId="7C7903FD"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90" w:type="dxa"/>
          </w:tcPr>
          <w:p w14:paraId="7C7903FE" w14:textId="77777777" w:rsidR="003F73E3" w:rsidRPr="0040497B" w:rsidRDefault="003F73E3" w:rsidP="007B0F98">
            <w:pPr>
              <w:keepLines/>
              <w:numPr>
                <w:ilvl w:val="0"/>
                <w:numId w:val="83"/>
              </w:numPr>
              <w:tabs>
                <w:tab w:val="left" w:pos="288"/>
              </w:tabs>
              <w:spacing w:after="60"/>
              <w:ind w:left="285" w:hanging="274"/>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3FF" w14:textId="77777777" w:rsidR="003F73E3" w:rsidRPr="0040497B" w:rsidRDefault="003F73E3" w:rsidP="007B0F98">
            <w:pPr>
              <w:keepLines/>
              <w:numPr>
                <w:ilvl w:val="0"/>
                <w:numId w:val="83"/>
              </w:numPr>
              <w:tabs>
                <w:tab w:val="left" w:pos="288"/>
              </w:tabs>
              <w:spacing w:after="60"/>
              <w:ind w:left="288" w:hanging="274"/>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400" w14:textId="77777777" w:rsidR="003F73E3" w:rsidRPr="0040497B" w:rsidRDefault="003F73E3" w:rsidP="007B0F98">
            <w:pPr>
              <w:keepLines/>
              <w:numPr>
                <w:ilvl w:val="0"/>
                <w:numId w:val="83"/>
              </w:numPr>
              <w:tabs>
                <w:tab w:val="left" w:pos="288"/>
              </w:tabs>
              <w:ind w:left="288" w:hanging="270"/>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401" w14:textId="77777777" w:rsidR="003F73E3" w:rsidRDefault="003F73E3" w:rsidP="009330B8">
            <w:pPr>
              <w:keepLines/>
              <w:spacing w:line="218" w:lineRule="atLeast"/>
              <w:rPr>
                <w:rFonts w:ascii="Arial Narrow" w:hAnsi="Arial Narrow" w:cs="Tahoma"/>
                <w:color w:val="000000"/>
                <w:sz w:val="18"/>
                <w:szCs w:val="17"/>
              </w:rPr>
            </w:pPr>
          </w:p>
        </w:tc>
      </w:tr>
      <w:tr w:rsidR="003F73E3" w:rsidRPr="00042E1F" w14:paraId="7C79040A" w14:textId="77777777" w:rsidTr="008050DC">
        <w:trPr>
          <w:cantSplit/>
        </w:trPr>
        <w:tc>
          <w:tcPr>
            <w:tcW w:w="0" w:type="auto"/>
          </w:tcPr>
          <w:p w14:paraId="7C790403" w14:textId="77777777" w:rsidR="003F73E3" w:rsidRPr="001A1B8D" w:rsidRDefault="007042AA" w:rsidP="00C0219D">
            <w:pPr>
              <w:keepLines/>
              <w:spacing w:line="218" w:lineRule="atLeast"/>
              <w:rPr>
                <w:rFonts w:ascii="Arial Narrow" w:hAnsi="Arial Narrow" w:cs="Tahoma"/>
                <w:color w:val="000000"/>
                <w:sz w:val="18"/>
                <w:szCs w:val="17"/>
              </w:rPr>
            </w:pPr>
            <w:r>
              <w:rPr>
                <w:rFonts w:ascii="Arial Narrow" w:hAnsi="Arial Narrow" w:cs="Tahoma"/>
                <w:color w:val="000000"/>
                <w:sz w:val="18"/>
                <w:szCs w:val="17"/>
              </w:rPr>
              <w:t>18</w:t>
            </w:r>
          </w:p>
        </w:tc>
        <w:tc>
          <w:tcPr>
            <w:tcW w:w="0" w:type="auto"/>
          </w:tcPr>
          <w:p w14:paraId="7C790404"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bCs/>
                <w:sz w:val="18"/>
                <w:szCs w:val="18"/>
              </w:rPr>
              <w:t>Percent of organizations reporting improvements in operations based on training and technical assistance (TTA).</w:t>
            </w:r>
          </w:p>
        </w:tc>
        <w:tc>
          <w:tcPr>
            <w:tcW w:w="4379" w:type="dxa"/>
          </w:tcPr>
          <w:p w14:paraId="7C790405" w14:textId="77777777" w:rsidR="003F73E3" w:rsidRPr="001A1B8D" w:rsidRDefault="003F73E3"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90" w:type="dxa"/>
          </w:tcPr>
          <w:p w14:paraId="7C790406" w14:textId="77777777" w:rsidR="003F73E3" w:rsidRPr="0040497B" w:rsidRDefault="003F73E3" w:rsidP="007B0F98">
            <w:pPr>
              <w:keepLines/>
              <w:numPr>
                <w:ilvl w:val="0"/>
                <w:numId w:val="84"/>
              </w:numPr>
              <w:tabs>
                <w:tab w:val="left" w:pos="288"/>
              </w:tabs>
              <w:spacing w:after="60"/>
              <w:ind w:left="285" w:hanging="274"/>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407" w14:textId="77777777" w:rsidR="003F73E3" w:rsidRPr="0040497B" w:rsidRDefault="003F73E3" w:rsidP="007B0F98">
            <w:pPr>
              <w:keepLines/>
              <w:numPr>
                <w:ilvl w:val="0"/>
                <w:numId w:val="84"/>
              </w:numPr>
              <w:tabs>
                <w:tab w:val="left" w:pos="288"/>
              </w:tabs>
              <w:spacing w:after="60"/>
              <w:ind w:left="288" w:hanging="274"/>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408" w14:textId="77777777" w:rsidR="003F73E3" w:rsidRPr="0040497B" w:rsidRDefault="003F73E3" w:rsidP="007B0F98">
            <w:pPr>
              <w:keepLines/>
              <w:numPr>
                <w:ilvl w:val="0"/>
                <w:numId w:val="84"/>
              </w:numPr>
              <w:tabs>
                <w:tab w:val="left" w:pos="288"/>
              </w:tabs>
              <w:ind w:left="288" w:hanging="27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409" w14:textId="77777777" w:rsidR="003F73E3" w:rsidRDefault="003F73E3" w:rsidP="009330B8">
            <w:pPr>
              <w:keepLines/>
              <w:spacing w:line="218" w:lineRule="atLeast"/>
              <w:rPr>
                <w:rFonts w:ascii="Arial Narrow" w:hAnsi="Arial Narrow" w:cs="Tahoma"/>
                <w:color w:val="000000"/>
                <w:sz w:val="18"/>
                <w:szCs w:val="17"/>
              </w:rPr>
            </w:pPr>
          </w:p>
        </w:tc>
      </w:tr>
    </w:tbl>
    <w:p w14:paraId="7C79040B" w14:textId="77777777" w:rsidR="002D4FE4" w:rsidRDefault="00120F7E" w:rsidP="00C1660A">
      <w:pPr>
        <w:pStyle w:val="NormalWeb"/>
        <w:spacing w:line="218" w:lineRule="atLeast"/>
        <w:rPr>
          <w:color w:val="000000"/>
        </w:rPr>
      </w:pPr>
      <w:r>
        <w:rPr>
          <w:color w:val="000000"/>
        </w:rPr>
        <w:t> </w:t>
      </w:r>
    </w:p>
    <w:p w14:paraId="7C79040C" w14:textId="77777777" w:rsidR="00120F7E" w:rsidRDefault="00120F7E" w:rsidP="00120F7E">
      <w:pPr>
        <w:pStyle w:val="Heading2"/>
        <w:spacing w:before="0" w:after="0" w:line="218" w:lineRule="atLeast"/>
        <w:jc w:val="center"/>
        <w:sectPr w:rsidR="00120F7E" w:rsidSect="004D5CED">
          <w:headerReference w:type="default" r:id="rId14"/>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68"/>
        <w:gridCol w:w="1832"/>
        <w:gridCol w:w="4025"/>
        <w:gridCol w:w="2855"/>
        <w:gridCol w:w="1670"/>
      </w:tblGrid>
      <w:tr w:rsidR="007325C8" w:rsidRPr="00530807" w14:paraId="7C790412" w14:textId="77777777" w:rsidTr="009B7517">
        <w:trPr>
          <w:cantSplit/>
          <w:trHeight w:val="205"/>
          <w:tblHeader/>
        </w:trPr>
        <w:tc>
          <w:tcPr>
            <w:tcW w:w="568" w:type="dxa"/>
            <w:shd w:val="clear" w:color="auto" w:fill="003366"/>
            <w:vAlign w:val="center"/>
          </w:tcPr>
          <w:p w14:paraId="7C79040D" w14:textId="77777777" w:rsidR="007325C8" w:rsidRPr="00B24C70" w:rsidRDefault="007325C8"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832" w:type="dxa"/>
            <w:shd w:val="clear" w:color="auto" w:fill="003366"/>
            <w:vAlign w:val="center"/>
          </w:tcPr>
          <w:p w14:paraId="7C79040E" w14:textId="77777777" w:rsidR="007325C8" w:rsidRPr="00B24C70" w:rsidRDefault="0076005E" w:rsidP="00176CFC">
            <w:pPr>
              <w:keepLines/>
              <w:jc w:val="center"/>
              <w:rPr>
                <w:rFonts w:ascii="Arial Narrow" w:hAnsi="Arial Narrow" w:cs="Tahoma"/>
                <w:b/>
                <w:sz w:val="20"/>
                <w:szCs w:val="18"/>
              </w:rPr>
            </w:pPr>
            <w:r w:rsidRPr="0076005E">
              <w:rPr>
                <w:rStyle w:val="Strong"/>
                <w:rFonts w:ascii="Arial Narrow" w:hAnsi="Arial Narrow" w:cs="Tahoma"/>
                <w:sz w:val="20"/>
                <w:szCs w:val="18"/>
              </w:rPr>
              <w:t>Outcome Measure</w:t>
            </w:r>
          </w:p>
        </w:tc>
        <w:tc>
          <w:tcPr>
            <w:tcW w:w="4025" w:type="dxa"/>
            <w:shd w:val="clear" w:color="auto" w:fill="003366"/>
            <w:vAlign w:val="center"/>
          </w:tcPr>
          <w:p w14:paraId="7C79040F" w14:textId="77777777" w:rsidR="007325C8" w:rsidRPr="00B24C70" w:rsidRDefault="007325C8"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855" w:type="dxa"/>
            <w:shd w:val="clear" w:color="auto" w:fill="003366"/>
            <w:noWrap/>
            <w:vAlign w:val="center"/>
          </w:tcPr>
          <w:p w14:paraId="7C790410" w14:textId="77777777" w:rsidR="007325C8" w:rsidRPr="00B24C70" w:rsidRDefault="007325C8"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70" w:type="dxa"/>
            <w:shd w:val="clear" w:color="auto" w:fill="003366"/>
          </w:tcPr>
          <w:p w14:paraId="7C790411" w14:textId="77777777" w:rsidR="007325C8" w:rsidRPr="00B24C70" w:rsidRDefault="007325C8"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120F7E" w:rsidRPr="00B03AC4" w14:paraId="7C79041B" w14:textId="77777777" w:rsidTr="009B7517">
        <w:trPr>
          <w:cantSplit/>
        </w:trPr>
        <w:tc>
          <w:tcPr>
            <w:tcW w:w="568" w:type="dxa"/>
          </w:tcPr>
          <w:p w14:paraId="7C790413"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19</w:t>
            </w:r>
          </w:p>
        </w:tc>
        <w:tc>
          <w:tcPr>
            <w:tcW w:w="1832" w:type="dxa"/>
          </w:tcPr>
          <w:p w14:paraId="7C790414"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Amount and percent of staff time spent on security per week</w:t>
            </w:r>
            <w:r>
              <w:rPr>
                <w:rFonts w:ascii="Arial Narrow" w:hAnsi="Arial Narrow" w:cs="Tahoma"/>
                <w:color w:val="000000"/>
                <w:sz w:val="18"/>
                <w:szCs w:val="17"/>
              </w:rPr>
              <w:t xml:space="preserve"> (short term)</w:t>
            </w:r>
          </w:p>
        </w:tc>
        <w:tc>
          <w:tcPr>
            <w:tcW w:w="4025" w:type="dxa"/>
          </w:tcPr>
          <w:p w14:paraId="7C790415"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 xml:space="preserve">Determine if project activities are improving staffing. Most appropriate for programs in operation, not programs that are still under construction. Report the raw number of hours per week that client staff (i.e., staff that work directly with clients) spend on security (e.g., searching clients, making sure the facility is secure). Percent is the raw number divided by the total number of hours per week that </w:t>
            </w:r>
            <w:r w:rsidR="003F73E3" w:rsidRPr="00B03AC4">
              <w:rPr>
                <w:rFonts w:ascii="Arial Narrow" w:hAnsi="Arial Narrow" w:cs="Tahoma"/>
                <w:color w:val="000000"/>
                <w:sz w:val="18"/>
                <w:szCs w:val="17"/>
              </w:rPr>
              <w:t>th</w:t>
            </w:r>
            <w:r w:rsidR="003F73E3">
              <w:rPr>
                <w:rFonts w:ascii="Arial Narrow" w:hAnsi="Arial Narrow" w:cs="Tahoma"/>
                <w:color w:val="000000"/>
                <w:sz w:val="18"/>
                <w:szCs w:val="17"/>
              </w:rPr>
              <w:t>e</w:t>
            </w:r>
            <w:r w:rsidR="003F73E3" w:rsidRPr="00B03AC4">
              <w:rPr>
                <w:rFonts w:ascii="Arial Narrow" w:hAnsi="Arial Narrow" w:cs="Tahoma"/>
                <w:color w:val="000000"/>
                <w:sz w:val="18"/>
                <w:szCs w:val="17"/>
              </w:rPr>
              <w:t xml:space="preserve"> staff work</w:t>
            </w:r>
            <w:r w:rsidR="003F73E3">
              <w:rPr>
                <w:rFonts w:ascii="Arial Narrow" w:hAnsi="Arial Narrow" w:cs="Tahoma"/>
                <w:color w:val="000000"/>
                <w:sz w:val="18"/>
                <w:szCs w:val="17"/>
              </w:rPr>
              <w:t>s</w:t>
            </w:r>
            <w:r w:rsidR="003F73E3" w:rsidRPr="00B03AC4">
              <w:rPr>
                <w:rFonts w:ascii="Arial Narrow" w:hAnsi="Arial Narrow" w:cs="Tahoma"/>
                <w:color w:val="000000"/>
                <w:sz w:val="18"/>
                <w:szCs w:val="17"/>
              </w:rPr>
              <w:t>. </w:t>
            </w:r>
          </w:p>
        </w:tc>
        <w:tc>
          <w:tcPr>
            <w:tcW w:w="2855" w:type="dxa"/>
          </w:tcPr>
          <w:p w14:paraId="7C790416" w14:textId="77777777" w:rsidR="002D4FE4" w:rsidRDefault="00120F7E" w:rsidP="001036DD">
            <w:pPr>
              <w:pStyle w:val="Aswith3ptafter"/>
            </w:pPr>
            <w:r w:rsidRPr="00B03AC4">
              <w:t>A.</w:t>
            </w:r>
            <w:r w:rsidRPr="00B03AC4">
              <w:tab/>
              <w:t>Number of hours spent on security per week</w:t>
            </w:r>
          </w:p>
          <w:p w14:paraId="7C790417" w14:textId="77777777" w:rsidR="002D4FE4" w:rsidRDefault="00120F7E" w:rsidP="001036DD">
            <w:pPr>
              <w:pStyle w:val="Aswith3ptafter"/>
            </w:pPr>
            <w:r w:rsidRPr="00B03AC4">
              <w:t>B.</w:t>
            </w:r>
            <w:r w:rsidRPr="00B03AC4">
              <w:tab/>
              <w:t>Number of hours worked per week</w:t>
            </w:r>
          </w:p>
          <w:p w14:paraId="7C790418" w14:textId="77777777" w:rsidR="002D4FE4" w:rsidRDefault="00120F7E" w:rsidP="001036DD">
            <w:pPr>
              <w:pStyle w:val="Aswith0after"/>
            </w:pPr>
            <w:r w:rsidRPr="00B03AC4">
              <w:t>C.</w:t>
            </w:r>
            <w:r w:rsidRPr="00B03AC4">
              <w:tab/>
              <w:t>Percent (b/a)</w:t>
            </w:r>
          </w:p>
          <w:p w14:paraId="7C790419" w14:textId="77777777" w:rsidR="002D4FE4" w:rsidRDefault="002D4FE4" w:rsidP="00C1660A">
            <w:pPr>
              <w:keepLines/>
              <w:spacing w:line="218" w:lineRule="atLeast"/>
              <w:rPr>
                <w:rFonts w:ascii="Arial Narrow" w:hAnsi="Arial Narrow" w:cs="Tahoma"/>
                <w:color w:val="000000"/>
                <w:sz w:val="18"/>
                <w:szCs w:val="17"/>
              </w:rPr>
            </w:pPr>
          </w:p>
        </w:tc>
        <w:tc>
          <w:tcPr>
            <w:tcW w:w="1670" w:type="dxa"/>
          </w:tcPr>
          <w:p w14:paraId="7C79041A"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24" w14:textId="77777777" w:rsidTr="009B7517">
        <w:trPr>
          <w:cantSplit/>
        </w:trPr>
        <w:tc>
          <w:tcPr>
            <w:tcW w:w="568" w:type="dxa"/>
          </w:tcPr>
          <w:p w14:paraId="7C79041C"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20</w:t>
            </w:r>
          </w:p>
        </w:tc>
        <w:tc>
          <w:tcPr>
            <w:tcW w:w="1832" w:type="dxa"/>
          </w:tcPr>
          <w:p w14:paraId="7C79041D"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Amount and percent of staff time spent on behavioral management</w:t>
            </w:r>
            <w:r>
              <w:rPr>
                <w:rFonts w:ascii="Arial Narrow" w:hAnsi="Arial Narrow" w:cs="Tahoma"/>
                <w:color w:val="000000"/>
                <w:sz w:val="18"/>
                <w:szCs w:val="17"/>
              </w:rPr>
              <w:t xml:space="preserve"> (short term)</w:t>
            </w:r>
          </w:p>
        </w:tc>
        <w:tc>
          <w:tcPr>
            <w:tcW w:w="4025" w:type="dxa"/>
          </w:tcPr>
          <w:p w14:paraId="7C79041E" w14:textId="77777777" w:rsidR="002D4FE4" w:rsidRDefault="00120F7E" w:rsidP="003F73E3">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project activities are improving staffing. Most appropriate for programs in operation, not programs that are still under construction. Report the raw number of hours per week that client staff (i.e., staff that work directly with clients) spend on behavioral management. Percent is the raw number divided by the total number of hours per week that th</w:t>
            </w:r>
            <w:r w:rsidR="003F73E3">
              <w:rPr>
                <w:rFonts w:ascii="Arial Narrow" w:hAnsi="Arial Narrow" w:cs="Tahoma"/>
                <w:color w:val="000000"/>
                <w:sz w:val="18"/>
                <w:szCs w:val="17"/>
              </w:rPr>
              <w:t>e</w:t>
            </w:r>
            <w:r w:rsidRPr="00B03AC4">
              <w:rPr>
                <w:rFonts w:ascii="Arial Narrow" w:hAnsi="Arial Narrow" w:cs="Tahoma"/>
                <w:color w:val="000000"/>
                <w:sz w:val="18"/>
                <w:szCs w:val="17"/>
              </w:rPr>
              <w:t xml:space="preserve"> staff work</w:t>
            </w:r>
            <w:r w:rsidR="003F73E3">
              <w:rPr>
                <w:rFonts w:ascii="Arial Narrow" w:hAnsi="Arial Narrow" w:cs="Tahoma"/>
                <w:color w:val="000000"/>
                <w:sz w:val="18"/>
                <w:szCs w:val="17"/>
              </w:rPr>
              <w:t>s</w:t>
            </w:r>
            <w:r w:rsidRPr="00B03AC4">
              <w:rPr>
                <w:rFonts w:ascii="Arial Narrow" w:hAnsi="Arial Narrow" w:cs="Tahoma"/>
                <w:color w:val="000000"/>
                <w:sz w:val="18"/>
                <w:szCs w:val="17"/>
              </w:rPr>
              <w:t>. </w:t>
            </w:r>
          </w:p>
        </w:tc>
        <w:tc>
          <w:tcPr>
            <w:tcW w:w="2855" w:type="dxa"/>
          </w:tcPr>
          <w:p w14:paraId="7C79041F" w14:textId="77777777" w:rsidR="002D4FE4" w:rsidRDefault="00120F7E" w:rsidP="001036DD">
            <w:pPr>
              <w:pStyle w:val="Aswith3ptafter"/>
            </w:pPr>
            <w:r w:rsidRPr="00B03AC4">
              <w:t>A.</w:t>
            </w:r>
            <w:r w:rsidRPr="00B03AC4">
              <w:tab/>
              <w:t>Number of hours spent on behavioral management per week</w:t>
            </w:r>
          </w:p>
          <w:p w14:paraId="7C790420" w14:textId="77777777" w:rsidR="002D4FE4" w:rsidRDefault="00120F7E" w:rsidP="001036DD">
            <w:pPr>
              <w:pStyle w:val="Aswith3ptafter"/>
            </w:pPr>
            <w:r w:rsidRPr="00B03AC4">
              <w:t>B.</w:t>
            </w:r>
            <w:r w:rsidRPr="00B03AC4">
              <w:tab/>
              <w:t>Number of hours worked per week</w:t>
            </w:r>
          </w:p>
          <w:p w14:paraId="7C790421" w14:textId="77777777" w:rsidR="002D4FE4" w:rsidRDefault="00120F7E" w:rsidP="001036DD">
            <w:pPr>
              <w:pStyle w:val="Aswith0after"/>
            </w:pPr>
            <w:r w:rsidRPr="00B03AC4">
              <w:t>C.</w:t>
            </w:r>
            <w:r w:rsidRPr="00B03AC4">
              <w:tab/>
              <w:t>Percent (a/b)</w:t>
            </w:r>
          </w:p>
          <w:p w14:paraId="7C790422" w14:textId="77777777" w:rsidR="002D4FE4" w:rsidRDefault="002D4FE4" w:rsidP="00C1660A">
            <w:pPr>
              <w:keepLines/>
              <w:spacing w:line="218" w:lineRule="atLeast"/>
              <w:rPr>
                <w:rFonts w:ascii="Arial Narrow" w:hAnsi="Arial Narrow" w:cs="Tahoma"/>
                <w:color w:val="000000"/>
                <w:sz w:val="18"/>
                <w:szCs w:val="17"/>
              </w:rPr>
            </w:pPr>
          </w:p>
        </w:tc>
        <w:tc>
          <w:tcPr>
            <w:tcW w:w="1670" w:type="dxa"/>
          </w:tcPr>
          <w:p w14:paraId="7C790423"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2D" w14:textId="77777777" w:rsidTr="009B7517">
        <w:trPr>
          <w:cantSplit/>
        </w:trPr>
        <w:tc>
          <w:tcPr>
            <w:tcW w:w="568" w:type="dxa"/>
          </w:tcPr>
          <w:p w14:paraId="7C790425"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21</w:t>
            </w:r>
          </w:p>
        </w:tc>
        <w:tc>
          <w:tcPr>
            <w:tcW w:w="1832" w:type="dxa"/>
          </w:tcPr>
          <w:p w14:paraId="7C790426"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Amount and percent of staff time spent on individual counseling</w:t>
            </w:r>
            <w:r>
              <w:rPr>
                <w:rFonts w:ascii="Arial Narrow" w:hAnsi="Arial Narrow" w:cs="Tahoma"/>
                <w:color w:val="000000"/>
                <w:sz w:val="18"/>
                <w:szCs w:val="17"/>
              </w:rPr>
              <w:t xml:space="preserve"> (short term)</w:t>
            </w:r>
          </w:p>
        </w:tc>
        <w:tc>
          <w:tcPr>
            <w:tcW w:w="4025" w:type="dxa"/>
          </w:tcPr>
          <w:p w14:paraId="7C790427"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 xml:space="preserve">Determine if project activities are improving staffing. Most appropriate for programs in operation, not programs that are still under construction. Report the raw number of hours per week that client staff (i.e., staff that work directly with clients) spend counseling clients (e.g., clinical counseling sessions, one-on-one time conducting assessments, talking with clients about their progress). Percent is the raw number divided by the total number of hours per week that </w:t>
            </w:r>
            <w:r w:rsidR="003F73E3" w:rsidRPr="00B03AC4">
              <w:rPr>
                <w:rFonts w:ascii="Arial Narrow" w:hAnsi="Arial Narrow" w:cs="Tahoma"/>
                <w:color w:val="000000"/>
                <w:sz w:val="18"/>
                <w:szCs w:val="17"/>
              </w:rPr>
              <w:t>th</w:t>
            </w:r>
            <w:r w:rsidR="003F73E3">
              <w:rPr>
                <w:rFonts w:ascii="Arial Narrow" w:hAnsi="Arial Narrow" w:cs="Tahoma"/>
                <w:color w:val="000000"/>
                <w:sz w:val="18"/>
                <w:szCs w:val="17"/>
              </w:rPr>
              <w:t>e</w:t>
            </w:r>
            <w:r w:rsidR="003F73E3" w:rsidRPr="00B03AC4">
              <w:rPr>
                <w:rFonts w:ascii="Arial Narrow" w:hAnsi="Arial Narrow" w:cs="Tahoma"/>
                <w:color w:val="000000"/>
                <w:sz w:val="18"/>
                <w:szCs w:val="17"/>
              </w:rPr>
              <w:t xml:space="preserve"> staff work</w:t>
            </w:r>
            <w:r w:rsidR="003F73E3">
              <w:rPr>
                <w:rFonts w:ascii="Arial Narrow" w:hAnsi="Arial Narrow" w:cs="Tahoma"/>
                <w:color w:val="000000"/>
                <w:sz w:val="18"/>
                <w:szCs w:val="17"/>
              </w:rPr>
              <w:t>s</w:t>
            </w:r>
            <w:r w:rsidR="003F73E3" w:rsidRPr="00B03AC4">
              <w:rPr>
                <w:rFonts w:ascii="Arial Narrow" w:hAnsi="Arial Narrow" w:cs="Tahoma"/>
                <w:color w:val="000000"/>
                <w:sz w:val="18"/>
                <w:szCs w:val="17"/>
              </w:rPr>
              <w:t>. </w:t>
            </w:r>
          </w:p>
        </w:tc>
        <w:tc>
          <w:tcPr>
            <w:tcW w:w="2855" w:type="dxa"/>
          </w:tcPr>
          <w:p w14:paraId="7C790428" w14:textId="77777777" w:rsidR="002D4FE4" w:rsidRDefault="00120F7E" w:rsidP="001036DD">
            <w:pPr>
              <w:pStyle w:val="Aswith3ptafter"/>
            </w:pPr>
            <w:r w:rsidRPr="00B03AC4">
              <w:t>A.</w:t>
            </w:r>
            <w:r w:rsidRPr="00B03AC4">
              <w:tab/>
              <w:t>Number of hours spent on individual counseling per week</w:t>
            </w:r>
          </w:p>
          <w:p w14:paraId="7C790429" w14:textId="77777777" w:rsidR="002D4FE4" w:rsidRDefault="00120F7E" w:rsidP="001036DD">
            <w:pPr>
              <w:pStyle w:val="Aswith3ptafter"/>
            </w:pPr>
            <w:r w:rsidRPr="00B03AC4">
              <w:t>B.</w:t>
            </w:r>
            <w:r w:rsidRPr="00B03AC4">
              <w:tab/>
              <w:t>Number of hours worked per week</w:t>
            </w:r>
          </w:p>
          <w:p w14:paraId="7C79042A" w14:textId="77777777" w:rsidR="002D4FE4" w:rsidRDefault="00120F7E" w:rsidP="001036DD">
            <w:pPr>
              <w:pStyle w:val="Aswith0after"/>
            </w:pPr>
            <w:r w:rsidRPr="00B03AC4">
              <w:t>C.</w:t>
            </w:r>
            <w:r w:rsidRPr="00B03AC4">
              <w:tab/>
              <w:t>Percent (a/b)</w:t>
            </w:r>
          </w:p>
          <w:p w14:paraId="7C79042B" w14:textId="77777777" w:rsidR="002D4FE4" w:rsidRDefault="002D4FE4" w:rsidP="00C1660A">
            <w:pPr>
              <w:keepLines/>
              <w:spacing w:line="218" w:lineRule="atLeast"/>
              <w:rPr>
                <w:rFonts w:ascii="Arial Narrow" w:hAnsi="Arial Narrow" w:cs="Tahoma"/>
                <w:color w:val="000000"/>
                <w:sz w:val="18"/>
                <w:szCs w:val="17"/>
              </w:rPr>
            </w:pPr>
          </w:p>
        </w:tc>
        <w:tc>
          <w:tcPr>
            <w:tcW w:w="1670" w:type="dxa"/>
          </w:tcPr>
          <w:p w14:paraId="7C79042C"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35" w14:textId="77777777" w:rsidTr="009B7517">
        <w:trPr>
          <w:cantSplit/>
        </w:trPr>
        <w:tc>
          <w:tcPr>
            <w:tcW w:w="568" w:type="dxa"/>
          </w:tcPr>
          <w:p w14:paraId="7C79042E"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22</w:t>
            </w:r>
            <w:r w:rsidR="00120F7E" w:rsidRPr="00B03AC4">
              <w:rPr>
                <w:rFonts w:ascii="Arial Narrow" w:hAnsi="Arial Narrow" w:cs="Tahoma"/>
                <w:color w:val="000000"/>
                <w:sz w:val="18"/>
                <w:szCs w:val="17"/>
              </w:rPr>
              <w:t xml:space="preserve"> </w:t>
            </w:r>
          </w:p>
        </w:tc>
        <w:tc>
          <w:tcPr>
            <w:tcW w:w="1832" w:type="dxa"/>
          </w:tcPr>
          <w:p w14:paraId="7C79042F"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square feet per youth</w:t>
            </w:r>
            <w:r>
              <w:rPr>
                <w:rFonts w:ascii="Arial Narrow" w:hAnsi="Arial Narrow" w:cs="Tahoma"/>
                <w:color w:val="000000"/>
                <w:sz w:val="18"/>
                <w:szCs w:val="17"/>
              </w:rPr>
              <w:t xml:space="preserve"> (short term)</w:t>
            </w:r>
          </w:p>
        </w:tc>
        <w:tc>
          <w:tcPr>
            <w:tcW w:w="4025" w:type="dxa"/>
          </w:tcPr>
          <w:p w14:paraId="7C790430"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overcrowding is an issue. Most appropriate for projects that built, expanded, or renovated their physical plant. Report the number of square feet of operational client space divided by the number of clients in the affected facility. </w:t>
            </w:r>
          </w:p>
        </w:tc>
        <w:tc>
          <w:tcPr>
            <w:tcW w:w="2855" w:type="dxa"/>
          </w:tcPr>
          <w:p w14:paraId="7C790431" w14:textId="77777777" w:rsidR="002D4FE4" w:rsidRDefault="00120F7E" w:rsidP="001036DD">
            <w:pPr>
              <w:pStyle w:val="Aswith3ptafter"/>
            </w:pPr>
            <w:r w:rsidRPr="00B03AC4">
              <w:t>A.</w:t>
            </w:r>
            <w:r w:rsidRPr="00B03AC4">
              <w:tab/>
              <w:t>Number of square feet operational client space</w:t>
            </w:r>
          </w:p>
          <w:p w14:paraId="7C790432" w14:textId="77777777" w:rsidR="002D4FE4" w:rsidRDefault="00120F7E" w:rsidP="001036DD">
            <w:pPr>
              <w:pStyle w:val="Aswith3ptafter"/>
            </w:pPr>
            <w:r w:rsidRPr="00B03AC4">
              <w:t>B.</w:t>
            </w:r>
            <w:r w:rsidRPr="00B03AC4">
              <w:tab/>
              <w:t>Number of clients</w:t>
            </w:r>
          </w:p>
          <w:p w14:paraId="7C790433" w14:textId="77777777" w:rsidR="002D4FE4" w:rsidRPr="001036DD" w:rsidRDefault="00120F7E" w:rsidP="001036DD">
            <w:pPr>
              <w:pStyle w:val="Aswith0after"/>
            </w:pPr>
            <w:r w:rsidRPr="00B03AC4">
              <w:t>C.</w:t>
            </w:r>
            <w:r w:rsidRPr="00B03AC4">
              <w:tab/>
              <w:t>Number of square feet per youth (a/b)</w:t>
            </w:r>
          </w:p>
        </w:tc>
        <w:tc>
          <w:tcPr>
            <w:tcW w:w="1670" w:type="dxa"/>
          </w:tcPr>
          <w:p w14:paraId="7C790434"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3E" w14:textId="77777777" w:rsidTr="009B7517">
        <w:trPr>
          <w:cantSplit/>
        </w:trPr>
        <w:tc>
          <w:tcPr>
            <w:tcW w:w="568" w:type="dxa"/>
          </w:tcPr>
          <w:p w14:paraId="7C790436"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23</w:t>
            </w:r>
          </w:p>
        </w:tc>
        <w:tc>
          <w:tcPr>
            <w:tcW w:w="1832" w:type="dxa"/>
          </w:tcPr>
          <w:p w14:paraId="7C790437"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Percent of capacity</w:t>
            </w:r>
            <w:r>
              <w:rPr>
                <w:rFonts w:ascii="Arial Narrow" w:hAnsi="Arial Narrow" w:cs="Tahoma"/>
                <w:color w:val="000000"/>
                <w:sz w:val="18"/>
                <w:szCs w:val="17"/>
              </w:rPr>
              <w:t xml:space="preserve"> (short term)</w:t>
            </w:r>
          </w:p>
        </w:tc>
        <w:tc>
          <w:tcPr>
            <w:tcW w:w="4025" w:type="dxa"/>
          </w:tcPr>
          <w:p w14:paraId="7C790438"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overcrowding is an issue. Most appropriate for projects that built, expanded, or renovated their physical plant. Report the average number of youth served during the reporting period divided by the licensed facility capacity of the affected facility. If the licensed capacity changed during the reporting period, count the average number of clients served from the point that the capacity increased until the end of the reporting period divided by the capacity at the end of the period. </w:t>
            </w:r>
          </w:p>
        </w:tc>
        <w:tc>
          <w:tcPr>
            <w:tcW w:w="2855" w:type="dxa"/>
          </w:tcPr>
          <w:p w14:paraId="7C790439" w14:textId="77777777" w:rsidR="002D4FE4" w:rsidRDefault="00120F7E" w:rsidP="001036DD">
            <w:pPr>
              <w:pStyle w:val="Aswith3ptafter"/>
            </w:pPr>
            <w:r w:rsidRPr="00B03AC4">
              <w:t>A.</w:t>
            </w:r>
            <w:r w:rsidRPr="00B03AC4">
              <w:tab/>
              <w:t>Average number of youth at facility</w:t>
            </w:r>
          </w:p>
          <w:p w14:paraId="7C79043A" w14:textId="77777777" w:rsidR="002D4FE4" w:rsidRDefault="00120F7E" w:rsidP="001036DD">
            <w:pPr>
              <w:pStyle w:val="Aswith3ptafter"/>
            </w:pPr>
            <w:r w:rsidRPr="00B03AC4">
              <w:t>B.</w:t>
            </w:r>
            <w:r w:rsidRPr="00B03AC4">
              <w:tab/>
              <w:t>Average number of youth facility is licensed for</w:t>
            </w:r>
          </w:p>
          <w:p w14:paraId="7C79043B" w14:textId="77777777" w:rsidR="002D4FE4" w:rsidRDefault="00120F7E" w:rsidP="001036DD">
            <w:pPr>
              <w:pStyle w:val="Aswith0after"/>
            </w:pPr>
            <w:r w:rsidRPr="00B03AC4">
              <w:t>C.</w:t>
            </w:r>
            <w:r w:rsidRPr="00B03AC4">
              <w:tab/>
              <w:t>Percent (a/b)</w:t>
            </w:r>
          </w:p>
          <w:p w14:paraId="7C79043C" w14:textId="77777777" w:rsidR="002D4FE4" w:rsidRDefault="002D4FE4" w:rsidP="00C1660A">
            <w:pPr>
              <w:keepLines/>
              <w:spacing w:line="218" w:lineRule="atLeast"/>
              <w:rPr>
                <w:rFonts w:ascii="Arial Narrow" w:hAnsi="Arial Narrow" w:cs="Tahoma"/>
                <w:color w:val="000000"/>
                <w:sz w:val="18"/>
                <w:szCs w:val="17"/>
              </w:rPr>
            </w:pPr>
          </w:p>
        </w:tc>
        <w:tc>
          <w:tcPr>
            <w:tcW w:w="1670" w:type="dxa"/>
          </w:tcPr>
          <w:p w14:paraId="7C79043D"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47" w14:textId="77777777" w:rsidTr="009B7517">
        <w:trPr>
          <w:cantSplit/>
        </w:trPr>
        <w:tc>
          <w:tcPr>
            <w:tcW w:w="568" w:type="dxa"/>
          </w:tcPr>
          <w:p w14:paraId="7C79043F"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24</w:t>
            </w:r>
            <w:r w:rsidR="00120F7E" w:rsidRPr="00B03AC4">
              <w:rPr>
                <w:rFonts w:ascii="Arial Narrow" w:hAnsi="Arial Narrow" w:cs="Tahoma"/>
                <w:color w:val="000000"/>
                <w:sz w:val="18"/>
                <w:szCs w:val="17"/>
              </w:rPr>
              <w:t xml:space="preserve"> </w:t>
            </w:r>
          </w:p>
        </w:tc>
        <w:tc>
          <w:tcPr>
            <w:tcW w:w="1832" w:type="dxa"/>
          </w:tcPr>
          <w:p w14:paraId="7C790440"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and percent of youth fulfilling their court-determined length of stay</w:t>
            </w:r>
            <w:r>
              <w:rPr>
                <w:rFonts w:ascii="Arial Narrow" w:hAnsi="Arial Narrow" w:cs="Tahoma"/>
                <w:color w:val="000000"/>
                <w:sz w:val="18"/>
                <w:szCs w:val="17"/>
              </w:rPr>
              <w:t xml:space="preserve"> (short term)</w:t>
            </w:r>
          </w:p>
        </w:tc>
        <w:tc>
          <w:tcPr>
            <w:tcW w:w="4025" w:type="dxa"/>
          </w:tcPr>
          <w:p w14:paraId="7C790441"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project activities are improving staff ability to control client length of stay. Most appropriate for programs in operation, not programs that are still under construction. Report the raw number of youth that left the facility at the end of their legally, or court-mandated, period. Include clients who left the facility based on new or emerging service needs, violations of program rules, or changes in their court dispositions. Exclude clients who were transferred from the facility or within the facility based on space considerations (e.g., to make room for other clients or to reduce crowding). Percent is the raw number divided by the total number of youth to leave the facility during the reporting period. </w:t>
            </w:r>
          </w:p>
        </w:tc>
        <w:tc>
          <w:tcPr>
            <w:tcW w:w="2855" w:type="dxa"/>
          </w:tcPr>
          <w:p w14:paraId="7C790442" w14:textId="77777777" w:rsidR="002D4FE4" w:rsidRDefault="00120F7E" w:rsidP="001036DD">
            <w:pPr>
              <w:pStyle w:val="Aswith3ptafter"/>
            </w:pPr>
            <w:r w:rsidRPr="00B03AC4">
              <w:t>A.</w:t>
            </w:r>
            <w:r w:rsidRPr="00B03AC4">
              <w:tab/>
              <w:t>Number of clients to leave at court-determined time</w:t>
            </w:r>
          </w:p>
          <w:p w14:paraId="7C790443" w14:textId="77777777" w:rsidR="002D4FE4" w:rsidRDefault="00120F7E" w:rsidP="001036DD">
            <w:pPr>
              <w:pStyle w:val="Aswith3ptafter"/>
            </w:pPr>
            <w:r w:rsidRPr="00B03AC4">
              <w:t>B.</w:t>
            </w:r>
            <w:r w:rsidRPr="00B03AC4">
              <w:tab/>
              <w:t>Number of clients to leave the facility</w:t>
            </w:r>
          </w:p>
          <w:p w14:paraId="7C790444" w14:textId="77777777" w:rsidR="002D4FE4" w:rsidRDefault="00120F7E" w:rsidP="001036DD">
            <w:pPr>
              <w:pStyle w:val="Aswith0after"/>
            </w:pPr>
            <w:r w:rsidRPr="00B03AC4">
              <w:t>C.</w:t>
            </w:r>
            <w:r w:rsidRPr="00B03AC4">
              <w:tab/>
              <w:t>Percent (a/b)</w:t>
            </w:r>
          </w:p>
          <w:p w14:paraId="7C790445" w14:textId="77777777" w:rsidR="002D4FE4" w:rsidRDefault="002D4FE4" w:rsidP="00C1660A">
            <w:pPr>
              <w:keepLines/>
              <w:spacing w:line="218" w:lineRule="atLeast"/>
              <w:rPr>
                <w:rFonts w:ascii="Arial Narrow" w:hAnsi="Arial Narrow" w:cs="Tahoma"/>
                <w:color w:val="000000"/>
                <w:sz w:val="18"/>
                <w:szCs w:val="17"/>
              </w:rPr>
            </w:pPr>
          </w:p>
        </w:tc>
        <w:tc>
          <w:tcPr>
            <w:tcW w:w="1670" w:type="dxa"/>
          </w:tcPr>
          <w:p w14:paraId="7C790446"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50" w14:textId="77777777" w:rsidTr="009B7517">
        <w:trPr>
          <w:cantSplit/>
        </w:trPr>
        <w:tc>
          <w:tcPr>
            <w:tcW w:w="568" w:type="dxa"/>
          </w:tcPr>
          <w:p w14:paraId="7C790448"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25</w:t>
            </w:r>
          </w:p>
        </w:tc>
        <w:tc>
          <w:tcPr>
            <w:tcW w:w="1832" w:type="dxa"/>
          </w:tcPr>
          <w:p w14:paraId="7C790449"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and percent of days operated at full capacity</w:t>
            </w:r>
            <w:r>
              <w:rPr>
                <w:rFonts w:ascii="Arial Narrow" w:hAnsi="Arial Narrow" w:cs="Tahoma"/>
                <w:color w:val="000000"/>
                <w:sz w:val="18"/>
                <w:szCs w:val="17"/>
              </w:rPr>
              <w:t xml:space="preserve"> (short term)</w:t>
            </w:r>
          </w:p>
        </w:tc>
        <w:tc>
          <w:tcPr>
            <w:tcW w:w="4025" w:type="dxa"/>
          </w:tcPr>
          <w:p w14:paraId="7C79044A"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program has the resources to operate at full capacity. Most appropriate for programs paying for operating costs. Report the raw number of days the facility was able to serve the maximum number of youth, employed the required number of staff, and operated for the full number of hours per day. Days in which the facility operated under full capacity based on external issues (e.g., severe weather closures, there were not enough juveniles in the system), should be counted as being able to operate at full capacity. Percent is the raw number divided by the number of days the facility was expected to operate.  For 24 hours a day facilities, that would be the total number of days in the reporting period, or since the facility opening (which ever was later).  For facilities that operate on selected days (e.g., weekdays), the divisor would be the number of days that the facility was scheduled to be open. </w:t>
            </w:r>
          </w:p>
        </w:tc>
        <w:tc>
          <w:tcPr>
            <w:tcW w:w="2855" w:type="dxa"/>
          </w:tcPr>
          <w:p w14:paraId="7C79044B" w14:textId="77777777" w:rsidR="002D4FE4" w:rsidRDefault="00120F7E" w:rsidP="00194AD9">
            <w:pPr>
              <w:pStyle w:val="Aswith3ptafter"/>
            </w:pPr>
            <w:r w:rsidRPr="00B03AC4">
              <w:t>A.</w:t>
            </w:r>
            <w:r w:rsidRPr="00B03AC4">
              <w:tab/>
              <w:t>Number of days operated at full capacity</w:t>
            </w:r>
          </w:p>
          <w:p w14:paraId="7C79044C" w14:textId="77777777" w:rsidR="002D4FE4" w:rsidRDefault="00120F7E" w:rsidP="00194AD9">
            <w:pPr>
              <w:pStyle w:val="Aswith3ptafter"/>
            </w:pPr>
            <w:r w:rsidRPr="00B03AC4">
              <w:t>B.</w:t>
            </w:r>
            <w:r w:rsidRPr="00B03AC4">
              <w:tab/>
              <w:t>Number of days elapsed</w:t>
            </w:r>
          </w:p>
          <w:p w14:paraId="7C79044D" w14:textId="77777777" w:rsidR="002D4FE4" w:rsidRDefault="00120F7E" w:rsidP="00194AD9">
            <w:pPr>
              <w:pStyle w:val="Aswith0after"/>
            </w:pPr>
            <w:r w:rsidRPr="00B03AC4">
              <w:t>C.</w:t>
            </w:r>
            <w:r w:rsidRPr="00B03AC4">
              <w:tab/>
              <w:t>Percent (a/b)</w:t>
            </w:r>
          </w:p>
          <w:p w14:paraId="7C79044E" w14:textId="77777777" w:rsidR="002D4FE4" w:rsidRDefault="002D4FE4" w:rsidP="00C1660A">
            <w:pPr>
              <w:keepLines/>
              <w:spacing w:line="218" w:lineRule="atLeast"/>
              <w:rPr>
                <w:rFonts w:ascii="Arial Narrow" w:hAnsi="Arial Narrow" w:cs="Tahoma"/>
                <w:color w:val="000000"/>
                <w:sz w:val="18"/>
                <w:szCs w:val="17"/>
              </w:rPr>
            </w:pPr>
          </w:p>
        </w:tc>
        <w:tc>
          <w:tcPr>
            <w:tcW w:w="1670" w:type="dxa"/>
          </w:tcPr>
          <w:p w14:paraId="7C79044F"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59" w14:textId="77777777" w:rsidTr="009B7517">
        <w:trPr>
          <w:cantSplit/>
        </w:trPr>
        <w:tc>
          <w:tcPr>
            <w:tcW w:w="568" w:type="dxa"/>
          </w:tcPr>
          <w:p w14:paraId="7C790451"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26</w:t>
            </w:r>
            <w:r w:rsidR="00120F7E" w:rsidRPr="00B03AC4">
              <w:rPr>
                <w:rFonts w:ascii="Arial Narrow" w:hAnsi="Arial Narrow" w:cs="Tahoma"/>
                <w:color w:val="000000"/>
                <w:sz w:val="18"/>
                <w:szCs w:val="17"/>
              </w:rPr>
              <w:t xml:space="preserve"> </w:t>
            </w:r>
          </w:p>
        </w:tc>
        <w:tc>
          <w:tcPr>
            <w:tcW w:w="1832" w:type="dxa"/>
          </w:tcPr>
          <w:p w14:paraId="7C790452"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Percent of space that is used as intended</w:t>
            </w:r>
            <w:r>
              <w:rPr>
                <w:rFonts w:ascii="Arial Narrow" w:hAnsi="Arial Narrow" w:cs="Tahoma"/>
                <w:color w:val="000000"/>
                <w:sz w:val="18"/>
                <w:szCs w:val="17"/>
              </w:rPr>
              <w:t xml:space="preserve"> (short term)</w:t>
            </w:r>
          </w:p>
        </w:tc>
        <w:tc>
          <w:tcPr>
            <w:tcW w:w="4025" w:type="dxa"/>
          </w:tcPr>
          <w:p w14:paraId="7C790453"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Measure system accountability based on operating as intended. Most appropriate for programs that built, expanded, or renovated their physical plant. Report the raw number of square feet of facility space that is being used for its originally intended purpose. For example, dining halls are used for eating not housing youth, storage closets are used for supplies not administrative offices, and program offices are staffed and open. The percent is the raw number divided by the total number of square feet of the facility. </w:t>
            </w:r>
          </w:p>
        </w:tc>
        <w:tc>
          <w:tcPr>
            <w:tcW w:w="2855" w:type="dxa"/>
          </w:tcPr>
          <w:p w14:paraId="7C790454" w14:textId="77777777" w:rsidR="002D4FE4" w:rsidRDefault="00120F7E" w:rsidP="00194AD9">
            <w:pPr>
              <w:pStyle w:val="Aswith3ptafter"/>
            </w:pPr>
            <w:r w:rsidRPr="00B03AC4">
              <w:t>A.</w:t>
            </w:r>
            <w:r w:rsidRPr="00B03AC4">
              <w:tab/>
              <w:t>Number of square feet used as intended</w:t>
            </w:r>
          </w:p>
          <w:p w14:paraId="7C790455" w14:textId="77777777" w:rsidR="002D4FE4" w:rsidRDefault="00120F7E" w:rsidP="00194AD9">
            <w:pPr>
              <w:pStyle w:val="Aswith3ptafter"/>
            </w:pPr>
            <w:r w:rsidRPr="00B03AC4">
              <w:t>B.</w:t>
            </w:r>
            <w:r w:rsidRPr="00B03AC4">
              <w:tab/>
              <w:t>Number of square feet</w:t>
            </w:r>
          </w:p>
          <w:p w14:paraId="7C790456" w14:textId="77777777" w:rsidR="002D4FE4" w:rsidRDefault="00120F7E" w:rsidP="00194AD9">
            <w:pPr>
              <w:pStyle w:val="Aswith0after"/>
            </w:pPr>
            <w:r w:rsidRPr="00B03AC4">
              <w:t>C.</w:t>
            </w:r>
            <w:r w:rsidRPr="00B03AC4">
              <w:tab/>
              <w:t>Percent (a/b)</w:t>
            </w:r>
          </w:p>
          <w:p w14:paraId="7C790457" w14:textId="77777777" w:rsidR="002D4FE4" w:rsidRDefault="002D4FE4" w:rsidP="00C1660A">
            <w:pPr>
              <w:keepLines/>
              <w:spacing w:line="218" w:lineRule="atLeast"/>
              <w:rPr>
                <w:rFonts w:ascii="Arial Narrow" w:hAnsi="Arial Narrow" w:cs="Tahoma"/>
                <w:color w:val="000000"/>
                <w:sz w:val="18"/>
                <w:szCs w:val="17"/>
              </w:rPr>
            </w:pPr>
          </w:p>
        </w:tc>
        <w:tc>
          <w:tcPr>
            <w:tcW w:w="1670" w:type="dxa"/>
          </w:tcPr>
          <w:p w14:paraId="7C790458"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60" w14:textId="77777777" w:rsidTr="009B7517">
        <w:trPr>
          <w:cantSplit/>
        </w:trPr>
        <w:tc>
          <w:tcPr>
            <w:tcW w:w="568" w:type="dxa"/>
          </w:tcPr>
          <w:p w14:paraId="7C79045A"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27</w:t>
            </w:r>
          </w:p>
        </w:tc>
        <w:tc>
          <w:tcPr>
            <w:tcW w:w="1832" w:type="dxa"/>
          </w:tcPr>
          <w:p w14:paraId="7C79045B"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safety violations</w:t>
            </w:r>
            <w:r>
              <w:rPr>
                <w:rFonts w:ascii="Arial Narrow" w:hAnsi="Arial Narrow" w:cs="Tahoma"/>
                <w:color w:val="000000"/>
                <w:sz w:val="18"/>
                <w:szCs w:val="17"/>
              </w:rPr>
              <w:t xml:space="preserve"> (intermediate term)</w:t>
            </w:r>
          </w:p>
        </w:tc>
        <w:tc>
          <w:tcPr>
            <w:tcW w:w="4025" w:type="dxa"/>
          </w:tcPr>
          <w:p w14:paraId="7C79045C"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Appropriate for any program. Report the total number of safety violations documented. Include violations reported by outside inspectors, youth, families, visitors, or facility staff. Include both physical plant and personal safety violations. </w:t>
            </w:r>
          </w:p>
        </w:tc>
        <w:tc>
          <w:tcPr>
            <w:tcW w:w="2855" w:type="dxa"/>
          </w:tcPr>
          <w:p w14:paraId="7C79045D" w14:textId="77777777" w:rsidR="002D4FE4" w:rsidRDefault="00120F7E" w:rsidP="00194AD9">
            <w:pPr>
              <w:pStyle w:val="Aswith0after"/>
            </w:pPr>
            <w:r w:rsidRPr="00B03AC4">
              <w:t>A.</w:t>
            </w:r>
            <w:r w:rsidRPr="00B03AC4">
              <w:tab/>
              <w:t>Number of safety violations reported</w:t>
            </w:r>
          </w:p>
          <w:p w14:paraId="7C79045E" w14:textId="77777777" w:rsidR="002D4FE4" w:rsidRDefault="002D4FE4" w:rsidP="00194AD9">
            <w:pPr>
              <w:pStyle w:val="Aswith0after"/>
            </w:pPr>
          </w:p>
        </w:tc>
        <w:tc>
          <w:tcPr>
            <w:tcW w:w="1670" w:type="dxa"/>
          </w:tcPr>
          <w:p w14:paraId="7C79045F"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67" w14:textId="77777777" w:rsidTr="009B7517">
        <w:trPr>
          <w:cantSplit/>
        </w:trPr>
        <w:tc>
          <w:tcPr>
            <w:tcW w:w="568" w:type="dxa"/>
          </w:tcPr>
          <w:p w14:paraId="7C790461"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28</w:t>
            </w:r>
          </w:p>
        </w:tc>
        <w:tc>
          <w:tcPr>
            <w:tcW w:w="1832" w:type="dxa"/>
          </w:tcPr>
          <w:p w14:paraId="7C790462"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disciplinary actions against youth</w:t>
            </w:r>
            <w:r>
              <w:rPr>
                <w:rFonts w:ascii="Arial Narrow" w:hAnsi="Arial Narrow" w:cs="Tahoma"/>
                <w:color w:val="000000"/>
                <w:sz w:val="18"/>
                <w:szCs w:val="17"/>
              </w:rPr>
              <w:t xml:space="preserve"> (intermediate term)</w:t>
            </w:r>
          </w:p>
        </w:tc>
        <w:tc>
          <w:tcPr>
            <w:tcW w:w="4025" w:type="dxa"/>
          </w:tcPr>
          <w:p w14:paraId="7C790463"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Related to appropriate management of youth behavior. Appropriate for any operational program. Report the total number of disciplinary actions against youth (e.g., reductions in privileges, warnings, or citations). </w:t>
            </w:r>
          </w:p>
        </w:tc>
        <w:tc>
          <w:tcPr>
            <w:tcW w:w="2855" w:type="dxa"/>
          </w:tcPr>
          <w:p w14:paraId="7C790464" w14:textId="77777777" w:rsidR="002D4FE4" w:rsidRDefault="00120F7E" w:rsidP="00194AD9">
            <w:pPr>
              <w:pStyle w:val="Aswith0after"/>
            </w:pPr>
            <w:r w:rsidRPr="00B03AC4">
              <w:t>A.</w:t>
            </w:r>
            <w:r w:rsidRPr="00B03AC4">
              <w:tab/>
              <w:t>Number of disciplinary actions against youth</w:t>
            </w:r>
          </w:p>
          <w:p w14:paraId="7C790465" w14:textId="77777777" w:rsidR="002D4FE4" w:rsidRDefault="002D4FE4" w:rsidP="00194AD9">
            <w:pPr>
              <w:pStyle w:val="Aswith0after"/>
            </w:pPr>
          </w:p>
        </w:tc>
        <w:tc>
          <w:tcPr>
            <w:tcW w:w="1670" w:type="dxa"/>
          </w:tcPr>
          <w:p w14:paraId="7C790466"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6E" w14:textId="77777777" w:rsidTr="009B7517">
        <w:trPr>
          <w:cantSplit/>
        </w:trPr>
        <w:tc>
          <w:tcPr>
            <w:tcW w:w="568" w:type="dxa"/>
          </w:tcPr>
          <w:p w14:paraId="7C790468"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29</w:t>
            </w:r>
          </w:p>
        </w:tc>
        <w:tc>
          <w:tcPr>
            <w:tcW w:w="1832" w:type="dxa"/>
          </w:tcPr>
          <w:p w14:paraId="7C790469"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disciplinary actions against staff</w:t>
            </w:r>
            <w:r>
              <w:rPr>
                <w:rFonts w:ascii="Arial Narrow" w:hAnsi="Arial Narrow" w:cs="Tahoma"/>
                <w:color w:val="000000"/>
                <w:sz w:val="18"/>
                <w:szCs w:val="17"/>
              </w:rPr>
              <w:t xml:space="preserve"> (intermediate term)</w:t>
            </w:r>
          </w:p>
        </w:tc>
        <w:tc>
          <w:tcPr>
            <w:tcW w:w="4025" w:type="dxa"/>
          </w:tcPr>
          <w:p w14:paraId="7C79046A"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Related to appropriate management of staff behavior. Appropriate for any operational program. Report the total number of disciplinary actions against staff (e.g., suspensions, warning or citations, negative events entered into staff employment records, dismissal for cause). </w:t>
            </w:r>
          </w:p>
        </w:tc>
        <w:tc>
          <w:tcPr>
            <w:tcW w:w="2855" w:type="dxa"/>
          </w:tcPr>
          <w:p w14:paraId="7C79046B" w14:textId="77777777" w:rsidR="002D4FE4" w:rsidRDefault="00120F7E" w:rsidP="00194AD9">
            <w:pPr>
              <w:pStyle w:val="Aswith0after"/>
            </w:pPr>
            <w:r w:rsidRPr="00B03AC4">
              <w:t>A.</w:t>
            </w:r>
            <w:r w:rsidRPr="00B03AC4">
              <w:tab/>
              <w:t>Number of disciplinary actions against staff</w:t>
            </w:r>
          </w:p>
          <w:p w14:paraId="7C79046C" w14:textId="77777777" w:rsidR="002D4FE4" w:rsidRDefault="002D4FE4" w:rsidP="00194AD9">
            <w:pPr>
              <w:pStyle w:val="Aswith0after"/>
            </w:pPr>
          </w:p>
        </w:tc>
        <w:tc>
          <w:tcPr>
            <w:tcW w:w="1670" w:type="dxa"/>
          </w:tcPr>
          <w:p w14:paraId="7C79046D"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75" w14:textId="77777777" w:rsidTr="009B7517">
        <w:trPr>
          <w:cantSplit/>
        </w:trPr>
        <w:tc>
          <w:tcPr>
            <w:tcW w:w="568" w:type="dxa"/>
          </w:tcPr>
          <w:p w14:paraId="7C79046F"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30</w:t>
            </w:r>
            <w:r w:rsidR="00120F7E" w:rsidRPr="00B03AC4">
              <w:rPr>
                <w:rFonts w:ascii="Arial Narrow" w:hAnsi="Arial Narrow" w:cs="Tahoma"/>
                <w:color w:val="000000"/>
                <w:sz w:val="18"/>
                <w:szCs w:val="17"/>
              </w:rPr>
              <w:t xml:space="preserve"> </w:t>
            </w:r>
          </w:p>
        </w:tc>
        <w:tc>
          <w:tcPr>
            <w:tcW w:w="1832" w:type="dxa"/>
          </w:tcPr>
          <w:p w14:paraId="7C790470"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physical injuries to youth</w:t>
            </w:r>
            <w:r>
              <w:rPr>
                <w:rFonts w:ascii="Arial Narrow" w:hAnsi="Arial Narrow" w:cs="Tahoma"/>
                <w:color w:val="000000"/>
                <w:sz w:val="18"/>
                <w:szCs w:val="17"/>
              </w:rPr>
              <w:t xml:space="preserve"> (intermediate term)</w:t>
            </w:r>
          </w:p>
        </w:tc>
        <w:tc>
          <w:tcPr>
            <w:tcW w:w="4025" w:type="dxa"/>
          </w:tcPr>
          <w:p w14:paraId="7C790471"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Appropriate for any operational program. Report the total number of physical injuries to youth from any cause. </w:t>
            </w:r>
          </w:p>
        </w:tc>
        <w:tc>
          <w:tcPr>
            <w:tcW w:w="2855" w:type="dxa"/>
          </w:tcPr>
          <w:p w14:paraId="7C790472" w14:textId="77777777" w:rsidR="002D4FE4" w:rsidRDefault="00120F7E" w:rsidP="00194AD9">
            <w:pPr>
              <w:pStyle w:val="Aswith0after"/>
            </w:pPr>
            <w:r w:rsidRPr="00B03AC4">
              <w:t>A.</w:t>
            </w:r>
            <w:r w:rsidRPr="00B03AC4">
              <w:tab/>
              <w:t>Number of physical injuries to youth</w:t>
            </w:r>
          </w:p>
          <w:p w14:paraId="7C790473" w14:textId="77777777" w:rsidR="002D4FE4" w:rsidRDefault="002D4FE4" w:rsidP="00194AD9">
            <w:pPr>
              <w:pStyle w:val="Aswith0after"/>
            </w:pPr>
          </w:p>
        </w:tc>
        <w:tc>
          <w:tcPr>
            <w:tcW w:w="1670" w:type="dxa"/>
          </w:tcPr>
          <w:p w14:paraId="7C790474"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7C" w14:textId="77777777" w:rsidTr="009B7517">
        <w:trPr>
          <w:cantSplit/>
        </w:trPr>
        <w:tc>
          <w:tcPr>
            <w:tcW w:w="568" w:type="dxa"/>
          </w:tcPr>
          <w:p w14:paraId="7C790476"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31</w:t>
            </w:r>
          </w:p>
        </w:tc>
        <w:tc>
          <w:tcPr>
            <w:tcW w:w="1832" w:type="dxa"/>
          </w:tcPr>
          <w:p w14:paraId="7C790477"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physical injuries to staff</w:t>
            </w:r>
            <w:r>
              <w:rPr>
                <w:rFonts w:ascii="Arial Narrow" w:hAnsi="Arial Narrow" w:cs="Tahoma"/>
                <w:color w:val="000000"/>
                <w:sz w:val="18"/>
                <w:szCs w:val="17"/>
              </w:rPr>
              <w:t xml:space="preserve"> (intermediate term)</w:t>
            </w:r>
          </w:p>
        </w:tc>
        <w:tc>
          <w:tcPr>
            <w:tcW w:w="4025" w:type="dxa"/>
          </w:tcPr>
          <w:p w14:paraId="7C790478"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Appropriate for any operational program. Report the total number of physical injuries to staff from any cause. </w:t>
            </w:r>
          </w:p>
        </w:tc>
        <w:tc>
          <w:tcPr>
            <w:tcW w:w="2855" w:type="dxa"/>
          </w:tcPr>
          <w:p w14:paraId="7C790479" w14:textId="77777777" w:rsidR="002D4FE4" w:rsidRDefault="00120F7E" w:rsidP="00194AD9">
            <w:pPr>
              <w:pStyle w:val="Aswith0after"/>
            </w:pPr>
            <w:r w:rsidRPr="00B03AC4">
              <w:t>A.</w:t>
            </w:r>
            <w:r w:rsidRPr="00B03AC4">
              <w:tab/>
              <w:t>Number of physical injuries to staff</w:t>
            </w:r>
          </w:p>
          <w:p w14:paraId="7C79047A" w14:textId="77777777" w:rsidR="002D4FE4" w:rsidRDefault="002D4FE4" w:rsidP="00194AD9">
            <w:pPr>
              <w:pStyle w:val="Aswith0after"/>
            </w:pPr>
          </w:p>
        </w:tc>
        <w:tc>
          <w:tcPr>
            <w:tcW w:w="1670" w:type="dxa"/>
          </w:tcPr>
          <w:p w14:paraId="7C79047B"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85" w14:textId="77777777" w:rsidTr="009B7517">
        <w:trPr>
          <w:cantSplit/>
        </w:trPr>
        <w:tc>
          <w:tcPr>
            <w:tcW w:w="568" w:type="dxa"/>
          </w:tcPr>
          <w:p w14:paraId="7C79047D"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32</w:t>
            </w:r>
          </w:p>
        </w:tc>
        <w:tc>
          <w:tcPr>
            <w:tcW w:w="1832" w:type="dxa"/>
          </w:tcPr>
          <w:p w14:paraId="7C79047E"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and percent of youth held in secure detention</w:t>
            </w:r>
            <w:r>
              <w:rPr>
                <w:rFonts w:ascii="Arial Narrow" w:hAnsi="Arial Narrow" w:cs="Tahoma"/>
                <w:color w:val="000000"/>
                <w:sz w:val="18"/>
                <w:szCs w:val="17"/>
              </w:rPr>
              <w:t xml:space="preserve"> (intermediate term)</w:t>
            </w:r>
          </w:p>
        </w:tc>
        <w:tc>
          <w:tcPr>
            <w:tcW w:w="4025" w:type="dxa"/>
          </w:tcPr>
          <w:p w14:paraId="7C79047F"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Measure use of secure detention. Appropriate for any operational program. Report the raw number of youth held in secure detention for any period of time. If a facility cannot hold youth in secure detention themselves, but refer youth to secure facilities, include those referrals in this count. Percent is the raw number divided by the total number of youth served during the reporting period. </w:t>
            </w:r>
          </w:p>
        </w:tc>
        <w:tc>
          <w:tcPr>
            <w:tcW w:w="2855" w:type="dxa"/>
          </w:tcPr>
          <w:p w14:paraId="7C790480" w14:textId="77777777" w:rsidR="002D4FE4" w:rsidRDefault="00120F7E" w:rsidP="00194AD9">
            <w:pPr>
              <w:pStyle w:val="Aswith3ptafter"/>
            </w:pPr>
            <w:r w:rsidRPr="00B03AC4">
              <w:t>A.</w:t>
            </w:r>
            <w:r w:rsidRPr="00B03AC4">
              <w:tab/>
              <w:t>Number of youth held in secure detention</w:t>
            </w:r>
          </w:p>
          <w:p w14:paraId="7C790481" w14:textId="77777777" w:rsidR="002D4FE4" w:rsidRDefault="00120F7E" w:rsidP="00194AD9">
            <w:pPr>
              <w:pStyle w:val="Aswith3ptafter"/>
            </w:pPr>
            <w:r w:rsidRPr="00B03AC4">
              <w:t>B.</w:t>
            </w:r>
            <w:r w:rsidRPr="00B03AC4">
              <w:tab/>
              <w:t>Number of youth served</w:t>
            </w:r>
          </w:p>
          <w:p w14:paraId="7C790482" w14:textId="77777777" w:rsidR="002D4FE4" w:rsidRDefault="00120F7E" w:rsidP="00194AD9">
            <w:pPr>
              <w:pStyle w:val="Aswith3ptafter"/>
            </w:pPr>
            <w:r w:rsidRPr="00B03AC4">
              <w:t>C.</w:t>
            </w:r>
            <w:r w:rsidRPr="00B03AC4">
              <w:tab/>
              <w:t>Percent (a/b)</w:t>
            </w:r>
          </w:p>
          <w:p w14:paraId="7C790483" w14:textId="77777777" w:rsidR="002D4FE4" w:rsidRDefault="002D4FE4" w:rsidP="00194AD9">
            <w:pPr>
              <w:pStyle w:val="Aswith3ptafter"/>
            </w:pPr>
          </w:p>
        </w:tc>
        <w:tc>
          <w:tcPr>
            <w:tcW w:w="1670" w:type="dxa"/>
          </w:tcPr>
          <w:p w14:paraId="7C790484"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8C" w14:textId="77777777" w:rsidTr="009B7517">
        <w:trPr>
          <w:cantSplit/>
        </w:trPr>
        <w:tc>
          <w:tcPr>
            <w:tcW w:w="568" w:type="dxa"/>
          </w:tcPr>
          <w:p w14:paraId="7C790486"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33</w:t>
            </w:r>
          </w:p>
        </w:tc>
        <w:tc>
          <w:tcPr>
            <w:tcW w:w="1832" w:type="dxa"/>
          </w:tcPr>
          <w:p w14:paraId="7C790487"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hours youth were held in secure detention</w:t>
            </w:r>
            <w:r>
              <w:rPr>
                <w:rFonts w:ascii="Arial Narrow" w:hAnsi="Arial Narrow" w:cs="Tahoma"/>
                <w:color w:val="000000"/>
                <w:sz w:val="18"/>
                <w:szCs w:val="17"/>
              </w:rPr>
              <w:t xml:space="preserve"> (intermediate term)</w:t>
            </w:r>
          </w:p>
        </w:tc>
        <w:tc>
          <w:tcPr>
            <w:tcW w:w="4025" w:type="dxa"/>
          </w:tcPr>
          <w:p w14:paraId="7C790488"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Measure use of secure detention. Appropriate for any operational program. Report the raw number of hours youth were held in secure detention. If a facility cannot hold youth in secure detention themselves, but refer youth to secure facilities, include the number of hours of secure detention to result from those referrals in this count. </w:t>
            </w:r>
          </w:p>
        </w:tc>
        <w:tc>
          <w:tcPr>
            <w:tcW w:w="2855" w:type="dxa"/>
          </w:tcPr>
          <w:p w14:paraId="7C790489" w14:textId="77777777" w:rsidR="002D4FE4" w:rsidRDefault="00120F7E" w:rsidP="00194AD9">
            <w:pPr>
              <w:pStyle w:val="Aswith3ptafter"/>
            </w:pPr>
            <w:r w:rsidRPr="00B03AC4">
              <w:t>A.</w:t>
            </w:r>
            <w:r w:rsidRPr="00B03AC4">
              <w:tab/>
              <w:t>Number of hours youth were held in secure detention</w:t>
            </w:r>
          </w:p>
          <w:p w14:paraId="7C79048A" w14:textId="77777777" w:rsidR="002D4FE4" w:rsidRDefault="002D4FE4" w:rsidP="00194AD9">
            <w:pPr>
              <w:pStyle w:val="Aswith3ptafter"/>
            </w:pPr>
          </w:p>
        </w:tc>
        <w:tc>
          <w:tcPr>
            <w:tcW w:w="1670" w:type="dxa"/>
          </w:tcPr>
          <w:p w14:paraId="7C79048B" w14:textId="77777777" w:rsidR="002D4FE4" w:rsidRDefault="002D4FE4" w:rsidP="00C1660A">
            <w:pPr>
              <w:keepLines/>
              <w:spacing w:line="218" w:lineRule="atLeast"/>
              <w:rPr>
                <w:rFonts w:ascii="Arial Narrow" w:hAnsi="Arial Narrow" w:cs="Tahoma"/>
                <w:color w:val="000000"/>
                <w:sz w:val="18"/>
                <w:szCs w:val="17"/>
              </w:rPr>
            </w:pPr>
          </w:p>
        </w:tc>
      </w:tr>
      <w:tr w:rsidR="00120F7E" w:rsidRPr="00B03AC4" w14:paraId="7C790495" w14:textId="77777777" w:rsidTr="009B7517">
        <w:trPr>
          <w:cantSplit/>
        </w:trPr>
        <w:tc>
          <w:tcPr>
            <w:tcW w:w="568" w:type="dxa"/>
          </w:tcPr>
          <w:p w14:paraId="7C79048D" w14:textId="77777777" w:rsidR="002D4FE4" w:rsidRDefault="007042AA"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34</w:t>
            </w:r>
          </w:p>
        </w:tc>
        <w:tc>
          <w:tcPr>
            <w:tcW w:w="1832" w:type="dxa"/>
          </w:tcPr>
          <w:p w14:paraId="7C79048E"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Number and percent of youth placed elsewhere because of lack of space</w:t>
            </w:r>
            <w:r>
              <w:rPr>
                <w:rFonts w:ascii="Arial Narrow" w:hAnsi="Arial Narrow" w:cs="Tahoma"/>
                <w:color w:val="000000"/>
                <w:sz w:val="18"/>
                <w:szCs w:val="17"/>
              </w:rPr>
              <w:t xml:space="preserve"> (intermediate term)</w:t>
            </w:r>
            <w:r w:rsidRPr="00B03AC4">
              <w:rPr>
                <w:rFonts w:ascii="Arial Narrow" w:hAnsi="Arial Narrow" w:cs="Tahoma"/>
                <w:color w:val="000000"/>
                <w:sz w:val="18"/>
                <w:szCs w:val="17"/>
              </w:rPr>
              <w:t>.</w:t>
            </w:r>
          </w:p>
        </w:tc>
        <w:tc>
          <w:tcPr>
            <w:tcW w:w="4025" w:type="dxa"/>
          </w:tcPr>
          <w:p w14:paraId="7C79048F" w14:textId="77777777" w:rsidR="002D4FE4" w:rsidRDefault="00120F7E" w:rsidP="00C1660A">
            <w:pPr>
              <w:keepLines/>
              <w:spacing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meeting community need. Appropriate for any program. Report the raw number of youth that would normally be assigned to the facility but could not be because there was no open slot. Percent is the raw number divided by the combination of the total number of youth served by the facility during the reporting period and the raw number. </w:t>
            </w:r>
          </w:p>
        </w:tc>
        <w:tc>
          <w:tcPr>
            <w:tcW w:w="2855" w:type="dxa"/>
          </w:tcPr>
          <w:p w14:paraId="7C790490" w14:textId="77777777" w:rsidR="002D4FE4" w:rsidRDefault="00120F7E" w:rsidP="00194AD9">
            <w:pPr>
              <w:pStyle w:val="Aswith3ptafter"/>
            </w:pPr>
            <w:r w:rsidRPr="00B03AC4">
              <w:t>A.</w:t>
            </w:r>
            <w:r w:rsidRPr="00B03AC4">
              <w:tab/>
              <w:t>Number of youth diverted</w:t>
            </w:r>
          </w:p>
          <w:p w14:paraId="7C790491" w14:textId="77777777" w:rsidR="002D4FE4" w:rsidRDefault="00120F7E" w:rsidP="00194AD9">
            <w:pPr>
              <w:pStyle w:val="Aswith3ptafter"/>
            </w:pPr>
            <w:r w:rsidRPr="00B03AC4">
              <w:t>B.</w:t>
            </w:r>
            <w:r w:rsidRPr="00B03AC4">
              <w:tab/>
              <w:t>Number of youth served</w:t>
            </w:r>
          </w:p>
          <w:p w14:paraId="7C790492" w14:textId="77777777" w:rsidR="002D4FE4" w:rsidRDefault="00120F7E" w:rsidP="00194AD9">
            <w:pPr>
              <w:pStyle w:val="Aswith3ptafter"/>
            </w:pPr>
            <w:r w:rsidRPr="00B03AC4">
              <w:t>C.</w:t>
            </w:r>
            <w:r w:rsidRPr="00B03AC4">
              <w:tab/>
              <w:t>Percent (a/(a + b))</w:t>
            </w:r>
          </w:p>
          <w:p w14:paraId="7C790493" w14:textId="77777777" w:rsidR="002D4FE4" w:rsidRDefault="002D4FE4" w:rsidP="00194AD9">
            <w:pPr>
              <w:pStyle w:val="Aswith3ptafter"/>
            </w:pPr>
          </w:p>
        </w:tc>
        <w:tc>
          <w:tcPr>
            <w:tcW w:w="1670" w:type="dxa"/>
          </w:tcPr>
          <w:p w14:paraId="7C790494" w14:textId="77777777" w:rsidR="002D4FE4" w:rsidRDefault="002D4FE4" w:rsidP="00C1660A">
            <w:pPr>
              <w:keepLines/>
              <w:spacing w:line="218" w:lineRule="atLeast"/>
              <w:rPr>
                <w:rFonts w:ascii="Arial Narrow" w:hAnsi="Arial Narrow" w:cs="Tahoma"/>
                <w:color w:val="000000"/>
                <w:sz w:val="18"/>
                <w:szCs w:val="17"/>
              </w:rPr>
            </w:pPr>
          </w:p>
        </w:tc>
      </w:tr>
    </w:tbl>
    <w:p w14:paraId="7C790496" w14:textId="77777777" w:rsidR="00120F7E" w:rsidRDefault="00120F7E" w:rsidP="00120F7E">
      <w:pPr>
        <w:pStyle w:val="Heading2"/>
        <w:spacing w:before="0" w:after="0" w:line="218" w:lineRule="atLeast"/>
        <w:jc w:val="center"/>
        <w:sectPr w:rsidR="00120F7E" w:rsidSect="004D5CED">
          <w:headerReference w:type="default" r:id="rId15"/>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35"/>
        <w:gridCol w:w="1949"/>
        <w:gridCol w:w="4087"/>
        <w:gridCol w:w="2974"/>
        <w:gridCol w:w="1605"/>
      </w:tblGrid>
      <w:tr w:rsidR="00A2200E" w:rsidRPr="00636FE4" w14:paraId="7C79049C" w14:textId="77777777" w:rsidTr="00A2200E">
        <w:trPr>
          <w:cantSplit/>
          <w:tblHeader/>
        </w:trPr>
        <w:tc>
          <w:tcPr>
            <w:tcW w:w="335" w:type="dxa"/>
            <w:shd w:val="clear" w:color="auto" w:fill="003366"/>
            <w:vAlign w:val="center"/>
          </w:tcPr>
          <w:p w14:paraId="7C790497" w14:textId="77777777" w:rsidR="00A2200E" w:rsidRPr="00B24C70" w:rsidRDefault="00A2200E"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49" w:type="dxa"/>
            <w:shd w:val="clear" w:color="auto" w:fill="003366"/>
            <w:vAlign w:val="center"/>
          </w:tcPr>
          <w:p w14:paraId="7C790498" w14:textId="77777777" w:rsidR="00A2200E" w:rsidRPr="00B24C70" w:rsidRDefault="00331C23" w:rsidP="00176CFC">
            <w:pPr>
              <w:keepLines/>
              <w:jc w:val="center"/>
              <w:rPr>
                <w:rFonts w:ascii="Arial Narrow" w:hAnsi="Arial Narrow" w:cs="Tahoma"/>
                <w:b/>
                <w:sz w:val="20"/>
                <w:szCs w:val="18"/>
              </w:rPr>
            </w:pPr>
            <w:r w:rsidRPr="00331C23">
              <w:rPr>
                <w:rStyle w:val="Strong"/>
                <w:rFonts w:ascii="Arial Narrow" w:hAnsi="Arial Narrow" w:cs="Tahoma"/>
                <w:sz w:val="20"/>
                <w:szCs w:val="18"/>
              </w:rPr>
              <w:t>Output Measure</w:t>
            </w:r>
          </w:p>
        </w:tc>
        <w:tc>
          <w:tcPr>
            <w:tcW w:w="4087" w:type="dxa"/>
            <w:shd w:val="clear" w:color="auto" w:fill="003366"/>
            <w:vAlign w:val="center"/>
          </w:tcPr>
          <w:p w14:paraId="7C790499" w14:textId="77777777" w:rsidR="00A2200E" w:rsidRPr="00B24C70" w:rsidRDefault="00A2200E"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974" w:type="dxa"/>
            <w:shd w:val="clear" w:color="auto" w:fill="003366"/>
            <w:noWrap/>
            <w:vAlign w:val="center"/>
          </w:tcPr>
          <w:p w14:paraId="7C79049A" w14:textId="77777777" w:rsidR="00A2200E" w:rsidRPr="00B24C70" w:rsidRDefault="00A2200E"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tcPr>
          <w:p w14:paraId="7C79049B" w14:textId="77777777" w:rsidR="00A2200E" w:rsidRPr="00B24C70" w:rsidRDefault="00A2200E"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904641" w:rsidRPr="00A25884" w14:paraId="7C7904A4" w14:textId="77777777" w:rsidTr="00A2200E">
        <w:trPr>
          <w:cantSplit/>
        </w:trPr>
        <w:tc>
          <w:tcPr>
            <w:tcW w:w="335" w:type="dxa"/>
          </w:tcPr>
          <w:p w14:paraId="7C79049D" w14:textId="77777777" w:rsidR="00C0219D" w:rsidRDefault="00527FC6"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00C0219D" w:rsidRPr="00A25884">
              <w:rPr>
                <w:rFonts w:ascii="Arial Narrow" w:hAnsi="Arial Narrow" w:cs="Tahoma"/>
                <w:color w:val="000000"/>
                <w:sz w:val="18"/>
                <w:szCs w:val="17"/>
              </w:rPr>
              <w:t xml:space="preserve"> </w:t>
            </w:r>
          </w:p>
        </w:tc>
        <w:tc>
          <w:tcPr>
            <w:tcW w:w="1949" w:type="dxa"/>
          </w:tcPr>
          <w:p w14:paraId="7C79049E" w14:textId="77777777" w:rsidR="00C0219D" w:rsidRDefault="00C0219D" w:rsidP="00A2200E">
            <w:pPr>
              <w:pStyle w:val="Paragraphswith3ptspacingafter"/>
            </w:pPr>
            <w:r w:rsidRPr="00A25884">
              <w:t>Amount of JABG/Tribal JADG funds awarded for system improvement</w:t>
            </w:r>
          </w:p>
          <w:p w14:paraId="7C79049F" w14:textId="77777777" w:rsidR="00C0219D" w:rsidRDefault="00C0219D" w:rsidP="009330B8">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System Improvements Mandatory</w:t>
            </w:r>
          </w:p>
        </w:tc>
        <w:tc>
          <w:tcPr>
            <w:tcW w:w="4087" w:type="dxa"/>
          </w:tcPr>
          <w:p w14:paraId="7C7904A0" w14:textId="77777777" w:rsidR="00C0219D" w:rsidRDefault="00C0219D" w:rsidP="009330B8">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974" w:type="dxa"/>
          </w:tcPr>
          <w:p w14:paraId="7C7904A1" w14:textId="77777777" w:rsidR="00C0219D" w:rsidRDefault="00C0219D" w:rsidP="00A2200E">
            <w:pPr>
              <w:pStyle w:val="Aswith3ptafter"/>
            </w:pPr>
            <w:r w:rsidRPr="00A25884">
              <w:t>A.</w:t>
            </w:r>
            <w:r w:rsidRPr="00A25884">
              <w:tab/>
              <w:t>Funds awarded to program for services</w:t>
            </w:r>
          </w:p>
          <w:p w14:paraId="7C7904A2" w14:textId="77777777" w:rsidR="00C0219D" w:rsidRDefault="00C0219D" w:rsidP="00A2200E">
            <w:pPr>
              <w:pStyle w:val="Aswith3ptafter"/>
            </w:pPr>
          </w:p>
        </w:tc>
        <w:tc>
          <w:tcPr>
            <w:tcW w:w="1605" w:type="dxa"/>
          </w:tcPr>
          <w:p w14:paraId="7C7904A3" w14:textId="77777777" w:rsidR="00C0219D" w:rsidRDefault="00C0219D" w:rsidP="009330B8">
            <w:pPr>
              <w:keepLines/>
              <w:spacing w:line="218" w:lineRule="atLeast"/>
              <w:rPr>
                <w:rFonts w:ascii="Arial Narrow" w:hAnsi="Arial Narrow" w:cs="Tahoma"/>
                <w:color w:val="000000"/>
                <w:sz w:val="18"/>
                <w:szCs w:val="17"/>
              </w:rPr>
            </w:pPr>
          </w:p>
        </w:tc>
      </w:tr>
      <w:tr w:rsidR="00C0219D" w:rsidRPr="00A25884" w14:paraId="7C7904B8" w14:textId="77777777" w:rsidTr="00A2200E">
        <w:trPr>
          <w:cantSplit/>
        </w:trPr>
        <w:tc>
          <w:tcPr>
            <w:tcW w:w="335" w:type="dxa"/>
          </w:tcPr>
          <w:p w14:paraId="7C7904A5" w14:textId="77777777" w:rsidR="002D4FE4" w:rsidRDefault="00527FC6"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2</w:t>
            </w:r>
            <w:r w:rsidR="00120F7E" w:rsidRPr="00A25884">
              <w:rPr>
                <w:rFonts w:ascii="Arial Narrow" w:hAnsi="Arial Narrow" w:cs="Tahoma"/>
                <w:color w:val="000000"/>
                <w:sz w:val="18"/>
                <w:szCs w:val="17"/>
              </w:rPr>
              <w:t xml:space="preserve"> </w:t>
            </w:r>
          </w:p>
        </w:tc>
        <w:tc>
          <w:tcPr>
            <w:tcW w:w="1949" w:type="dxa"/>
          </w:tcPr>
          <w:p w14:paraId="7C7904A6"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Number and percent of each of the following types of staff hired: judges, probation officers, defenders, special advocates, pretrial service staff</w:t>
            </w:r>
          </w:p>
        </w:tc>
        <w:tc>
          <w:tcPr>
            <w:tcW w:w="4087" w:type="dxa"/>
          </w:tcPr>
          <w:p w14:paraId="7C7904A7"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Determine the distribution of the money. Appropriate for projects that hire staff. Report the raw number of staff hired by staff type. Percent is the raw number (by staff type) divided by the total number of staff (by type). </w:t>
            </w:r>
          </w:p>
        </w:tc>
        <w:tc>
          <w:tcPr>
            <w:tcW w:w="2974" w:type="dxa"/>
          </w:tcPr>
          <w:p w14:paraId="7C7904A8" w14:textId="77777777" w:rsidR="002D4FE4" w:rsidRDefault="00120F7E" w:rsidP="00A2200E">
            <w:pPr>
              <w:pStyle w:val="Aswith3ptafter"/>
            </w:pPr>
            <w:r w:rsidRPr="00A25884">
              <w:t>A.</w:t>
            </w:r>
            <w:r w:rsidRPr="00A25884">
              <w:tab/>
              <w:t>Number of judges hired</w:t>
            </w:r>
          </w:p>
          <w:p w14:paraId="7C7904A9" w14:textId="77777777" w:rsidR="002D4FE4" w:rsidRDefault="00120F7E" w:rsidP="00A2200E">
            <w:pPr>
              <w:pStyle w:val="Aswith3ptafter"/>
            </w:pPr>
            <w:r w:rsidRPr="00A25884">
              <w:t>B.</w:t>
            </w:r>
            <w:r w:rsidRPr="00A25884">
              <w:tab/>
              <w:t>Total number of judges</w:t>
            </w:r>
          </w:p>
          <w:p w14:paraId="7C7904AA" w14:textId="77777777" w:rsidR="002D4FE4" w:rsidRDefault="00120F7E" w:rsidP="00A2200E">
            <w:pPr>
              <w:pStyle w:val="Aswith3ptafter"/>
            </w:pPr>
            <w:r w:rsidRPr="00A25884">
              <w:t>C.</w:t>
            </w:r>
            <w:r w:rsidRPr="00A25884">
              <w:tab/>
              <w:t>Percent (a/b)</w:t>
            </w:r>
          </w:p>
          <w:p w14:paraId="7C7904AB" w14:textId="77777777" w:rsidR="002D4FE4" w:rsidRDefault="00120F7E" w:rsidP="00A2200E">
            <w:pPr>
              <w:pStyle w:val="Aswith3ptafter"/>
            </w:pPr>
            <w:r w:rsidRPr="00A25884">
              <w:t>D.</w:t>
            </w:r>
            <w:r w:rsidRPr="00A25884">
              <w:tab/>
              <w:t>Number of probation officers hired</w:t>
            </w:r>
          </w:p>
          <w:p w14:paraId="7C7904AC" w14:textId="77777777" w:rsidR="002D4FE4" w:rsidRDefault="00120F7E" w:rsidP="00A2200E">
            <w:pPr>
              <w:pStyle w:val="Aswith3ptafter"/>
            </w:pPr>
            <w:r w:rsidRPr="00A25884">
              <w:t>E.</w:t>
            </w:r>
            <w:r w:rsidRPr="00A25884">
              <w:tab/>
              <w:t>Total number of probation officers:</w:t>
            </w:r>
          </w:p>
          <w:p w14:paraId="7C7904AD" w14:textId="77777777" w:rsidR="002D4FE4" w:rsidRDefault="00120F7E" w:rsidP="00A2200E">
            <w:pPr>
              <w:pStyle w:val="Aswith3ptafter"/>
            </w:pPr>
            <w:r w:rsidRPr="00A25884">
              <w:t>F.</w:t>
            </w:r>
            <w:r w:rsidRPr="00A25884">
              <w:tab/>
              <w:t>Percent (d/e)</w:t>
            </w:r>
          </w:p>
          <w:p w14:paraId="7C7904AE" w14:textId="77777777" w:rsidR="002D4FE4" w:rsidRDefault="00120F7E" w:rsidP="00A2200E">
            <w:pPr>
              <w:pStyle w:val="Aswith3ptafter"/>
            </w:pPr>
            <w:r w:rsidRPr="00A25884">
              <w:t>G.</w:t>
            </w:r>
            <w:r w:rsidRPr="00A25884">
              <w:tab/>
              <w:t>Number of defenders hired:</w:t>
            </w:r>
          </w:p>
          <w:p w14:paraId="7C7904AF" w14:textId="77777777" w:rsidR="002D4FE4" w:rsidRDefault="00120F7E" w:rsidP="00A2200E">
            <w:pPr>
              <w:pStyle w:val="Aswith3ptafter"/>
            </w:pPr>
            <w:r w:rsidRPr="00A25884">
              <w:t>H.</w:t>
            </w:r>
            <w:r w:rsidRPr="00A25884">
              <w:tab/>
              <w:t>Total number of defenders</w:t>
            </w:r>
          </w:p>
          <w:p w14:paraId="7C7904B0" w14:textId="77777777" w:rsidR="002D4FE4" w:rsidRDefault="00120F7E" w:rsidP="00A2200E">
            <w:pPr>
              <w:pStyle w:val="Aswith3ptafter"/>
            </w:pPr>
            <w:r w:rsidRPr="00A25884">
              <w:t>I.</w:t>
            </w:r>
            <w:r w:rsidRPr="00A25884">
              <w:tab/>
              <w:t>Percent (g/h)</w:t>
            </w:r>
          </w:p>
          <w:p w14:paraId="7C7904B1" w14:textId="77777777" w:rsidR="002D4FE4" w:rsidRDefault="00120F7E" w:rsidP="00A2200E">
            <w:pPr>
              <w:pStyle w:val="Aswith3ptafter"/>
            </w:pPr>
            <w:r w:rsidRPr="00A25884">
              <w:t>J.</w:t>
            </w:r>
            <w:r w:rsidRPr="00A25884">
              <w:tab/>
              <w:t>Number of special advocates hired</w:t>
            </w:r>
          </w:p>
          <w:p w14:paraId="7C7904B2" w14:textId="77777777" w:rsidR="002D4FE4" w:rsidRDefault="00120F7E" w:rsidP="00A2200E">
            <w:pPr>
              <w:pStyle w:val="Aswith3ptafter"/>
            </w:pPr>
            <w:r w:rsidRPr="00A25884">
              <w:t>K.</w:t>
            </w:r>
            <w:r w:rsidRPr="00A25884">
              <w:tab/>
              <w:t>Total number of special advocates:</w:t>
            </w:r>
          </w:p>
          <w:p w14:paraId="7C7904B3" w14:textId="77777777" w:rsidR="002D4FE4" w:rsidRDefault="00120F7E" w:rsidP="00A2200E">
            <w:pPr>
              <w:pStyle w:val="Aswith3ptafter"/>
            </w:pPr>
            <w:r w:rsidRPr="00A25884">
              <w:t>L.</w:t>
            </w:r>
            <w:r w:rsidRPr="00A25884">
              <w:tab/>
              <w:t>Percent (j/k)</w:t>
            </w:r>
          </w:p>
          <w:p w14:paraId="7C7904B4" w14:textId="77777777" w:rsidR="002D4FE4" w:rsidRDefault="00120F7E" w:rsidP="00A2200E">
            <w:pPr>
              <w:pStyle w:val="Aswith3ptafter"/>
            </w:pPr>
            <w:r w:rsidRPr="00A25884">
              <w:t>M.</w:t>
            </w:r>
            <w:r w:rsidRPr="00A25884">
              <w:tab/>
              <w:t>Number of pretrial service staff hired</w:t>
            </w:r>
          </w:p>
          <w:p w14:paraId="7C7904B5" w14:textId="77777777" w:rsidR="002D4FE4" w:rsidRDefault="00120F7E" w:rsidP="00A2200E">
            <w:pPr>
              <w:pStyle w:val="Aswith3ptafter"/>
            </w:pPr>
            <w:r w:rsidRPr="00A25884">
              <w:t>N.</w:t>
            </w:r>
            <w:r w:rsidRPr="00A25884">
              <w:tab/>
              <w:t>Total number of pretrial staff</w:t>
            </w:r>
          </w:p>
          <w:p w14:paraId="7C7904B6" w14:textId="77777777" w:rsidR="002D4FE4" w:rsidRDefault="00120F7E" w:rsidP="00A2200E">
            <w:pPr>
              <w:pStyle w:val="Aswith0after"/>
            </w:pPr>
            <w:r w:rsidRPr="00A25884">
              <w:t>O.</w:t>
            </w:r>
            <w:r w:rsidRPr="00A25884">
              <w:tab/>
              <w:t>Percent (m/n)</w:t>
            </w:r>
          </w:p>
        </w:tc>
        <w:tc>
          <w:tcPr>
            <w:tcW w:w="1605" w:type="dxa"/>
          </w:tcPr>
          <w:p w14:paraId="7C7904B7" w14:textId="77777777" w:rsidR="002D4FE4" w:rsidRDefault="002D4FE4" w:rsidP="00C1660A">
            <w:pPr>
              <w:keepLines/>
              <w:spacing w:line="218" w:lineRule="atLeast"/>
              <w:rPr>
                <w:rFonts w:ascii="Arial Narrow" w:hAnsi="Arial Narrow" w:cs="Tahoma"/>
                <w:color w:val="000000"/>
                <w:sz w:val="18"/>
                <w:szCs w:val="17"/>
              </w:rPr>
            </w:pPr>
          </w:p>
        </w:tc>
      </w:tr>
      <w:tr w:rsidR="00C0219D" w:rsidRPr="00A25884" w14:paraId="7C7904C0" w14:textId="77777777" w:rsidTr="00A2200E">
        <w:trPr>
          <w:cantSplit/>
        </w:trPr>
        <w:tc>
          <w:tcPr>
            <w:tcW w:w="335" w:type="dxa"/>
          </w:tcPr>
          <w:p w14:paraId="7C7904B9" w14:textId="77777777" w:rsidR="002D4FE4" w:rsidRDefault="00527FC6"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3</w:t>
            </w:r>
            <w:r w:rsidR="00120F7E" w:rsidRPr="00A25884">
              <w:rPr>
                <w:rFonts w:ascii="Arial Narrow" w:hAnsi="Arial Narrow" w:cs="Tahoma"/>
                <w:color w:val="000000"/>
                <w:sz w:val="18"/>
                <w:szCs w:val="17"/>
              </w:rPr>
              <w:t xml:space="preserve"> </w:t>
            </w:r>
          </w:p>
        </w:tc>
        <w:tc>
          <w:tcPr>
            <w:tcW w:w="1949" w:type="dxa"/>
          </w:tcPr>
          <w:p w14:paraId="7C7904BA"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Number of cases per staff member</w:t>
            </w:r>
          </w:p>
        </w:tc>
        <w:tc>
          <w:tcPr>
            <w:tcW w:w="4087" w:type="dxa"/>
          </w:tcPr>
          <w:p w14:paraId="7C7904BB"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Measure of infrastructure. Appropriate for programs that serve youth. Report the number of cases open at any point during the reporting period divided by the number of client staff (i.e., staff that work directly with clients). </w:t>
            </w:r>
          </w:p>
        </w:tc>
        <w:tc>
          <w:tcPr>
            <w:tcW w:w="2974" w:type="dxa"/>
          </w:tcPr>
          <w:p w14:paraId="7C7904BC" w14:textId="77777777" w:rsidR="002D4FE4" w:rsidRDefault="00120F7E" w:rsidP="00A2200E">
            <w:pPr>
              <w:pStyle w:val="Aswith3ptafter"/>
            </w:pPr>
            <w:r w:rsidRPr="00A25884">
              <w:t>A.</w:t>
            </w:r>
            <w:r w:rsidRPr="00A25884">
              <w:tab/>
              <w:t>Number of cases</w:t>
            </w:r>
          </w:p>
          <w:p w14:paraId="7C7904BD" w14:textId="77777777" w:rsidR="002D4FE4" w:rsidRDefault="00120F7E" w:rsidP="00A2200E">
            <w:pPr>
              <w:pStyle w:val="Aswith3ptafter"/>
            </w:pPr>
            <w:r w:rsidRPr="00A25884">
              <w:t>B.</w:t>
            </w:r>
            <w:r w:rsidRPr="00A25884">
              <w:tab/>
              <w:t>Number of court staff</w:t>
            </w:r>
          </w:p>
          <w:p w14:paraId="7C7904BE" w14:textId="77777777" w:rsidR="002D4FE4" w:rsidRDefault="00120F7E" w:rsidP="00A2200E">
            <w:pPr>
              <w:pStyle w:val="Aswith3ptafter"/>
            </w:pPr>
            <w:r w:rsidRPr="00A25884">
              <w:t>C.</w:t>
            </w:r>
            <w:r w:rsidRPr="00A25884">
              <w:tab/>
              <w:t>Number of cases per staff (a/b)</w:t>
            </w:r>
          </w:p>
        </w:tc>
        <w:tc>
          <w:tcPr>
            <w:tcW w:w="1605" w:type="dxa"/>
          </w:tcPr>
          <w:p w14:paraId="7C7904BF" w14:textId="77777777" w:rsidR="002D4FE4" w:rsidRDefault="002D4FE4" w:rsidP="00C1660A">
            <w:pPr>
              <w:keepLines/>
              <w:spacing w:line="218" w:lineRule="atLeast"/>
              <w:rPr>
                <w:rFonts w:ascii="Arial Narrow" w:hAnsi="Arial Narrow" w:cs="Tahoma"/>
                <w:color w:val="000000"/>
                <w:sz w:val="18"/>
                <w:szCs w:val="17"/>
              </w:rPr>
            </w:pPr>
          </w:p>
        </w:tc>
      </w:tr>
      <w:tr w:rsidR="00C0219D" w:rsidRPr="00A25884" w14:paraId="7C7904C9" w14:textId="77777777" w:rsidTr="00A2200E">
        <w:trPr>
          <w:cantSplit/>
        </w:trPr>
        <w:tc>
          <w:tcPr>
            <w:tcW w:w="335" w:type="dxa"/>
          </w:tcPr>
          <w:p w14:paraId="7C7904C1" w14:textId="77777777" w:rsidR="002D4FE4" w:rsidRDefault="00527FC6"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4</w:t>
            </w:r>
            <w:r w:rsidR="00120F7E" w:rsidRPr="00A25884">
              <w:rPr>
                <w:rFonts w:ascii="Arial Narrow" w:hAnsi="Arial Narrow" w:cs="Tahoma"/>
                <w:color w:val="000000"/>
                <w:sz w:val="18"/>
                <w:szCs w:val="17"/>
              </w:rPr>
              <w:t xml:space="preserve"> </w:t>
            </w:r>
          </w:p>
        </w:tc>
        <w:tc>
          <w:tcPr>
            <w:tcW w:w="1949" w:type="dxa"/>
          </w:tcPr>
          <w:p w14:paraId="7C7904C2"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Number and percent of vacant positions for each of the following staff types: judges, probation officers, defenders, special advocates, pretrial service staff"</w:t>
            </w:r>
          </w:p>
        </w:tc>
        <w:tc>
          <w:tcPr>
            <w:tcW w:w="4087" w:type="dxa"/>
          </w:tcPr>
          <w:p w14:paraId="7C7904C3"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Determine program operational capacity. Appropriate for programs with the type of staff listed. Report the raw number of vacant positions. Percent is the raw number divided by the total number of positions (open and filed). </w:t>
            </w:r>
          </w:p>
        </w:tc>
        <w:tc>
          <w:tcPr>
            <w:tcW w:w="2974" w:type="dxa"/>
          </w:tcPr>
          <w:p w14:paraId="7C7904C4" w14:textId="77777777" w:rsidR="002D4FE4" w:rsidRDefault="00120F7E" w:rsidP="00A2200E">
            <w:pPr>
              <w:pStyle w:val="Aswith3ptafter"/>
            </w:pPr>
            <w:r w:rsidRPr="00A25884">
              <w:t>A.</w:t>
            </w:r>
            <w:r w:rsidRPr="00A25884">
              <w:tab/>
              <w:t>Number of vacant positions</w:t>
            </w:r>
          </w:p>
          <w:p w14:paraId="7C7904C5" w14:textId="77777777" w:rsidR="002D4FE4" w:rsidRDefault="00120F7E" w:rsidP="00A2200E">
            <w:pPr>
              <w:pStyle w:val="Aswith3ptafter"/>
            </w:pPr>
            <w:r w:rsidRPr="00A25884">
              <w:t>B.</w:t>
            </w:r>
            <w:r w:rsidRPr="00A25884">
              <w:tab/>
              <w:t>Total number of positions</w:t>
            </w:r>
          </w:p>
          <w:p w14:paraId="7C7904C6" w14:textId="77777777" w:rsidR="002D4FE4" w:rsidRDefault="00120F7E" w:rsidP="00A2200E">
            <w:pPr>
              <w:pStyle w:val="Aswith3ptafter"/>
            </w:pPr>
            <w:r w:rsidRPr="00A25884">
              <w:t>C.</w:t>
            </w:r>
            <w:r w:rsidRPr="00A25884">
              <w:tab/>
              <w:t>Percent (a/b)</w:t>
            </w:r>
          </w:p>
          <w:p w14:paraId="7C7904C7" w14:textId="77777777" w:rsidR="002D4FE4" w:rsidRDefault="002D4FE4" w:rsidP="00A2200E">
            <w:pPr>
              <w:pStyle w:val="Aswith3ptafter"/>
            </w:pPr>
          </w:p>
        </w:tc>
        <w:tc>
          <w:tcPr>
            <w:tcW w:w="1605" w:type="dxa"/>
          </w:tcPr>
          <w:p w14:paraId="7C7904C8" w14:textId="77777777" w:rsidR="002D4FE4" w:rsidRDefault="002D4FE4" w:rsidP="00C1660A">
            <w:pPr>
              <w:keepLines/>
              <w:spacing w:line="218" w:lineRule="atLeast"/>
              <w:rPr>
                <w:rFonts w:ascii="Arial Narrow" w:hAnsi="Arial Narrow" w:cs="Tahoma"/>
                <w:color w:val="000000"/>
                <w:sz w:val="18"/>
                <w:szCs w:val="17"/>
              </w:rPr>
            </w:pPr>
          </w:p>
        </w:tc>
      </w:tr>
      <w:tr w:rsidR="00C0219D" w:rsidRPr="00A25884" w14:paraId="7C7904D0" w14:textId="77777777" w:rsidTr="00A2200E">
        <w:trPr>
          <w:cantSplit/>
        </w:trPr>
        <w:tc>
          <w:tcPr>
            <w:tcW w:w="335" w:type="dxa"/>
          </w:tcPr>
          <w:p w14:paraId="7C7904CA" w14:textId="77777777" w:rsidR="002D4FE4" w:rsidRDefault="00527FC6"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5</w:t>
            </w:r>
            <w:r w:rsidR="00120F7E" w:rsidRPr="00A25884">
              <w:rPr>
                <w:rFonts w:ascii="Arial Narrow" w:hAnsi="Arial Narrow" w:cs="Tahoma"/>
                <w:color w:val="000000"/>
                <w:sz w:val="18"/>
                <w:szCs w:val="17"/>
              </w:rPr>
              <w:t xml:space="preserve"> </w:t>
            </w:r>
          </w:p>
        </w:tc>
        <w:tc>
          <w:tcPr>
            <w:tcW w:w="1949" w:type="dxa"/>
          </w:tcPr>
          <w:p w14:paraId="7C7904CB"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Number of different pretrial service types</w:t>
            </w:r>
          </w:p>
        </w:tc>
        <w:tc>
          <w:tcPr>
            <w:tcW w:w="4087" w:type="dxa"/>
          </w:tcPr>
          <w:p w14:paraId="7C7904CC"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Determine program scope. Appropriate for programs that offer pretrial services. Report the raw number of types of pretrial services offered. Include both service types directly delivered by the program as well as service types that youth have access to through the program. Different programs would be those, for example, that offer different services, serve different populations, have different procedures or criteria for inclusion or operation, or are run by different people/agencies/organizations. </w:t>
            </w:r>
          </w:p>
        </w:tc>
        <w:tc>
          <w:tcPr>
            <w:tcW w:w="2974" w:type="dxa"/>
          </w:tcPr>
          <w:p w14:paraId="7C7904CD" w14:textId="77777777" w:rsidR="002D4FE4" w:rsidRDefault="00120F7E" w:rsidP="00A2200E">
            <w:pPr>
              <w:pStyle w:val="Aswith3ptafter"/>
            </w:pPr>
            <w:r w:rsidRPr="00A25884">
              <w:t>A.</w:t>
            </w:r>
            <w:r w:rsidRPr="00A25884">
              <w:tab/>
              <w:t>Number of different types of pretrial services</w:t>
            </w:r>
          </w:p>
          <w:p w14:paraId="7C7904CE" w14:textId="77777777" w:rsidR="002D4FE4" w:rsidRDefault="002D4FE4" w:rsidP="00A2200E">
            <w:pPr>
              <w:pStyle w:val="Aswith3ptafter"/>
            </w:pPr>
          </w:p>
        </w:tc>
        <w:tc>
          <w:tcPr>
            <w:tcW w:w="1605" w:type="dxa"/>
          </w:tcPr>
          <w:p w14:paraId="7C7904CF" w14:textId="77777777" w:rsidR="002D4FE4" w:rsidRDefault="002D4FE4" w:rsidP="00C1660A">
            <w:pPr>
              <w:keepLines/>
              <w:spacing w:line="218" w:lineRule="atLeast"/>
              <w:rPr>
                <w:rFonts w:ascii="Arial Narrow" w:hAnsi="Arial Narrow" w:cs="Tahoma"/>
                <w:color w:val="000000"/>
                <w:sz w:val="18"/>
                <w:szCs w:val="17"/>
              </w:rPr>
            </w:pPr>
          </w:p>
        </w:tc>
      </w:tr>
      <w:tr w:rsidR="00C0219D" w:rsidRPr="00A25884" w14:paraId="7C7904D7" w14:textId="77777777" w:rsidTr="00A2200E">
        <w:trPr>
          <w:cantSplit/>
        </w:trPr>
        <w:tc>
          <w:tcPr>
            <w:tcW w:w="335" w:type="dxa"/>
          </w:tcPr>
          <w:p w14:paraId="7C7904D1" w14:textId="77777777" w:rsidR="002D4FE4" w:rsidRDefault="00527FC6"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r w:rsidR="00120F7E" w:rsidRPr="00A25884">
              <w:rPr>
                <w:rFonts w:ascii="Arial Narrow" w:hAnsi="Arial Narrow" w:cs="Tahoma"/>
                <w:color w:val="000000"/>
                <w:sz w:val="18"/>
                <w:szCs w:val="17"/>
              </w:rPr>
              <w:t xml:space="preserve"> </w:t>
            </w:r>
          </w:p>
        </w:tc>
        <w:tc>
          <w:tcPr>
            <w:tcW w:w="1949" w:type="dxa"/>
          </w:tcPr>
          <w:p w14:paraId="7C7904D2"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Number of pretrial service slots</w:t>
            </w:r>
          </w:p>
        </w:tc>
        <w:tc>
          <w:tcPr>
            <w:tcW w:w="4087" w:type="dxa"/>
          </w:tcPr>
          <w:p w14:paraId="7C7904D3"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Determine program scope. Appropriate for programs that offer pretrial services. Report the raw number of different pretrial services slots that the program has at any one time. Include both services directly delivered by the program as well as services that youth have access to through the program. For example, if a program can assess 5 youth at one time and offers a drug education course for 10 youth per session, the number of slots would be 15. </w:t>
            </w:r>
          </w:p>
        </w:tc>
        <w:tc>
          <w:tcPr>
            <w:tcW w:w="2974" w:type="dxa"/>
          </w:tcPr>
          <w:p w14:paraId="7C7904D4" w14:textId="77777777" w:rsidR="002D4FE4" w:rsidRDefault="00120F7E" w:rsidP="00C1660A">
            <w:pPr>
              <w:keepLines/>
              <w:tabs>
                <w:tab w:val="left" w:pos="193"/>
              </w:tabs>
              <w:spacing w:line="218" w:lineRule="atLeast"/>
              <w:ind w:left="23"/>
              <w:rPr>
                <w:rFonts w:ascii="Arial Narrow" w:hAnsi="Arial Narrow" w:cs="Tahoma"/>
                <w:color w:val="000000"/>
                <w:sz w:val="18"/>
                <w:szCs w:val="17"/>
              </w:rPr>
            </w:pPr>
            <w:r w:rsidRPr="00A25884">
              <w:rPr>
                <w:rFonts w:ascii="Arial Narrow" w:hAnsi="Arial Narrow" w:cs="Tahoma"/>
                <w:color w:val="000000"/>
                <w:sz w:val="18"/>
                <w:szCs w:val="17"/>
              </w:rPr>
              <w:t>A.</w:t>
            </w:r>
            <w:r w:rsidRPr="00A25884">
              <w:rPr>
                <w:rFonts w:ascii="Arial Narrow" w:hAnsi="Arial Narrow" w:cs="Tahoma"/>
                <w:color w:val="000000"/>
                <w:sz w:val="18"/>
                <w:szCs w:val="17"/>
              </w:rPr>
              <w:tab/>
              <w:t>Number of pretrial service slots</w:t>
            </w:r>
          </w:p>
          <w:p w14:paraId="7C7904D5" w14:textId="77777777" w:rsidR="002D4FE4" w:rsidRDefault="002D4FE4" w:rsidP="00C1660A">
            <w:pPr>
              <w:keepLines/>
              <w:spacing w:line="218" w:lineRule="atLeast"/>
              <w:rPr>
                <w:rFonts w:ascii="Arial Narrow" w:hAnsi="Arial Narrow" w:cs="Tahoma"/>
                <w:color w:val="000000"/>
                <w:sz w:val="18"/>
                <w:szCs w:val="17"/>
              </w:rPr>
            </w:pPr>
          </w:p>
        </w:tc>
        <w:tc>
          <w:tcPr>
            <w:tcW w:w="1605" w:type="dxa"/>
          </w:tcPr>
          <w:p w14:paraId="7C7904D6" w14:textId="77777777" w:rsidR="002D4FE4" w:rsidRDefault="002D4FE4" w:rsidP="00C1660A">
            <w:pPr>
              <w:keepLines/>
              <w:spacing w:line="218" w:lineRule="atLeast"/>
              <w:rPr>
                <w:rFonts w:ascii="Arial Narrow" w:hAnsi="Arial Narrow" w:cs="Tahoma"/>
                <w:color w:val="000000"/>
                <w:sz w:val="18"/>
                <w:szCs w:val="17"/>
              </w:rPr>
            </w:pPr>
          </w:p>
        </w:tc>
      </w:tr>
      <w:tr w:rsidR="00C0219D" w:rsidRPr="00A25884" w14:paraId="7C7904DD" w14:textId="77777777" w:rsidTr="00A2200E">
        <w:trPr>
          <w:cantSplit/>
        </w:trPr>
        <w:tc>
          <w:tcPr>
            <w:tcW w:w="335" w:type="dxa"/>
          </w:tcPr>
          <w:p w14:paraId="7C7904D8" w14:textId="77777777" w:rsidR="002D4FE4" w:rsidRDefault="006C2C83" w:rsidP="00C1660A">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7</w:t>
            </w:r>
            <w:r w:rsidR="00120F7E" w:rsidRPr="00A25884">
              <w:rPr>
                <w:rFonts w:ascii="Arial Narrow" w:hAnsi="Arial Narrow" w:cs="Tahoma"/>
                <w:color w:val="000000"/>
                <w:sz w:val="18"/>
                <w:szCs w:val="17"/>
              </w:rPr>
              <w:t xml:space="preserve"> </w:t>
            </w:r>
          </w:p>
        </w:tc>
        <w:tc>
          <w:tcPr>
            <w:tcW w:w="1949" w:type="dxa"/>
          </w:tcPr>
          <w:p w14:paraId="7C7904D9"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Number of hours of training about pretrial services offered to staff</w:t>
            </w:r>
          </w:p>
        </w:tc>
        <w:tc>
          <w:tcPr>
            <w:tcW w:w="4087" w:type="dxa"/>
          </w:tcPr>
          <w:p w14:paraId="7C7904DA" w14:textId="77777777" w:rsidR="002D4FE4" w:rsidRDefault="00120F7E" w:rsidP="00C1660A">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Measure of infrastructure. Appropriate for programs whose staff delivers pretrial services. Report the raw number of hours of training offered about pretrial services.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2974" w:type="dxa"/>
          </w:tcPr>
          <w:p w14:paraId="7C7904DB" w14:textId="77777777" w:rsidR="002D4FE4" w:rsidRDefault="00120F7E" w:rsidP="00A2200E">
            <w:pPr>
              <w:pStyle w:val="Aswith3ptafter"/>
            </w:pPr>
            <w:r w:rsidRPr="00A25884">
              <w:t>A.</w:t>
            </w:r>
            <w:r w:rsidRPr="00A25884">
              <w:tab/>
              <w:t>Number of hours of training offered</w:t>
            </w:r>
          </w:p>
        </w:tc>
        <w:tc>
          <w:tcPr>
            <w:tcW w:w="1605" w:type="dxa"/>
          </w:tcPr>
          <w:p w14:paraId="7C7904DC" w14:textId="77777777" w:rsidR="002D4FE4" w:rsidRDefault="002D4FE4" w:rsidP="00C1660A">
            <w:pPr>
              <w:keepLines/>
              <w:spacing w:line="218" w:lineRule="atLeast"/>
              <w:rPr>
                <w:rFonts w:ascii="Arial Narrow" w:hAnsi="Arial Narrow" w:cs="Tahoma"/>
                <w:color w:val="000000"/>
                <w:sz w:val="18"/>
                <w:szCs w:val="17"/>
              </w:rPr>
            </w:pPr>
          </w:p>
        </w:tc>
      </w:tr>
      <w:tr w:rsidR="00C0219D" w:rsidRPr="00A25884" w14:paraId="7C7904E5" w14:textId="77777777" w:rsidTr="00A2200E">
        <w:trPr>
          <w:cantSplit/>
        </w:trPr>
        <w:tc>
          <w:tcPr>
            <w:tcW w:w="335" w:type="dxa"/>
          </w:tcPr>
          <w:p w14:paraId="7C7904DE" w14:textId="77777777" w:rsidR="00C0219D" w:rsidRDefault="006C2C83"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r w:rsidR="00C0219D" w:rsidRPr="00A25884">
              <w:rPr>
                <w:rFonts w:ascii="Arial Narrow" w:hAnsi="Arial Narrow" w:cs="Tahoma"/>
                <w:color w:val="000000"/>
                <w:sz w:val="18"/>
                <w:szCs w:val="17"/>
              </w:rPr>
              <w:t xml:space="preserve"> </w:t>
            </w:r>
          </w:p>
        </w:tc>
        <w:tc>
          <w:tcPr>
            <w:tcW w:w="1949" w:type="dxa"/>
          </w:tcPr>
          <w:p w14:paraId="7C7904DF" w14:textId="77777777" w:rsidR="00C0219D" w:rsidRDefault="00C0219D" w:rsidP="009330B8">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Number and percent of staff trained in pretrial services (including screening)</w:t>
            </w:r>
          </w:p>
        </w:tc>
        <w:tc>
          <w:tcPr>
            <w:tcW w:w="4087" w:type="dxa"/>
          </w:tcPr>
          <w:p w14:paraId="7C7904E0" w14:textId="77777777" w:rsidR="00C0219D" w:rsidRDefault="00C0219D" w:rsidP="009330B8">
            <w:pPr>
              <w:keepLines/>
              <w:spacing w:line="218" w:lineRule="atLeast"/>
              <w:rPr>
                <w:rFonts w:ascii="Arial Narrow" w:hAnsi="Arial Narrow" w:cs="Tahoma"/>
                <w:color w:val="000000"/>
                <w:sz w:val="18"/>
                <w:szCs w:val="17"/>
              </w:rPr>
            </w:pPr>
            <w:r w:rsidRPr="00A25884">
              <w:rPr>
                <w:rFonts w:ascii="Arial Narrow" w:hAnsi="Arial Narrow" w:cs="Tahoma"/>
                <w:color w:val="000000"/>
                <w:sz w:val="18"/>
                <w:szCs w:val="17"/>
              </w:rPr>
              <w:t>Measure of infrastructure. Appropriate for programs whose staff delivers pretrial services. Report the raw number of staff to receive some training about pretrial services. Include in-house and external training and any training medium (e.g., classes, observations, on-line, etc.) as long as training receipt can be verified. Include staff that started training during the reporting period even if the training did not conclude before the end of the period. Percent is the raw number divided by the total number of pretrial staff. </w:t>
            </w:r>
          </w:p>
        </w:tc>
        <w:tc>
          <w:tcPr>
            <w:tcW w:w="2974" w:type="dxa"/>
          </w:tcPr>
          <w:p w14:paraId="7C7904E1" w14:textId="77777777" w:rsidR="00C0219D" w:rsidRDefault="00C0219D" w:rsidP="00A2200E">
            <w:pPr>
              <w:pStyle w:val="Aswith3ptafter"/>
            </w:pPr>
            <w:r w:rsidRPr="00A25884">
              <w:t>A.</w:t>
            </w:r>
            <w:r w:rsidRPr="00A25884">
              <w:tab/>
              <w:t>Number of staff trained in pretrial services</w:t>
            </w:r>
          </w:p>
          <w:p w14:paraId="7C7904E2" w14:textId="77777777" w:rsidR="00C0219D" w:rsidRDefault="00C0219D" w:rsidP="00A2200E">
            <w:pPr>
              <w:pStyle w:val="Aswith3ptafter"/>
            </w:pPr>
            <w:r w:rsidRPr="00A25884">
              <w:t>B.</w:t>
            </w:r>
            <w:r w:rsidRPr="00A25884">
              <w:tab/>
              <w:t>Number of staff</w:t>
            </w:r>
          </w:p>
          <w:p w14:paraId="7C7904E3" w14:textId="77777777" w:rsidR="00C0219D" w:rsidRDefault="00C0219D" w:rsidP="00A2200E">
            <w:pPr>
              <w:pStyle w:val="Aswith3ptafter"/>
            </w:pPr>
            <w:r w:rsidRPr="00A25884">
              <w:t>C.</w:t>
            </w:r>
            <w:r w:rsidRPr="00A25884">
              <w:tab/>
              <w:t>Percent (a/b)</w:t>
            </w:r>
          </w:p>
        </w:tc>
        <w:tc>
          <w:tcPr>
            <w:tcW w:w="1605" w:type="dxa"/>
          </w:tcPr>
          <w:p w14:paraId="7C7904E4" w14:textId="77777777" w:rsidR="00C0219D" w:rsidRDefault="00C0219D" w:rsidP="009330B8">
            <w:pPr>
              <w:keepLines/>
              <w:spacing w:line="218" w:lineRule="atLeast"/>
              <w:rPr>
                <w:rFonts w:ascii="Arial Narrow" w:hAnsi="Arial Narrow" w:cs="Tahoma"/>
                <w:color w:val="000000"/>
                <w:sz w:val="18"/>
                <w:szCs w:val="17"/>
              </w:rPr>
            </w:pPr>
          </w:p>
        </w:tc>
      </w:tr>
      <w:tr w:rsidR="00904641" w:rsidRPr="00A25884" w14:paraId="7C7904EC" w14:textId="77777777" w:rsidTr="00A2200E">
        <w:trPr>
          <w:cantSplit/>
        </w:trPr>
        <w:tc>
          <w:tcPr>
            <w:tcW w:w="335" w:type="dxa"/>
          </w:tcPr>
          <w:p w14:paraId="7C7904E6" w14:textId="77777777" w:rsidR="00904641" w:rsidRPr="001A1B8D" w:rsidRDefault="006C2C83"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949" w:type="dxa"/>
          </w:tcPr>
          <w:p w14:paraId="7C7904E7" w14:textId="77777777" w:rsidR="00904641" w:rsidRDefault="00904641" w:rsidP="009330B8">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4E8" w14:textId="77777777" w:rsidR="00904641" w:rsidRPr="001A1B8D" w:rsidRDefault="00904641" w:rsidP="009330B8">
            <w:pPr>
              <w:keepLines/>
              <w:spacing w:line="218" w:lineRule="atLeast"/>
              <w:rPr>
                <w:rFonts w:ascii="Arial Narrow" w:hAnsi="Arial Narrow" w:cs="Tahoma"/>
                <w:color w:val="000000"/>
                <w:sz w:val="18"/>
                <w:szCs w:val="17"/>
              </w:rPr>
            </w:pPr>
          </w:p>
        </w:tc>
        <w:tc>
          <w:tcPr>
            <w:tcW w:w="4087" w:type="dxa"/>
          </w:tcPr>
          <w:p w14:paraId="7C7904E9" w14:textId="77777777" w:rsidR="00904641" w:rsidRPr="001A1B8D" w:rsidRDefault="00904641"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974" w:type="dxa"/>
          </w:tcPr>
          <w:p w14:paraId="7C7904EA" w14:textId="77777777" w:rsidR="00904641" w:rsidRPr="004211A8" w:rsidRDefault="00904641" w:rsidP="00A2200E">
            <w:pPr>
              <w:pStyle w:val="ListParagraph"/>
              <w:keepLines/>
              <w:numPr>
                <w:ilvl w:val="0"/>
                <w:numId w:val="89"/>
              </w:numPr>
              <w:tabs>
                <w:tab w:val="left" w:pos="280"/>
              </w:tabs>
              <w:spacing w:line="218" w:lineRule="atLeast"/>
              <w:ind w:left="280" w:hanging="235"/>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4EB" w14:textId="77777777" w:rsidR="00904641" w:rsidRDefault="00904641" w:rsidP="009330B8">
            <w:pPr>
              <w:keepLines/>
              <w:spacing w:line="218" w:lineRule="atLeast"/>
              <w:rPr>
                <w:rFonts w:ascii="Arial Narrow" w:hAnsi="Arial Narrow" w:cs="Tahoma"/>
                <w:color w:val="000000"/>
                <w:sz w:val="18"/>
                <w:szCs w:val="17"/>
              </w:rPr>
            </w:pPr>
          </w:p>
        </w:tc>
      </w:tr>
      <w:tr w:rsidR="00904641" w:rsidRPr="00A25884" w14:paraId="7C7904F3" w14:textId="77777777" w:rsidTr="00A2200E">
        <w:trPr>
          <w:cantSplit/>
        </w:trPr>
        <w:tc>
          <w:tcPr>
            <w:tcW w:w="335" w:type="dxa"/>
          </w:tcPr>
          <w:p w14:paraId="7C7904ED" w14:textId="77777777" w:rsidR="00904641" w:rsidRPr="001A1B8D" w:rsidRDefault="006C2C83"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949" w:type="dxa"/>
          </w:tcPr>
          <w:p w14:paraId="7C7904EE" w14:textId="77777777" w:rsidR="00904641" w:rsidRDefault="00904641" w:rsidP="009330B8">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4EF" w14:textId="77777777" w:rsidR="00904641" w:rsidRPr="001A1B8D" w:rsidRDefault="00904641" w:rsidP="009330B8">
            <w:pPr>
              <w:keepLines/>
              <w:spacing w:line="218" w:lineRule="atLeast"/>
              <w:rPr>
                <w:rFonts w:ascii="Arial Narrow" w:hAnsi="Arial Narrow" w:cs="Tahoma"/>
                <w:color w:val="000000"/>
                <w:sz w:val="18"/>
                <w:szCs w:val="17"/>
              </w:rPr>
            </w:pPr>
          </w:p>
        </w:tc>
        <w:tc>
          <w:tcPr>
            <w:tcW w:w="4087" w:type="dxa"/>
          </w:tcPr>
          <w:p w14:paraId="7C7904F0" w14:textId="77777777" w:rsidR="00904641" w:rsidRPr="001A1B8D" w:rsidRDefault="00904641"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974" w:type="dxa"/>
          </w:tcPr>
          <w:p w14:paraId="7C7904F1" w14:textId="77777777" w:rsidR="00904641" w:rsidRPr="004211A8" w:rsidRDefault="00904641" w:rsidP="00A2200E">
            <w:pPr>
              <w:pStyle w:val="ListParagraph"/>
              <w:keepLines/>
              <w:numPr>
                <w:ilvl w:val="0"/>
                <w:numId w:val="90"/>
              </w:numPr>
              <w:tabs>
                <w:tab w:val="left" w:pos="280"/>
              </w:tabs>
              <w:spacing w:line="218" w:lineRule="atLeast"/>
              <w:ind w:left="280" w:hanging="23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4F2" w14:textId="77777777" w:rsidR="00904641" w:rsidRDefault="00904641" w:rsidP="009330B8">
            <w:pPr>
              <w:keepLines/>
              <w:spacing w:line="218" w:lineRule="atLeast"/>
              <w:rPr>
                <w:rFonts w:ascii="Arial Narrow" w:hAnsi="Arial Narrow" w:cs="Tahoma"/>
                <w:color w:val="000000"/>
                <w:sz w:val="18"/>
                <w:szCs w:val="17"/>
              </w:rPr>
            </w:pPr>
          </w:p>
        </w:tc>
      </w:tr>
      <w:tr w:rsidR="00904641" w:rsidRPr="00A25884" w14:paraId="7C7904FA" w14:textId="77777777" w:rsidTr="00A2200E">
        <w:trPr>
          <w:cantSplit/>
        </w:trPr>
        <w:tc>
          <w:tcPr>
            <w:tcW w:w="335" w:type="dxa"/>
          </w:tcPr>
          <w:p w14:paraId="7C7904F4" w14:textId="77777777" w:rsidR="00904641" w:rsidRPr="001A1B8D" w:rsidRDefault="006C2C83"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949" w:type="dxa"/>
          </w:tcPr>
          <w:p w14:paraId="7C7904F5" w14:textId="77777777" w:rsidR="00904641" w:rsidRDefault="00904641" w:rsidP="009330B8">
            <w:pPr>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p w14:paraId="7C7904F6" w14:textId="77777777" w:rsidR="00904641" w:rsidRPr="001A1B8D" w:rsidRDefault="00904641" w:rsidP="009330B8">
            <w:pPr>
              <w:keepLines/>
              <w:spacing w:line="218" w:lineRule="atLeast"/>
              <w:rPr>
                <w:rFonts w:ascii="Arial Narrow" w:hAnsi="Arial Narrow" w:cs="Tahoma"/>
                <w:color w:val="000000"/>
                <w:sz w:val="18"/>
                <w:szCs w:val="17"/>
              </w:rPr>
            </w:pPr>
          </w:p>
        </w:tc>
        <w:tc>
          <w:tcPr>
            <w:tcW w:w="4087" w:type="dxa"/>
          </w:tcPr>
          <w:p w14:paraId="7C7904F7" w14:textId="77777777" w:rsidR="00904641" w:rsidRPr="001A1B8D" w:rsidRDefault="00904641"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Pr>
                <w:rFonts w:ascii="Arial Narrow" w:hAnsi="Arial Narrow" w:cs="Tahoma"/>
                <w:sz w:val="18"/>
                <w:szCs w:val="18"/>
              </w:rPr>
              <w:t>.</w:t>
            </w:r>
          </w:p>
        </w:tc>
        <w:tc>
          <w:tcPr>
            <w:tcW w:w="2974" w:type="dxa"/>
          </w:tcPr>
          <w:p w14:paraId="7C7904F8" w14:textId="77777777" w:rsidR="00904641" w:rsidRPr="004211A8" w:rsidRDefault="00904641" w:rsidP="00A2200E">
            <w:pPr>
              <w:pStyle w:val="ListParagraph"/>
              <w:keepLines/>
              <w:numPr>
                <w:ilvl w:val="0"/>
                <w:numId w:val="91"/>
              </w:numPr>
              <w:tabs>
                <w:tab w:val="left" w:pos="280"/>
              </w:tabs>
              <w:spacing w:line="218" w:lineRule="atLeast"/>
              <w:ind w:left="280" w:hanging="235"/>
              <w:rPr>
                <w:rFonts w:ascii="Arial Narrow" w:hAnsi="Arial Narrow" w:cs="Tahoma"/>
                <w:color w:val="000000"/>
                <w:sz w:val="18"/>
                <w:szCs w:val="17"/>
              </w:rPr>
            </w:pPr>
            <w:r w:rsidRPr="004211A8">
              <w:rPr>
                <w:rFonts w:ascii="Arial Narrow" w:hAnsi="Arial Narrow" w:cs="Tahoma"/>
                <w:sz w:val="18"/>
                <w:szCs w:val="18"/>
              </w:rPr>
              <w:t>Number of program materials developed</w:t>
            </w:r>
          </w:p>
        </w:tc>
        <w:tc>
          <w:tcPr>
            <w:tcW w:w="1605" w:type="dxa"/>
          </w:tcPr>
          <w:p w14:paraId="7C7904F9" w14:textId="77777777" w:rsidR="00904641" w:rsidRDefault="00904641" w:rsidP="009330B8">
            <w:pPr>
              <w:keepLines/>
              <w:spacing w:line="218" w:lineRule="atLeast"/>
              <w:rPr>
                <w:rFonts w:ascii="Arial Narrow" w:hAnsi="Arial Narrow" w:cs="Tahoma"/>
                <w:color w:val="000000"/>
                <w:sz w:val="18"/>
                <w:szCs w:val="17"/>
              </w:rPr>
            </w:pPr>
          </w:p>
        </w:tc>
      </w:tr>
      <w:tr w:rsidR="00904641" w:rsidRPr="00A25884" w14:paraId="7C790501" w14:textId="77777777" w:rsidTr="00A2200E">
        <w:trPr>
          <w:cantSplit/>
        </w:trPr>
        <w:tc>
          <w:tcPr>
            <w:tcW w:w="335" w:type="dxa"/>
          </w:tcPr>
          <w:p w14:paraId="7C7904FB" w14:textId="77777777" w:rsidR="00904641" w:rsidRPr="001A1B8D" w:rsidRDefault="006C2C83"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949" w:type="dxa"/>
          </w:tcPr>
          <w:p w14:paraId="7C7904FC" w14:textId="77777777" w:rsidR="00904641" w:rsidRDefault="00904641" w:rsidP="009330B8">
            <w:pPr>
              <w:keepLines/>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p w14:paraId="7C7904FD" w14:textId="77777777" w:rsidR="00904641" w:rsidRPr="001A1B8D" w:rsidRDefault="00904641" w:rsidP="009330B8">
            <w:pPr>
              <w:keepLines/>
              <w:spacing w:line="218" w:lineRule="atLeast"/>
              <w:rPr>
                <w:rFonts w:ascii="Arial Narrow" w:hAnsi="Arial Narrow" w:cs="Tahoma"/>
                <w:color w:val="000000"/>
                <w:sz w:val="18"/>
                <w:szCs w:val="17"/>
              </w:rPr>
            </w:pPr>
          </w:p>
        </w:tc>
        <w:tc>
          <w:tcPr>
            <w:tcW w:w="4087" w:type="dxa"/>
          </w:tcPr>
          <w:p w14:paraId="7C7904FE" w14:textId="77777777" w:rsidR="00904641" w:rsidRPr="001A1B8D" w:rsidRDefault="00904641"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974" w:type="dxa"/>
          </w:tcPr>
          <w:p w14:paraId="7C7904FF" w14:textId="77777777" w:rsidR="00904641" w:rsidRPr="004211A8" w:rsidRDefault="00904641" w:rsidP="00A2200E">
            <w:pPr>
              <w:pStyle w:val="ListParagraph"/>
              <w:keepLines/>
              <w:numPr>
                <w:ilvl w:val="0"/>
                <w:numId w:val="92"/>
              </w:numPr>
              <w:tabs>
                <w:tab w:val="left" w:pos="280"/>
              </w:tabs>
              <w:spacing w:line="218" w:lineRule="atLeast"/>
              <w:ind w:left="280" w:hanging="235"/>
              <w:rPr>
                <w:rFonts w:ascii="Arial Narrow" w:hAnsi="Arial Narrow" w:cs="Tahoma"/>
                <w:color w:val="000000"/>
                <w:sz w:val="18"/>
                <w:szCs w:val="17"/>
              </w:rPr>
            </w:pPr>
            <w:r w:rsidRPr="004211A8">
              <w:rPr>
                <w:rFonts w:ascii="Arial Narrow" w:hAnsi="Arial Narrow" w:cs="Tahoma"/>
                <w:sz w:val="18"/>
                <w:szCs w:val="18"/>
              </w:rPr>
              <w:t>Number of planning or training activities held during the reporting period</w:t>
            </w:r>
          </w:p>
        </w:tc>
        <w:tc>
          <w:tcPr>
            <w:tcW w:w="1605" w:type="dxa"/>
          </w:tcPr>
          <w:p w14:paraId="7C790500" w14:textId="77777777" w:rsidR="00904641" w:rsidRDefault="00904641" w:rsidP="009330B8">
            <w:pPr>
              <w:keepLines/>
              <w:spacing w:line="218" w:lineRule="atLeast"/>
              <w:rPr>
                <w:rFonts w:ascii="Arial Narrow" w:hAnsi="Arial Narrow" w:cs="Tahoma"/>
                <w:color w:val="000000"/>
                <w:sz w:val="18"/>
                <w:szCs w:val="17"/>
              </w:rPr>
            </w:pPr>
          </w:p>
        </w:tc>
      </w:tr>
      <w:tr w:rsidR="00904641" w:rsidRPr="00A25884" w14:paraId="7C790508" w14:textId="77777777" w:rsidTr="00A2200E">
        <w:trPr>
          <w:cantSplit/>
        </w:trPr>
        <w:tc>
          <w:tcPr>
            <w:tcW w:w="335" w:type="dxa"/>
          </w:tcPr>
          <w:p w14:paraId="7C790502" w14:textId="77777777" w:rsidR="00904641" w:rsidRPr="001A1B8D" w:rsidRDefault="006C2C83"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949" w:type="dxa"/>
          </w:tcPr>
          <w:p w14:paraId="7C790503" w14:textId="77777777" w:rsidR="00904641" w:rsidRDefault="00904641" w:rsidP="009330B8">
            <w:pPr>
              <w:keepLines/>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p w14:paraId="7C790504" w14:textId="77777777" w:rsidR="00904641" w:rsidRPr="001A1B8D" w:rsidRDefault="00904641" w:rsidP="009330B8">
            <w:pPr>
              <w:keepLines/>
              <w:spacing w:line="218" w:lineRule="atLeast"/>
              <w:rPr>
                <w:rFonts w:ascii="Arial Narrow" w:hAnsi="Arial Narrow" w:cs="Tahoma"/>
                <w:color w:val="000000"/>
                <w:sz w:val="18"/>
                <w:szCs w:val="17"/>
              </w:rPr>
            </w:pPr>
          </w:p>
        </w:tc>
        <w:tc>
          <w:tcPr>
            <w:tcW w:w="4087" w:type="dxa"/>
          </w:tcPr>
          <w:p w14:paraId="7C790505" w14:textId="77777777" w:rsidR="00904641" w:rsidRPr="001A1B8D" w:rsidRDefault="00904641"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974" w:type="dxa"/>
          </w:tcPr>
          <w:p w14:paraId="7C790506" w14:textId="77777777" w:rsidR="00904641" w:rsidRPr="00A04391" w:rsidRDefault="00904641" w:rsidP="00A2200E">
            <w:pPr>
              <w:pStyle w:val="ListParagraph"/>
              <w:keepLines/>
              <w:numPr>
                <w:ilvl w:val="0"/>
                <w:numId w:val="93"/>
              </w:numPr>
              <w:tabs>
                <w:tab w:val="left" w:pos="280"/>
              </w:tabs>
              <w:spacing w:line="218" w:lineRule="atLeast"/>
              <w:ind w:left="280" w:hanging="235"/>
              <w:rPr>
                <w:rFonts w:ascii="Arial Narrow" w:hAnsi="Arial Narrow" w:cs="Tahoma"/>
                <w:color w:val="000000"/>
                <w:sz w:val="18"/>
                <w:szCs w:val="17"/>
              </w:rPr>
            </w:pPr>
            <w:r w:rsidRPr="00A04391">
              <w:rPr>
                <w:rFonts w:ascii="Arial Narrow" w:hAnsi="Arial Narrow" w:cs="Tahoma"/>
                <w:sz w:val="18"/>
                <w:szCs w:val="18"/>
              </w:rPr>
              <w:t>Number of people trained</w:t>
            </w:r>
          </w:p>
        </w:tc>
        <w:tc>
          <w:tcPr>
            <w:tcW w:w="1605" w:type="dxa"/>
          </w:tcPr>
          <w:p w14:paraId="7C790507" w14:textId="77777777" w:rsidR="00904641" w:rsidRDefault="00904641" w:rsidP="009330B8">
            <w:pPr>
              <w:keepLines/>
              <w:spacing w:line="218" w:lineRule="atLeast"/>
              <w:rPr>
                <w:rFonts w:ascii="Arial Narrow" w:hAnsi="Arial Narrow" w:cs="Tahoma"/>
                <w:color w:val="000000"/>
                <w:sz w:val="18"/>
                <w:szCs w:val="17"/>
              </w:rPr>
            </w:pPr>
          </w:p>
        </w:tc>
      </w:tr>
      <w:tr w:rsidR="00904641" w:rsidRPr="00A25884" w14:paraId="7C790510" w14:textId="77777777" w:rsidTr="00E97146">
        <w:trPr>
          <w:cantSplit/>
          <w:trHeight w:val="1539"/>
        </w:trPr>
        <w:tc>
          <w:tcPr>
            <w:tcW w:w="335" w:type="dxa"/>
          </w:tcPr>
          <w:p w14:paraId="7C790509" w14:textId="77777777" w:rsidR="00904641" w:rsidRPr="001A1B8D" w:rsidRDefault="006C2C83"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14</w:t>
            </w:r>
          </w:p>
        </w:tc>
        <w:tc>
          <w:tcPr>
            <w:tcW w:w="1949" w:type="dxa"/>
          </w:tcPr>
          <w:p w14:paraId="7C79050A" w14:textId="77777777" w:rsidR="00904641" w:rsidRPr="00E97146" w:rsidRDefault="00904641" w:rsidP="00E97146">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087" w:type="dxa"/>
          </w:tcPr>
          <w:p w14:paraId="7C79050B" w14:textId="77777777" w:rsidR="00904641" w:rsidRPr="001A1B8D" w:rsidRDefault="00904641"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974" w:type="dxa"/>
          </w:tcPr>
          <w:p w14:paraId="7C79050C" w14:textId="77777777" w:rsidR="00904641" w:rsidRPr="0040497B" w:rsidRDefault="00904641" w:rsidP="00E97146">
            <w:pPr>
              <w:keepLines/>
              <w:numPr>
                <w:ilvl w:val="0"/>
                <w:numId w:val="94"/>
              </w:numPr>
              <w:spacing w:after="60"/>
              <w:ind w:left="288" w:hanging="274"/>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50D" w14:textId="77777777" w:rsidR="00904641" w:rsidRPr="0040497B" w:rsidRDefault="00904641" w:rsidP="00E97146">
            <w:pPr>
              <w:keepLines/>
              <w:numPr>
                <w:ilvl w:val="0"/>
                <w:numId w:val="94"/>
              </w:numPr>
              <w:spacing w:after="60"/>
              <w:ind w:left="288" w:hanging="274"/>
              <w:rPr>
                <w:rFonts w:ascii="Arial Narrow" w:hAnsi="Arial Narrow" w:cs="Tahoma"/>
                <w:sz w:val="18"/>
                <w:szCs w:val="18"/>
              </w:rPr>
            </w:pPr>
            <w:r w:rsidRPr="0040497B">
              <w:rPr>
                <w:rFonts w:ascii="Arial Narrow" w:hAnsi="Arial Narrow" w:cs="Tahoma"/>
                <w:sz w:val="18"/>
                <w:szCs w:val="18"/>
              </w:rPr>
              <w:t>Number of programs served by TTA</w:t>
            </w:r>
          </w:p>
          <w:p w14:paraId="7C79050E" w14:textId="77777777" w:rsidR="00904641" w:rsidRPr="0040497B" w:rsidRDefault="00904641" w:rsidP="00E97146">
            <w:pPr>
              <w:keepLines/>
              <w:numPr>
                <w:ilvl w:val="0"/>
                <w:numId w:val="94"/>
              </w:numPr>
              <w:ind w:left="289" w:hanging="27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50F" w14:textId="77777777" w:rsidR="00904641" w:rsidRDefault="00904641" w:rsidP="009330B8">
            <w:pPr>
              <w:keepLines/>
              <w:spacing w:line="218" w:lineRule="atLeast"/>
              <w:rPr>
                <w:rFonts w:ascii="Arial Narrow" w:hAnsi="Arial Narrow" w:cs="Tahoma"/>
                <w:color w:val="000000"/>
                <w:sz w:val="18"/>
                <w:szCs w:val="17"/>
              </w:rPr>
            </w:pPr>
          </w:p>
        </w:tc>
      </w:tr>
      <w:tr w:rsidR="00904641" w:rsidRPr="00A25884" w14:paraId="7C790519" w14:textId="77777777" w:rsidTr="00A2200E">
        <w:trPr>
          <w:cantSplit/>
        </w:trPr>
        <w:tc>
          <w:tcPr>
            <w:tcW w:w="335" w:type="dxa"/>
          </w:tcPr>
          <w:p w14:paraId="7C790511" w14:textId="77777777" w:rsidR="00904641" w:rsidRPr="001A1B8D" w:rsidRDefault="006C2C83" w:rsidP="00904641">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1949" w:type="dxa"/>
          </w:tcPr>
          <w:p w14:paraId="7C790512" w14:textId="77777777" w:rsidR="00904641" w:rsidRDefault="00904641" w:rsidP="009330B8">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513" w14:textId="77777777" w:rsidR="00904641" w:rsidRPr="00904641" w:rsidRDefault="00904641" w:rsidP="00904641">
            <w:pPr>
              <w:keepLines/>
              <w:rPr>
                <w:rFonts w:ascii="Arial Narrow" w:hAnsi="Arial Narrow" w:cs="Tahoma"/>
                <w:bCs/>
                <w:sz w:val="18"/>
                <w:szCs w:val="18"/>
              </w:rPr>
            </w:pPr>
          </w:p>
        </w:tc>
        <w:tc>
          <w:tcPr>
            <w:tcW w:w="4087" w:type="dxa"/>
          </w:tcPr>
          <w:p w14:paraId="7C790514" w14:textId="77777777" w:rsidR="00904641" w:rsidRPr="00904641" w:rsidRDefault="00904641" w:rsidP="009330B8">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974" w:type="dxa"/>
          </w:tcPr>
          <w:p w14:paraId="7C790515" w14:textId="77777777" w:rsidR="00904641" w:rsidRPr="0040497B" w:rsidRDefault="00904641" w:rsidP="00E97146">
            <w:pPr>
              <w:keepLines/>
              <w:numPr>
                <w:ilvl w:val="0"/>
                <w:numId w:val="85"/>
              </w:numPr>
              <w:spacing w:after="60"/>
              <w:ind w:left="288" w:hanging="274"/>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516" w14:textId="77777777" w:rsidR="00904641" w:rsidRPr="0040497B" w:rsidRDefault="00904641" w:rsidP="00E97146">
            <w:pPr>
              <w:keepLines/>
              <w:numPr>
                <w:ilvl w:val="0"/>
                <w:numId w:val="85"/>
              </w:numPr>
              <w:spacing w:after="60"/>
              <w:ind w:left="288" w:hanging="274"/>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517" w14:textId="77777777" w:rsidR="00904641" w:rsidRPr="0040497B" w:rsidRDefault="00904641" w:rsidP="00E97146">
            <w:pPr>
              <w:keepLines/>
              <w:numPr>
                <w:ilvl w:val="0"/>
                <w:numId w:val="85"/>
              </w:numPr>
              <w:ind w:left="289" w:hanging="270"/>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518" w14:textId="77777777" w:rsidR="00904641" w:rsidRDefault="00904641" w:rsidP="009330B8">
            <w:pPr>
              <w:keepLines/>
              <w:spacing w:line="218" w:lineRule="atLeast"/>
              <w:rPr>
                <w:rFonts w:ascii="Arial Narrow" w:hAnsi="Arial Narrow" w:cs="Tahoma"/>
                <w:color w:val="000000"/>
                <w:sz w:val="18"/>
                <w:szCs w:val="17"/>
              </w:rPr>
            </w:pPr>
          </w:p>
        </w:tc>
      </w:tr>
      <w:tr w:rsidR="00904641" w:rsidRPr="00A25884" w14:paraId="7C790521" w14:textId="77777777" w:rsidTr="00A2200E">
        <w:trPr>
          <w:cantSplit/>
        </w:trPr>
        <w:tc>
          <w:tcPr>
            <w:tcW w:w="335" w:type="dxa"/>
          </w:tcPr>
          <w:p w14:paraId="7C79051A" w14:textId="77777777" w:rsidR="00904641" w:rsidRPr="001A1B8D" w:rsidRDefault="006C2C83"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16</w:t>
            </w:r>
          </w:p>
        </w:tc>
        <w:tc>
          <w:tcPr>
            <w:tcW w:w="1949" w:type="dxa"/>
          </w:tcPr>
          <w:p w14:paraId="7C79051B" w14:textId="77777777" w:rsidR="00904641" w:rsidRDefault="00904641" w:rsidP="009330B8">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51C" w14:textId="77777777" w:rsidR="00904641" w:rsidRPr="001A1B8D" w:rsidRDefault="00904641" w:rsidP="009330B8">
            <w:pPr>
              <w:keepLines/>
              <w:spacing w:line="218" w:lineRule="atLeast"/>
              <w:rPr>
                <w:rFonts w:ascii="Arial Narrow" w:hAnsi="Arial Narrow" w:cs="Tahoma"/>
                <w:color w:val="000000"/>
                <w:sz w:val="18"/>
                <w:szCs w:val="17"/>
              </w:rPr>
            </w:pPr>
          </w:p>
        </w:tc>
        <w:tc>
          <w:tcPr>
            <w:tcW w:w="4087" w:type="dxa"/>
          </w:tcPr>
          <w:p w14:paraId="7C79051D" w14:textId="77777777" w:rsidR="00904641" w:rsidRPr="001A1B8D" w:rsidRDefault="00904641"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974" w:type="dxa"/>
          </w:tcPr>
          <w:p w14:paraId="7C79051E" w14:textId="77777777" w:rsidR="00904641" w:rsidRPr="0040497B" w:rsidRDefault="00904641" w:rsidP="00E97146">
            <w:pPr>
              <w:keepLines/>
              <w:numPr>
                <w:ilvl w:val="0"/>
                <w:numId w:val="95"/>
              </w:numPr>
              <w:spacing w:after="60"/>
              <w:ind w:left="288" w:hanging="274"/>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51F" w14:textId="77777777" w:rsidR="00904641" w:rsidRPr="0040497B" w:rsidRDefault="00904641" w:rsidP="00E97146">
            <w:pPr>
              <w:keepLines/>
              <w:numPr>
                <w:ilvl w:val="0"/>
                <w:numId w:val="95"/>
              </w:numPr>
              <w:ind w:left="289" w:hanging="27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520" w14:textId="77777777" w:rsidR="00904641" w:rsidRDefault="00904641" w:rsidP="009330B8">
            <w:pPr>
              <w:keepLines/>
              <w:spacing w:line="218" w:lineRule="atLeast"/>
              <w:rPr>
                <w:rFonts w:ascii="Arial Narrow" w:hAnsi="Arial Narrow" w:cs="Tahoma"/>
                <w:color w:val="000000"/>
                <w:sz w:val="18"/>
                <w:szCs w:val="17"/>
              </w:rPr>
            </w:pPr>
          </w:p>
        </w:tc>
      </w:tr>
      <w:tr w:rsidR="00904641" w:rsidRPr="00A25884" w14:paraId="7C790529" w14:textId="77777777" w:rsidTr="00A2200E">
        <w:trPr>
          <w:cantSplit/>
        </w:trPr>
        <w:tc>
          <w:tcPr>
            <w:tcW w:w="335" w:type="dxa"/>
          </w:tcPr>
          <w:p w14:paraId="7C790522" w14:textId="77777777" w:rsidR="00904641" w:rsidRPr="001A1B8D" w:rsidRDefault="006C2C83"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17</w:t>
            </w:r>
          </w:p>
        </w:tc>
        <w:tc>
          <w:tcPr>
            <w:tcW w:w="1949" w:type="dxa"/>
          </w:tcPr>
          <w:p w14:paraId="7C790523" w14:textId="77777777" w:rsidR="00904641" w:rsidRPr="001A1B8D" w:rsidRDefault="00904641" w:rsidP="009330B8">
            <w:pPr>
              <w:keepLines/>
              <w:spacing w:line="218" w:lineRule="atLeast"/>
              <w:rPr>
                <w:rFonts w:ascii="Arial Narrow" w:hAnsi="Arial Narrow" w:cs="Tahoma"/>
                <w:color w:val="000000"/>
                <w:sz w:val="18"/>
                <w:szCs w:val="17"/>
              </w:rPr>
            </w:pPr>
            <w:r w:rsidRPr="0040497B">
              <w:rPr>
                <w:rFonts w:ascii="Arial Narrow" w:hAnsi="Arial Narrow" w:cs="Tahoma"/>
                <w:bCs/>
                <w:sz w:val="18"/>
                <w:szCs w:val="18"/>
              </w:rPr>
              <w:t>Percent of organizations reporting improvements in operations based on training and technical assistance (TTA).</w:t>
            </w:r>
          </w:p>
        </w:tc>
        <w:tc>
          <w:tcPr>
            <w:tcW w:w="4087" w:type="dxa"/>
          </w:tcPr>
          <w:p w14:paraId="7C790524" w14:textId="77777777" w:rsidR="00904641" w:rsidRPr="001A1B8D" w:rsidRDefault="00904641"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The number and percent of organizations reporting improvements in operations as a result of TTA one to six months post-service.</w:t>
            </w:r>
          </w:p>
        </w:tc>
        <w:tc>
          <w:tcPr>
            <w:tcW w:w="2974" w:type="dxa"/>
          </w:tcPr>
          <w:p w14:paraId="7C790525" w14:textId="77777777" w:rsidR="00904641" w:rsidRPr="0040497B" w:rsidRDefault="00904641" w:rsidP="00E97146">
            <w:pPr>
              <w:keepLines/>
              <w:numPr>
                <w:ilvl w:val="0"/>
                <w:numId w:val="96"/>
              </w:numPr>
              <w:spacing w:after="60"/>
              <w:ind w:left="288" w:hanging="274"/>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526" w14:textId="77777777" w:rsidR="00904641" w:rsidRPr="0040497B" w:rsidRDefault="00904641" w:rsidP="00E97146">
            <w:pPr>
              <w:keepLines/>
              <w:numPr>
                <w:ilvl w:val="0"/>
                <w:numId w:val="96"/>
              </w:numPr>
              <w:spacing w:after="60"/>
              <w:ind w:left="288" w:hanging="274"/>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527" w14:textId="77777777" w:rsidR="00904641" w:rsidRPr="0040497B" w:rsidRDefault="00904641" w:rsidP="00E97146">
            <w:pPr>
              <w:keepLines/>
              <w:numPr>
                <w:ilvl w:val="0"/>
                <w:numId w:val="96"/>
              </w:numPr>
              <w:ind w:left="289" w:hanging="27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528" w14:textId="77777777" w:rsidR="00904641" w:rsidRDefault="00904641" w:rsidP="009330B8">
            <w:pPr>
              <w:keepLines/>
              <w:spacing w:line="218" w:lineRule="atLeast"/>
              <w:rPr>
                <w:rFonts w:ascii="Arial Narrow" w:hAnsi="Arial Narrow" w:cs="Tahoma"/>
                <w:color w:val="000000"/>
                <w:sz w:val="18"/>
                <w:szCs w:val="17"/>
              </w:rPr>
            </w:pPr>
          </w:p>
        </w:tc>
      </w:tr>
    </w:tbl>
    <w:p w14:paraId="7C79052A" w14:textId="77777777" w:rsidR="002D4FE4" w:rsidRDefault="002D4FE4" w:rsidP="00C1660A">
      <w:pPr>
        <w:pStyle w:val="Heading2"/>
        <w:spacing w:before="0" w:after="0" w:line="218" w:lineRule="atLeast"/>
      </w:pPr>
    </w:p>
    <w:p w14:paraId="7C79052B" w14:textId="77777777" w:rsidR="006265B4" w:rsidRDefault="006265B4" w:rsidP="00120F7E">
      <w:pPr>
        <w:jc w:val="center"/>
        <w:sectPr w:rsidR="006265B4" w:rsidSect="004D5CED">
          <w:headerReference w:type="default" r:id="rId16"/>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52"/>
        <w:gridCol w:w="1977"/>
        <w:gridCol w:w="3487"/>
        <w:gridCol w:w="3108"/>
        <w:gridCol w:w="1826"/>
      </w:tblGrid>
      <w:tr w:rsidR="00731409" w:rsidRPr="00636FE4" w14:paraId="7C790531" w14:textId="77777777" w:rsidTr="00731409">
        <w:trPr>
          <w:cantSplit/>
          <w:trHeight w:val="205"/>
          <w:tblHeader/>
        </w:trPr>
        <w:tc>
          <w:tcPr>
            <w:tcW w:w="552" w:type="dxa"/>
            <w:shd w:val="clear" w:color="auto" w:fill="003366"/>
            <w:vAlign w:val="center"/>
          </w:tcPr>
          <w:p w14:paraId="7C79052C" w14:textId="77777777" w:rsidR="00731409" w:rsidRPr="00B24C70" w:rsidRDefault="00731409"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77" w:type="dxa"/>
            <w:shd w:val="clear" w:color="auto" w:fill="003366"/>
            <w:vAlign w:val="center"/>
          </w:tcPr>
          <w:p w14:paraId="7C79052D" w14:textId="77777777" w:rsidR="00731409" w:rsidRPr="00B24C70" w:rsidRDefault="00331C23" w:rsidP="00176CFC">
            <w:pPr>
              <w:keepLines/>
              <w:jc w:val="center"/>
              <w:rPr>
                <w:rFonts w:ascii="Arial Narrow" w:hAnsi="Arial Narrow" w:cs="Tahoma"/>
                <w:b/>
                <w:sz w:val="20"/>
                <w:szCs w:val="18"/>
              </w:rPr>
            </w:pPr>
            <w:r w:rsidRPr="00636FE4">
              <w:rPr>
                <w:rStyle w:val="Strong"/>
                <w:rFonts w:ascii="Arial Narrow Bold" w:hAnsi="Arial Narrow Bold" w:cs="Tahoma"/>
                <w:color w:val="FFFFFF"/>
                <w:sz w:val="20"/>
                <w:szCs w:val="17"/>
              </w:rPr>
              <w:t>Outcome Measure</w:t>
            </w:r>
          </w:p>
        </w:tc>
        <w:tc>
          <w:tcPr>
            <w:tcW w:w="3487" w:type="dxa"/>
            <w:shd w:val="clear" w:color="auto" w:fill="003366"/>
            <w:vAlign w:val="center"/>
          </w:tcPr>
          <w:p w14:paraId="7C79052E" w14:textId="77777777" w:rsidR="00731409" w:rsidRPr="00B24C70" w:rsidRDefault="00731409"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108" w:type="dxa"/>
            <w:shd w:val="clear" w:color="auto" w:fill="003366"/>
            <w:noWrap/>
            <w:vAlign w:val="center"/>
          </w:tcPr>
          <w:p w14:paraId="7C79052F" w14:textId="77777777" w:rsidR="00731409" w:rsidRPr="00B24C70" w:rsidRDefault="00731409"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826" w:type="dxa"/>
            <w:shd w:val="clear" w:color="auto" w:fill="003366"/>
          </w:tcPr>
          <w:p w14:paraId="7C790530" w14:textId="77777777" w:rsidR="00731409" w:rsidRPr="00B24C70" w:rsidRDefault="00731409"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904641" w:rsidRPr="00A25884" w14:paraId="7C790539" w14:textId="77777777" w:rsidTr="00731409">
        <w:trPr>
          <w:cantSplit/>
        </w:trPr>
        <w:tc>
          <w:tcPr>
            <w:tcW w:w="552" w:type="dxa"/>
          </w:tcPr>
          <w:p w14:paraId="7C790532" w14:textId="77777777" w:rsidR="00904641" w:rsidRDefault="006C2C83" w:rsidP="001F7215">
            <w:pPr>
              <w:keepLines/>
              <w:rPr>
                <w:rFonts w:ascii="Arial Narrow" w:hAnsi="Arial Narrow" w:cs="Tahoma"/>
                <w:color w:val="000000"/>
                <w:sz w:val="18"/>
                <w:szCs w:val="17"/>
              </w:rPr>
            </w:pPr>
            <w:r>
              <w:rPr>
                <w:rFonts w:ascii="Arial Narrow" w:hAnsi="Arial Narrow" w:cs="Tahoma"/>
                <w:color w:val="000000"/>
                <w:sz w:val="18"/>
                <w:szCs w:val="17"/>
              </w:rPr>
              <w:t>18</w:t>
            </w:r>
          </w:p>
        </w:tc>
        <w:tc>
          <w:tcPr>
            <w:tcW w:w="1977" w:type="dxa"/>
          </w:tcPr>
          <w:p w14:paraId="7C790533" w14:textId="77777777" w:rsidR="00904641" w:rsidRPr="00A25884" w:rsidRDefault="00904641" w:rsidP="001F7215">
            <w:pPr>
              <w:keepLines/>
              <w:rPr>
                <w:rFonts w:ascii="Arial Narrow" w:hAnsi="Arial Narrow" w:cs="Tahoma"/>
                <w:color w:val="000000"/>
                <w:sz w:val="18"/>
                <w:szCs w:val="17"/>
              </w:rPr>
            </w:pPr>
            <w:r>
              <w:rPr>
                <w:rFonts w:ascii="Arial Narrow" w:hAnsi="Arial Narrow" w:cs="Tahoma"/>
                <w:color w:val="000000"/>
                <w:sz w:val="18"/>
                <w:szCs w:val="17"/>
              </w:rPr>
              <w:t xml:space="preserve">Number of pretrial services received per youth </w:t>
            </w:r>
          </w:p>
        </w:tc>
        <w:tc>
          <w:tcPr>
            <w:tcW w:w="3487" w:type="dxa"/>
          </w:tcPr>
          <w:p w14:paraId="7C790534" w14:textId="77777777" w:rsidR="00904641" w:rsidRPr="00A25884" w:rsidRDefault="00904641" w:rsidP="001F7215">
            <w:pPr>
              <w:keepLines/>
              <w:rPr>
                <w:rFonts w:ascii="Arial Narrow" w:hAnsi="Arial Narrow" w:cs="Tahoma"/>
                <w:color w:val="000000"/>
                <w:sz w:val="18"/>
                <w:szCs w:val="17"/>
              </w:rPr>
            </w:pPr>
            <w:r w:rsidRPr="00904641">
              <w:rPr>
                <w:rFonts w:ascii="Arial Narrow" w:hAnsi="Arial Narrow" w:cs="Tahoma"/>
                <w:color w:val="000000"/>
                <w:sz w:val="18"/>
                <w:szCs w:val="17"/>
              </w:rPr>
              <w:t>Measure of program implementation and coverage.  Appropriate for any program offering pretrial services or serving pretrial youth.  Report the number of pretrial services (e.g., individual services, not service types) divided by the number of youth served.</w:t>
            </w:r>
          </w:p>
        </w:tc>
        <w:tc>
          <w:tcPr>
            <w:tcW w:w="3108" w:type="dxa"/>
          </w:tcPr>
          <w:p w14:paraId="7C790535" w14:textId="77777777" w:rsidR="00904641" w:rsidRDefault="00904641" w:rsidP="00731409">
            <w:pPr>
              <w:pStyle w:val="ListParagraph"/>
              <w:keepLines/>
              <w:numPr>
                <w:ilvl w:val="0"/>
                <w:numId w:val="86"/>
              </w:numPr>
              <w:tabs>
                <w:tab w:val="left" w:pos="257"/>
              </w:tabs>
              <w:spacing w:after="60"/>
              <w:ind w:left="274" w:hanging="245"/>
              <w:contextualSpacing w:val="0"/>
              <w:rPr>
                <w:rFonts w:ascii="Arial Narrow" w:hAnsi="Arial Narrow" w:cs="Tahoma"/>
                <w:color w:val="000000"/>
                <w:sz w:val="18"/>
                <w:szCs w:val="17"/>
              </w:rPr>
            </w:pPr>
            <w:r w:rsidRPr="00904641">
              <w:rPr>
                <w:rFonts w:ascii="Arial Narrow" w:hAnsi="Arial Narrow" w:cs="Tahoma"/>
                <w:color w:val="000000"/>
                <w:sz w:val="18"/>
                <w:szCs w:val="17"/>
              </w:rPr>
              <w:t>Number of individual services delivered</w:t>
            </w:r>
          </w:p>
          <w:p w14:paraId="7C790536" w14:textId="77777777" w:rsidR="00904641" w:rsidRDefault="00904641" w:rsidP="00731409">
            <w:pPr>
              <w:pStyle w:val="ListParagraph"/>
              <w:keepLines/>
              <w:numPr>
                <w:ilvl w:val="0"/>
                <w:numId w:val="86"/>
              </w:numPr>
              <w:tabs>
                <w:tab w:val="left" w:pos="257"/>
              </w:tabs>
              <w:spacing w:after="60"/>
              <w:ind w:left="274" w:hanging="245"/>
              <w:contextualSpacing w:val="0"/>
              <w:rPr>
                <w:rFonts w:ascii="Arial Narrow" w:hAnsi="Arial Narrow" w:cs="Tahoma"/>
                <w:color w:val="000000"/>
                <w:sz w:val="18"/>
                <w:szCs w:val="17"/>
              </w:rPr>
            </w:pPr>
            <w:r w:rsidRPr="00904641">
              <w:rPr>
                <w:rFonts w:ascii="Arial Narrow" w:hAnsi="Arial Narrow" w:cs="Tahoma"/>
                <w:color w:val="000000"/>
                <w:sz w:val="18"/>
                <w:szCs w:val="17"/>
              </w:rPr>
              <w:t>Number of youth served</w:t>
            </w:r>
          </w:p>
          <w:p w14:paraId="7C790537" w14:textId="77777777" w:rsidR="00904641" w:rsidRPr="00904641" w:rsidRDefault="00904641" w:rsidP="00731409">
            <w:pPr>
              <w:pStyle w:val="ListParagraph"/>
              <w:keepLines/>
              <w:numPr>
                <w:ilvl w:val="0"/>
                <w:numId w:val="86"/>
              </w:numPr>
              <w:tabs>
                <w:tab w:val="left" w:pos="257"/>
              </w:tabs>
              <w:ind w:left="266" w:hanging="243"/>
              <w:rPr>
                <w:rFonts w:ascii="Arial Narrow" w:hAnsi="Arial Narrow" w:cs="Tahoma"/>
                <w:color w:val="000000"/>
                <w:sz w:val="18"/>
                <w:szCs w:val="17"/>
              </w:rPr>
            </w:pPr>
            <w:r w:rsidRPr="00904641">
              <w:rPr>
                <w:rFonts w:ascii="Arial Narrow" w:hAnsi="Arial Narrow" w:cs="Tahoma"/>
                <w:color w:val="000000"/>
                <w:sz w:val="18"/>
                <w:szCs w:val="17"/>
              </w:rPr>
              <w:t>Number of services per youth (</w:t>
            </w:r>
            <w:r>
              <w:rPr>
                <w:rFonts w:ascii="Arial Narrow" w:hAnsi="Arial Narrow" w:cs="Tahoma"/>
                <w:color w:val="000000"/>
                <w:sz w:val="18"/>
                <w:szCs w:val="17"/>
              </w:rPr>
              <w:t>A</w:t>
            </w:r>
            <w:r w:rsidRPr="00904641">
              <w:rPr>
                <w:rFonts w:ascii="Arial Narrow" w:hAnsi="Arial Narrow" w:cs="Tahoma"/>
                <w:color w:val="000000"/>
                <w:sz w:val="18"/>
                <w:szCs w:val="17"/>
              </w:rPr>
              <w:t>/</w:t>
            </w:r>
            <w:r>
              <w:rPr>
                <w:rFonts w:ascii="Arial Narrow" w:hAnsi="Arial Narrow" w:cs="Tahoma"/>
                <w:color w:val="000000"/>
                <w:sz w:val="18"/>
                <w:szCs w:val="17"/>
              </w:rPr>
              <w:t>B</w:t>
            </w:r>
            <w:r w:rsidRPr="00904641">
              <w:rPr>
                <w:rFonts w:ascii="Arial Narrow" w:hAnsi="Arial Narrow" w:cs="Tahoma"/>
                <w:color w:val="000000"/>
                <w:sz w:val="18"/>
                <w:szCs w:val="17"/>
              </w:rPr>
              <w:t>)</w:t>
            </w:r>
          </w:p>
        </w:tc>
        <w:tc>
          <w:tcPr>
            <w:tcW w:w="1826" w:type="dxa"/>
          </w:tcPr>
          <w:p w14:paraId="7C790538" w14:textId="77777777" w:rsidR="00904641" w:rsidRPr="00A25884" w:rsidRDefault="00904641" w:rsidP="001F7215">
            <w:pPr>
              <w:keepLines/>
              <w:rPr>
                <w:rFonts w:ascii="Arial Narrow" w:hAnsi="Arial Narrow" w:cs="Tahoma"/>
                <w:color w:val="000000"/>
                <w:sz w:val="18"/>
                <w:szCs w:val="17"/>
              </w:rPr>
            </w:pPr>
          </w:p>
        </w:tc>
      </w:tr>
      <w:tr w:rsidR="00904641" w:rsidRPr="00A25884" w14:paraId="7C79054D" w14:textId="77777777" w:rsidTr="00731409">
        <w:trPr>
          <w:cantSplit/>
        </w:trPr>
        <w:tc>
          <w:tcPr>
            <w:tcW w:w="552" w:type="dxa"/>
          </w:tcPr>
          <w:p w14:paraId="7C79053A" w14:textId="77777777" w:rsidR="001F7215" w:rsidRPr="00A25884" w:rsidRDefault="006C2C83" w:rsidP="001F7215">
            <w:pPr>
              <w:keepLines/>
              <w:rPr>
                <w:rFonts w:ascii="Arial Narrow" w:hAnsi="Arial Narrow" w:cs="Tahoma"/>
                <w:color w:val="000000"/>
                <w:sz w:val="18"/>
                <w:szCs w:val="17"/>
              </w:rPr>
            </w:pPr>
            <w:r>
              <w:rPr>
                <w:rFonts w:ascii="Arial Narrow" w:hAnsi="Arial Narrow" w:cs="Tahoma"/>
                <w:color w:val="000000"/>
                <w:sz w:val="18"/>
                <w:szCs w:val="17"/>
              </w:rPr>
              <w:t>19</w:t>
            </w:r>
          </w:p>
        </w:tc>
        <w:tc>
          <w:tcPr>
            <w:tcW w:w="1977" w:type="dxa"/>
          </w:tcPr>
          <w:p w14:paraId="7C79053B"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Number of hours per week and percent of staff time spent directly serving clients</w:t>
            </w:r>
            <w:r>
              <w:rPr>
                <w:rFonts w:ascii="Arial Narrow" w:hAnsi="Arial Narrow" w:cs="Tahoma"/>
                <w:color w:val="000000"/>
                <w:sz w:val="18"/>
                <w:szCs w:val="17"/>
              </w:rPr>
              <w:t xml:space="preserve"> (short term)</w:t>
            </w:r>
          </w:p>
        </w:tc>
        <w:tc>
          <w:tcPr>
            <w:tcW w:w="3487" w:type="dxa"/>
          </w:tcPr>
          <w:p w14:paraId="7C79053C"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Measure of program implementation. Appropriate for programs with any of the following types of staff: judges, probation officers, defenders, special advocates, pretrial service staff. Report the average number of hours, by staff type, that staff spent in contact with youth (in person, by telephone, by e-mail, etc.) Percent is the average number of hours per week divided by the total number of hours those staff work per week. For example, if staff A spends 15 hours per week and staff B spends 35 hours per week, the average number of hours is 25 hours per week. If they each work 40 hours per week, the percent is 63 percent. </w:t>
            </w:r>
          </w:p>
        </w:tc>
        <w:tc>
          <w:tcPr>
            <w:tcW w:w="3108" w:type="dxa"/>
          </w:tcPr>
          <w:p w14:paraId="7C79053D" w14:textId="77777777" w:rsidR="001F7215" w:rsidRPr="00A25884" w:rsidRDefault="001F7215" w:rsidP="00731409">
            <w:pPr>
              <w:pStyle w:val="Aswith3ptafter"/>
            </w:pPr>
            <w:r w:rsidRPr="00A25884">
              <w:t>A.</w:t>
            </w:r>
            <w:r w:rsidRPr="00A25884">
              <w:tab/>
              <w:t>Average number of hours judges spend in direct service per week</w:t>
            </w:r>
          </w:p>
          <w:p w14:paraId="7C79053E" w14:textId="77777777" w:rsidR="001F7215" w:rsidRPr="00A25884" w:rsidRDefault="001F7215" w:rsidP="00731409">
            <w:pPr>
              <w:pStyle w:val="Aswith3ptafter"/>
            </w:pPr>
            <w:r w:rsidRPr="00A25884">
              <w:t>B.</w:t>
            </w:r>
            <w:r w:rsidRPr="00A25884">
              <w:tab/>
              <w:t>Average number of hours judges work per week</w:t>
            </w:r>
          </w:p>
          <w:p w14:paraId="7C79053F" w14:textId="77777777" w:rsidR="001F7215" w:rsidRPr="00A25884" w:rsidRDefault="001F7215" w:rsidP="00731409">
            <w:pPr>
              <w:pStyle w:val="Aswith3ptafter"/>
            </w:pPr>
            <w:r w:rsidRPr="00A25884">
              <w:t>C.</w:t>
            </w:r>
            <w:r w:rsidRPr="00A25884">
              <w:tab/>
              <w:t>Percent (a/b)</w:t>
            </w:r>
          </w:p>
          <w:p w14:paraId="7C790540" w14:textId="77777777" w:rsidR="001F7215" w:rsidRPr="00A25884" w:rsidRDefault="001F7215" w:rsidP="00731409">
            <w:pPr>
              <w:pStyle w:val="Aswith3ptafter"/>
            </w:pPr>
            <w:r w:rsidRPr="00A25884">
              <w:t>D.</w:t>
            </w:r>
            <w:r w:rsidRPr="00A25884">
              <w:tab/>
              <w:t>Average number of hours probation officers spend in direct service per week</w:t>
            </w:r>
          </w:p>
          <w:p w14:paraId="7C790541" w14:textId="77777777" w:rsidR="001F7215" w:rsidRPr="00A25884" w:rsidRDefault="001F7215" w:rsidP="00731409">
            <w:pPr>
              <w:pStyle w:val="Aswith3ptafter"/>
            </w:pPr>
            <w:r w:rsidRPr="00A25884">
              <w:t>E.</w:t>
            </w:r>
            <w:r w:rsidRPr="00A25884">
              <w:tab/>
              <w:t>Average number of hours probation officers work per week</w:t>
            </w:r>
          </w:p>
          <w:p w14:paraId="7C790542" w14:textId="77777777" w:rsidR="001F7215" w:rsidRPr="00A25884" w:rsidRDefault="001F7215" w:rsidP="00731409">
            <w:pPr>
              <w:pStyle w:val="Aswith3ptafter"/>
            </w:pPr>
            <w:r w:rsidRPr="00A25884">
              <w:t>F.</w:t>
            </w:r>
            <w:r w:rsidRPr="00A25884">
              <w:tab/>
              <w:t>Percent (d/e)</w:t>
            </w:r>
          </w:p>
          <w:p w14:paraId="7C790543" w14:textId="77777777" w:rsidR="001F7215" w:rsidRPr="00A25884" w:rsidRDefault="001F7215" w:rsidP="00731409">
            <w:pPr>
              <w:pStyle w:val="Aswith3ptafter"/>
            </w:pPr>
            <w:r w:rsidRPr="00A25884">
              <w:t>G.</w:t>
            </w:r>
            <w:r w:rsidRPr="00A25884">
              <w:tab/>
              <w:t>Average number of hours defenders spend in direct service per week</w:t>
            </w:r>
          </w:p>
          <w:p w14:paraId="7C790544" w14:textId="77777777" w:rsidR="001F7215" w:rsidRPr="00A25884" w:rsidRDefault="001F7215" w:rsidP="00731409">
            <w:pPr>
              <w:pStyle w:val="Aswith3ptafter"/>
            </w:pPr>
            <w:r w:rsidRPr="00A25884">
              <w:t>H.</w:t>
            </w:r>
            <w:r w:rsidRPr="00A25884">
              <w:tab/>
              <w:t>Average number of hours defenders work per week:</w:t>
            </w:r>
          </w:p>
          <w:p w14:paraId="7C790545" w14:textId="77777777" w:rsidR="001F7215" w:rsidRPr="00A25884" w:rsidRDefault="001F7215" w:rsidP="00731409">
            <w:pPr>
              <w:pStyle w:val="Aswith3ptafter"/>
            </w:pPr>
            <w:r w:rsidRPr="00A25884">
              <w:t>I.</w:t>
            </w:r>
            <w:r w:rsidRPr="00A25884">
              <w:tab/>
              <w:t>Percent (g/h)</w:t>
            </w:r>
          </w:p>
          <w:p w14:paraId="7C790546" w14:textId="77777777" w:rsidR="001F7215" w:rsidRPr="00A25884" w:rsidRDefault="001F7215" w:rsidP="00731409">
            <w:pPr>
              <w:pStyle w:val="Aswith3ptafter"/>
            </w:pPr>
            <w:r w:rsidRPr="00A25884">
              <w:t>J.</w:t>
            </w:r>
            <w:r w:rsidRPr="00A25884">
              <w:tab/>
              <w:t>Average number of hours special advocates spend in direct service per week</w:t>
            </w:r>
          </w:p>
          <w:p w14:paraId="7C790547" w14:textId="77777777" w:rsidR="001F7215" w:rsidRPr="00A25884" w:rsidRDefault="001F7215" w:rsidP="00731409">
            <w:pPr>
              <w:pStyle w:val="Aswith3ptafter"/>
            </w:pPr>
            <w:r w:rsidRPr="00A25884">
              <w:t>K.</w:t>
            </w:r>
            <w:r w:rsidRPr="00A25884">
              <w:tab/>
              <w:t>Average number of hours special advocates work per week</w:t>
            </w:r>
          </w:p>
          <w:p w14:paraId="7C790548" w14:textId="77777777" w:rsidR="001F7215" w:rsidRPr="00A25884" w:rsidRDefault="001F7215" w:rsidP="00731409">
            <w:pPr>
              <w:pStyle w:val="Aswith3ptafter"/>
            </w:pPr>
            <w:r w:rsidRPr="00A25884">
              <w:t>L.</w:t>
            </w:r>
            <w:r w:rsidRPr="00A25884">
              <w:tab/>
              <w:t>Percent (j/k)</w:t>
            </w:r>
          </w:p>
          <w:p w14:paraId="7C790549" w14:textId="77777777" w:rsidR="001F7215" w:rsidRPr="00A25884" w:rsidRDefault="001F7215" w:rsidP="00731409">
            <w:pPr>
              <w:pStyle w:val="Aswith3ptafter"/>
            </w:pPr>
            <w:r w:rsidRPr="00A25884">
              <w:t>M.</w:t>
            </w:r>
            <w:r w:rsidRPr="00A25884">
              <w:tab/>
              <w:t>Average number of hours pretrial service staff spend in direct service per week</w:t>
            </w:r>
          </w:p>
          <w:p w14:paraId="7C79054A" w14:textId="77777777" w:rsidR="001F7215" w:rsidRPr="00A25884" w:rsidRDefault="001F7215" w:rsidP="00731409">
            <w:pPr>
              <w:pStyle w:val="Aswith3ptafter"/>
            </w:pPr>
            <w:r w:rsidRPr="00A25884">
              <w:t>N.</w:t>
            </w:r>
            <w:r w:rsidRPr="00A25884">
              <w:tab/>
              <w:t>Average number of hours pretrial service staff work per week</w:t>
            </w:r>
          </w:p>
          <w:p w14:paraId="7C79054B" w14:textId="77777777" w:rsidR="001F7215" w:rsidRPr="00731409" w:rsidRDefault="001F7215" w:rsidP="00731409">
            <w:pPr>
              <w:pStyle w:val="Aswith0after"/>
            </w:pPr>
            <w:r w:rsidRPr="00A25884">
              <w:t>O.</w:t>
            </w:r>
            <w:r w:rsidRPr="00A25884">
              <w:tab/>
              <w:t>Percent (m/n)</w:t>
            </w:r>
          </w:p>
        </w:tc>
        <w:tc>
          <w:tcPr>
            <w:tcW w:w="1826" w:type="dxa"/>
          </w:tcPr>
          <w:p w14:paraId="7C79054C" w14:textId="77777777" w:rsidR="001F7215" w:rsidRPr="00A25884" w:rsidRDefault="001F7215" w:rsidP="001F7215">
            <w:pPr>
              <w:keepLines/>
              <w:rPr>
                <w:rFonts w:ascii="Arial Narrow" w:hAnsi="Arial Narrow" w:cs="Tahoma"/>
                <w:color w:val="000000"/>
                <w:sz w:val="18"/>
                <w:szCs w:val="17"/>
              </w:rPr>
            </w:pPr>
          </w:p>
        </w:tc>
      </w:tr>
      <w:tr w:rsidR="00904641" w:rsidRPr="00A25884" w14:paraId="7C790556" w14:textId="77777777" w:rsidTr="00731409">
        <w:trPr>
          <w:cantSplit/>
        </w:trPr>
        <w:tc>
          <w:tcPr>
            <w:tcW w:w="552" w:type="dxa"/>
          </w:tcPr>
          <w:p w14:paraId="7C79054E" w14:textId="77777777" w:rsidR="001F7215" w:rsidRPr="00A25884" w:rsidRDefault="006C2C83" w:rsidP="001F7215">
            <w:pPr>
              <w:keepLines/>
              <w:rPr>
                <w:rFonts w:ascii="Arial Narrow" w:hAnsi="Arial Narrow" w:cs="Tahoma"/>
                <w:color w:val="000000"/>
                <w:sz w:val="18"/>
                <w:szCs w:val="17"/>
              </w:rPr>
            </w:pPr>
            <w:r>
              <w:rPr>
                <w:rFonts w:ascii="Arial Narrow" w:hAnsi="Arial Narrow" w:cs="Tahoma"/>
                <w:color w:val="000000"/>
                <w:sz w:val="18"/>
                <w:szCs w:val="17"/>
              </w:rPr>
              <w:t>20</w:t>
            </w:r>
            <w:r w:rsidR="001F7215" w:rsidRPr="00A25884">
              <w:rPr>
                <w:rFonts w:ascii="Arial Narrow" w:hAnsi="Arial Narrow" w:cs="Tahoma"/>
                <w:color w:val="000000"/>
                <w:sz w:val="18"/>
                <w:szCs w:val="17"/>
              </w:rPr>
              <w:t xml:space="preserve"> </w:t>
            </w:r>
          </w:p>
        </w:tc>
        <w:tc>
          <w:tcPr>
            <w:tcW w:w="1977" w:type="dxa"/>
          </w:tcPr>
          <w:p w14:paraId="7C79054F"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Number and percent of youth screened</w:t>
            </w:r>
            <w:r>
              <w:rPr>
                <w:rFonts w:ascii="Arial Narrow" w:hAnsi="Arial Narrow" w:cs="Tahoma"/>
                <w:color w:val="000000"/>
                <w:sz w:val="18"/>
                <w:szCs w:val="17"/>
              </w:rPr>
              <w:t xml:space="preserve"> (short term)</w:t>
            </w:r>
          </w:p>
        </w:tc>
        <w:tc>
          <w:tcPr>
            <w:tcW w:w="3487" w:type="dxa"/>
          </w:tcPr>
          <w:p w14:paraId="7C790550"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Measure of program implementation. Appropriate for programs that deliver services to youth or refer youth to services. Report the raw number of youth to receive a complete screening. Percent is the raw number divided by the total number of youth in the program. </w:t>
            </w:r>
          </w:p>
        </w:tc>
        <w:tc>
          <w:tcPr>
            <w:tcW w:w="3108" w:type="dxa"/>
          </w:tcPr>
          <w:p w14:paraId="7C790551" w14:textId="77777777" w:rsidR="001F7215" w:rsidRPr="00A25884" w:rsidRDefault="001F7215" w:rsidP="00731409">
            <w:pPr>
              <w:pStyle w:val="Aswith3ptafter"/>
            </w:pPr>
            <w:r w:rsidRPr="00A25884">
              <w:t>A.</w:t>
            </w:r>
            <w:r w:rsidRPr="00A25884">
              <w:tab/>
              <w:t>Number of youth screened</w:t>
            </w:r>
          </w:p>
          <w:p w14:paraId="7C790552" w14:textId="77777777" w:rsidR="001F7215" w:rsidRPr="00A25884" w:rsidRDefault="001F7215" w:rsidP="00731409">
            <w:pPr>
              <w:pStyle w:val="Aswith3ptafter"/>
            </w:pPr>
            <w:r w:rsidRPr="00A25884">
              <w:t>B.</w:t>
            </w:r>
            <w:r w:rsidRPr="00A25884">
              <w:tab/>
              <w:t>Number of youth in program</w:t>
            </w:r>
          </w:p>
          <w:p w14:paraId="7C790553" w14:textId="77777777" w:rsidR="001F7215" w:rsidRPr="00A25884" w:rsidRDefault="001F7215" w:rsidP="00731409">
            <w:pPr>
              <w:pStyle w:val="Aswith0after"/>
            </w:pPr>
            <w:r w:rsidRPr="00A25884">
              <w:t>C.</w:t>
            </w:r>
            <w:r w:rsidRPr="00A25884">
              <w:tab/>
              <w:t>Percent (a/b)</w:t>
            </w:r>
          </w:p>
          <w:p w14:paraId="7C790554" w14:textId="77777777" w:rsidR="001F7215" w:rsidRPr="00A25884" w:rsidRDefault="001F7215" w:rsidP="001F7215">
            <w:pPr>
              <w:keepLines/>
              <w:rPr>
                <w:rFonts w:ascii="Arial Narrow" w:hAnsi="Arial Narrow" w:cs="Tahoma"/>
                <w:color w:val="000000"/>
                <w:sz w:val="18"/>
                <w:szCs w:val="17"/>
              </w:rPr>
            </w:pPr>
          </w:p>
        </w:tc>
        <w:tc>
          <w:tcPr>
            <w:tcW w:w="1826" w:type="dxa"/>
          </w:tcPr>
          <w:p w14:paraId="7C790555" w14:textId="77777777" w:rsidR="001F7215" w:rsidRPr="00A25884" w:rsidRDefault="001F7215" w:rsidP="001F7215">
            <w:pPr>
              <w:keepLines/>
              <w:rPr>
                <w:rFonts w:ascii="Arial Narrow" w:hAnsi="Arial Narrow" w:cs="Tahoma"/>
                <w:color w:val="000000"/>
                <w:sz w:val="18"/>
                <w:szCs w:val="17"/>
              </w:rPr>
            </w:pPr>
          </w:p>
        </w:tc>
      </w:tr>
      <w:tr w:rsidR="00904641" w:rsidRPr="00A25884" w14:paraId="7C79055F" w14:textId="77777777" w:rsidTr="00731409">
        <w:trPr>
          <w:cantSplit/>
        </w:trPr>
        <w:tc>
          <w:tcPr>
            <w:tcW w:w="552" w:type="dxa"/>
          </w:tcPr>
          <w:p w14:paraId="7C790557" w14:textId="77777777" w:rsidR="001F7215" w:rsidRPr="00A25884" w:rsidRDefault="006C2C83" w:rsidP="001F7215">
            <w:pPr>
              <w:keepLines/>
              <w:rPr>
                <w:rFonts w:ascii="Arial Narrow" w:hAnsi="Arial Narrow" w:cs="Tahoma"/>
                <w:color w:val="000000"/>
                <w:sz w:val="18"/>
                <w:szCs w:val="17"/>
              </w:rPr>
            </w:pPr>
            <w:r>
              <w:rPr>
                <w:rFonts w:ascii="Arial Narrow" w:hAnsi="Arial Narrow" w:cs="Tahoma"/>
                <w:color w:val="000000"/>
                <w:sz w:val="18"/>
                <w:szCs w:val="17"/>
              </w:rPr>
              <w:t>21</w:t>
            </w:r>
            <w:r w:rsidR="001F7215" w:rsidRPr="00A25884">
              <w:rPr>
                <w:rFonts w:ascii="Arial Narrow" w:hAnsi="Arial Narrow" w:cs="Tahoma"/>
                <w:color w:val="000000"/>
                <w:sz w:val="18"/>
                <w:szCs w:val="17"/>
              </w:rPr>
              <w:t xml:space="preserve"> </w:t>
            </w:r>
          </w:p>
        </w:tc>
        <w:tc>
          <w:tcPr>
            <w:tcW w:w="1977" w:type="dxa"/>
          </w:tcPr>
          <w:p w14:paraId="7C790558"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Number and percent of youth assessed</w:t>
            </w:r>
            <w:r>
              <w:rPr>
                <w:rFonts w:ascii="Arial Narrow" w:hAnsi="Arial Narrow" w:cs="Tahoma"/>
                <w:color w:val="000000"/>
                <w:sz w:val="18"/>
                <w:szCs w:val="17"/>
              </w:rPr>
              <w:t xml:space="preserve"> (short term)</w:t>
            </w:r>
          </w:p>
        </w:tc>
        <w:tc>
          <w:tcPr>
            <w:tcW w:w="3487" w:type="dxa"/>
          </w:tcPr>
          <w:p w14:paraId="7C790559"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Measure of program implementation. Appropriate for programs that deliver services to youth or refer youth to services. Report the raw number of youth to receive a complete assessment. Percent is the raw number divided by the total number of youth in the program. </w:t>
            </w:r>
          </w:p>
        </w:tc>
        <w:tc>
          <w:tcPr>
            <w:tcW w:w="3108" w:type="dxa"/>
          </w:tcPr>
          <w:p w14:paraId="7C79055A" w14:textId="77777777" w:rsidR="001F7215" w:rsidRPr="00A25884" w:rsidRDefault="001F7215" w:rsidP="00731409">
            <w:pPr>
              <w:pStyle w:val="Aswith3ptafter"/>
            </w:pPr>
            <w:r w:rsidRPr="00A25884">
              <w:t>A.</w:t>
            </w:r>
            <w:r w:rsidRPr="00A25884">
              <w:tab/>
              <w:t>Number of youth assessed</w:t>
            </w:r>
          </w:p>
          <w:p w14:paraId="7C79055B" w14:textId="77777777" w:rsidR="001F7215" w:rsidRPr="00A25884" w:rsidRDefault="001F7215" w:rsidP="00731409">
            <w:pPr>
              <w:pStyle w:val="Aswith3ptafter"/>
            </w:pPr>
            <w:r w:rsidRPr="00A25884">
              <w:t>B.</w:t>
            </w:r>
            <w:r w:rsidRPr="00A25884">
              <w:tab/>
              <w:t>Number of youth in program</w:t>
            </w:r>
          </w:p>
          <w:p w14:paraId="7C79055C" w14:textId="77777777" w:rsidR="001F7215" w:rsidRPr="00A25884" w:rsidRDefault="001F7215" w:rsidP="00731409">
            <w:pPr>
              <w:pStyle w:val="Aswith0after"/>
            </w:pPr>
            <w:r w:rsidRPr="00A25884">
              <w:t>C.</w:t>
            </w:r>
            <w:r w:rsidRPr="00A25884">
              <w:tab/>
              <w:t>Percent (a/b)</w:t>
            </w:r>
          </w:p>
          <w:p w14:paraId="7C79055D" w14:textId="77777777" w:rsidR="001F7215" w:rsidRPr="00A25884" w:rsidRDefault="001F7215" w:rsidP="001F7215">
            <w:pPr>
              <w:keepLines/>
              <w:rPr>
                <w:rFonts w:ascii="Arial Narrow" w:hAnsi="Arial Narrow" w:cs="Tahoma"/>
                <w:color w:val="000000"/>
                <w:sz w:val="18"/>
                <w:szCs w:val="17"/>
              </w:rPr>
            </w:pPr>
          </w:p>
        </w:tc>
        <w:tc>
          <w:tcPr>
            <w:tcW w:w="1826" w:type="dxa"/>
          </w:tcPr>
          <w:p w14:paraId="7C79055E" w14:textId="77777777" w:rsidR="001F7215" w:rsidRPr="00A25884" w:rsidRDefault="001F7215" w:rsidP="001F7215">
            <w:pPr>
              <w:keepLines/>
              <w:rPr>
                <w:rFonts w:ascii="Arial Narrow" w:hAnsi="Arial Narrow" w:cs="Tahoma"/>
                <w:color w:val="000000"/>
                <w:sz w:val="18"/>
                <w:szCs w:val="17"/>
              </w:rPr>
            </w:pPr>
          </w:p>
        </w:tc>
      </w:tr>
      <w:tr w:rsidR="00904641" w:rsidRPr="00A25884" w14:paraId="7C790566" w14:textId="77777777" w:rsidTr="00731409">
        <w:trPr>
          <w:cantSplit/>
        </w:trPr>
        <w:tc>
          <w:tcPr>
            <w:tcW w:w="552" w:type="dxa"/>
          </w:tcPr>
          <w:p w14:paraId="7C790560" w14:textId="77777777" w:rsidR="001F7215" w:rsidRPr="00A25884" w:rsidRDefault="00B96350" w:rsidP="001F7215">
            <w:pPr>
              <w:keepLines/>
              <w:rPr>
                <w:rFonts w:ascii="Arial Narrow" w:hAnsi="Arial Narrow" w:cs="Tahoma"/>
                <w:color w:val="000000"/>
                <w:sz w:val="18"/>
                <w:szCs w:val="17"/>
              </w:rPr>
            </w:pPr>
            <w:r>
              <w:rPr>
                <w:rFonts w:ascii="Arial Narrow" w:hAnsi="Arial Narrow" w:cs="Tahoma"/>
                <w:color w:val="000000"/>
                <w:sz w:val="18"/>
                <w:szCs w:val="17"/>
              </w:rPr>
              <w:lastRenderedPageBreak/>
              <w:t>22</w:t>
            </w:r>
            <w:r w:rsidR="001F7215" w:rsidRPr="00A25884">
              <w:rPr>
                <w:rFonts w:ascii="Arial Narrow" w:hAnsi="Arial Narrow" w:cs="Tahoma"/>
                <w:color w:val="000000"/>
                <w:sz w:val="18"/>
                <w:szCs w:val="17"/>
              </w:rPr>
              <w:t xml:space="preserve"> </w:t>
            </w:r>
          </w:p>
        </w:tc>
        <w:tc>
          <w:tcPr>
            <w:tcW w:w="1977" w:type="dxa"/>
          </w:tcPr>
          <w:p w14:paraId="7C790561"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Average time in hours from first contact to screening</w:t>
            </w:r>
            <w:r>
              <w:rPr>
                <w:rFonts w:ascii="Arial Narrow" w:hAnsi="Arial Narrow" w:cs="Tahoma"/>
                <w:color w:val="000000"/>
                <w:sz w:val="18"/>
                <w:szCs w:val="17"/>
              </w:rPr>
              <w:t xml:space="preserve"> (short term)</w:t>
            </w:r>
          </w:p>
        </w:tc>
        <w:tc>
          <w:tcPr>
            <w:tcW w:w="3487" w:type="dxa"/>
          </w:tcPr>
          <w:p w14:paraId="7C790562"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Measure of program efficiency. Appropriate for programs that conduct youth screening or refer youth to screening. Report the raw number of hours from determination that a youth needs a screening to the screening being completed. The determination can be based on a rule (e.g., all youth brought to the intake center must be screened) or a judgment (e.g., case managers evaluate which youth receive screening based on their clinical judgment). </w:t>
            </w:r>
          </w:p>
        </w:tc>
        <w:tc>
          <w:tcPr>
            <w:tcW w:w="3108" w:type="dxa"/>
          </w:tcPr>
          <w:p w14:paraId="7C790563" w14:textId="77777777" w:rsidR="001F7215" w:rsidRPr="00A25884" w:rsidRDefault="001F7215" w:rsidP="00E37CBC">
            <w:pPr>
              <w:pStyle w:val="Aswith3ptafter"/>
            </w:pPr>
            <w:r w:rsidRPr="00A25884">
              <w:t>A.</w:t>
            </w:r>
            <w:r w:rsidRPr="00A25884">
              <w:tab/>
              <w:t>Average number of hours from determination of screening need to end of screening</w:t>
            </w:r>
          </w:p>
          <w:p w14:paraId="7C790564" w14:textId="77777777" w:rsidR="001F7215" w:rsidRPr="00A25884" w:rsidRDefault="001F7215" w:rsidP="001F7215">
            <w:pPr>
              <w:keepLines/>
              <w:rPr>
                <w:rFonts w:ascii="Arial Narrow" w:hAnsi="Arial Narrow" w:cs="Tahoma"/>
                <w:color w:val="000000"/>
                <w:sz w:val="18"/>
                <w:szCs w:val="17"/>
              </w:rPr>
            </w:pPr>
          </w:p>
        </w:tc>
        <w:tc>
          <w:tcPr>
            <w:tcW w:w="1826" w:type="dxa"/>
          </w:tcPr>
          <w:p w14:paraId="7C790565" w14:textId="77777777" w:rsidR="001F7215" w:rsidRPr="00A25884" w:rsidRDefault="001F7215" w:rsidP="001F7215">
            <w:pPr>
              <w:keepLines/>
              <w:rPr>
                <w:rFonts w:ascii="Arial Narrow" w:hAnsi="Arial Narrow" w:cs="Tahoma"/>
                <w:color w:val="000000"/>
                <w:sz w:val="18"/>
                <w:szCs w:val="17"/>
              </w:rPr>
            </w:pPr>
          </w:p>
        </w:tc>
      </w:tr>
      <w:tr w:rsidR="00904641" w:rsidRPr="00A25884" w14:paraId="7C79056D" w14:textId="77777777" w:rsidTr="00731409">
        <w:trPr>
          <w:cantSplit/>
        </w:trPr>
        <w:tc>
          <w:tcPr>
            <w:tcW w:w="552" w:type="dxa"/>
          </w:tcPr>
          <w:p w14:paraId="7C790567" w14:textId="77777777" w:rsidR="001F7215" w:rsidRPr="00A25884" w:rsidRDefault="00B96350" w:rsidP="001F7215">
            <w:pPr>
              <w:keepLines/>
              <w:rPr>
                <w:rFonts w:ascii="Arial Narrow" w:hAnsi="Arial Narrow" w:cs="Tahoma"/>
                <w:color w:val="000000"/>
                <w:sz w:val="18"/>
                <w:szCs w:val="17"/>
              </w:rPr>
            </w:pPr>
            <w:r>
              <w:rPr>
                <w:rFonts w:ascii="Arial Narrow" w:hAnsi="Arial Narrow" w:cs="Tahoma"/>
                <w:color w:val="000000"/>
                <w:sz w:val="18"/>
                <w:szCs w:val="17"/>
              </w:rPr>
              <w:t>23</w:t>
            </w:r>
          </w:p>
        </w:tc>
        <w:tc>
          <w:tcPr>
            <w:tcW w:w="1977" w:type="dxa"/>
          </w:tcPr>
          <w:p w14:paraId="7C790568"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Average time in hours from screening to assessment</w:t>
            </w:r>
            <w:r>
              <w:rPr>
                <w:rFonts w:ascii="Arial Narrow" w:hAnsi="Arial Narrow" w:cs="Tahoma"/>
                <w:color w:val="000000"/>
                <w:sz w:val="18"/>
                <w:szCs w:val="17"/>
              </w:rPr>
              <w:t xml:space="preserve"> (short term)</w:t>
            </w:r>
          </w:p>
        </w:tc>
        <w:tc>
          <w:tcPr>
            <w:tcW w:w="3487" w:type="dxa"/>
          </w:tcPr>
          <w:p w14:paraId="7C790569" w14:textId="77777777" w:rsidR="001F7215" w:rsidRPr="00A25884" w:rsidRDefault="001F7215" w:rsidP="001F7215">
            <w:pPr>
              <w:keepLines/>
              <w:rPr>
                <w:rFonts w:ascii="Arial Narrow" w:hAnsi="Arial Narrow" w:cs="Tahoma"/>
                <w:color w:val="000000"/>
                <w:sz w:val="18"/>
                <w:szCs w:val="17"/>
              </w:rPr>
            </w:pPr>
            <w:r w:rsidRPr="00A25884">
              <w:rPr>
                <w:rFonts w:ascii="Arial Narrow" w:hAnsi="Arial Narrow" w:cs="Tahoma"/>
                <w:color w:val="000000"/>
                <w:sz w:val="18"/>
                <w:szCs w:val="17"/>
              </w:rPr>
              <w:t>Measure of program efficiency. Appropriate for programs that assess clients or refer clients for assessment. Report the average number of hours from youths’ screening being completed (i.e., all screening data being completely collected) to their assessment being completed (i.e., all assessment data being completely collected). </w:t>
            </w:r>
          </w:p>
        </w:tc>
        <w:tc>
          <w:tcPr>
            <w:tcW w:w="3108" w:type="dxa"/>
          </w:tcPr>
          <w:p w14:paraId="7C79056A" w14:textId="77777777" w:rsidR="001F7215" w:rsidRPr="00A25884" w:rsidRDefault="001F7215" w:rsidP="00E37CBC">
            <w:pPr>
              <w:pStyle w:val="Aswith3ptafter"/>
            </w:pPr>
            <w:r w:rsidRPr="00A25884">
              <w:t>A.</w:t>
            </w:r>
            <w:r w:rsidRPr="00A25884">
              <w:tab/>
              <w:t>Average number of hours from end of screening to end of assessment</w:t>
            </w:r>
          </w:p>
          <w:p w14:paraId="7C79056B" w14:textId="77777777" w:rsidR="001F7215" w:rsidRPr="00A25884" w:rsidRDefault="001F7215" w:rsidP="001F7215">
            <w:pPr>
              <w:keepLines/>
              <w:rPr>
                <w:rFonts w:ascii="Arial Narrow" w:hAnsi="Arial Narrow" w:cs="Tahoma"/>
                <w:color w:val="000000"/>
                <w:sz w:val="18"/>
                <w:szCs w:val="17"/>
              </w:rPr>
            </w:pPr>
          </w:p>
        </w:tc>
        <w:tc>
          <w:tcPr>
            <w:tcW w:w="1826" w:type="dxa"/>
          </w:tcPr>
          <w:p w14:paraId="7C79056C" w14:textId="77777777" w:rsidR="001F7215" w:rsidRPr="00A25884" w:rsidRDefault="001F7215" w:rsidP="001F7215">
            <w:pPr>
              <w:keepLines/>
              <w:rPr>
                <w:rFonts w:ascii="Arial Narrow" w:hAnsi="Arial Narrow" w:cs="Tahoma"/>
                <w:color w:val="000000"/>
                <w:sz w:val="18"/>
                <w:szCs w:val="17"/>
              </w:rPr>
            </w:pPr>
          </w:p>
        </w:tc>
      </w:tr>
      <w:tr w:rsidR="00904641" w:rsidRPr="00A25884" w14:paraId="7C790576" w14:textId="77777777" w:rsidTr="00731409">
        <w:trPr>
          <w:cantSplit/>
        </w:trPr>
        <w:tc>
          <w:tcPr>
            <w:tcW w:w="552" w:type="dxa"/>
          </w:tcPr>
          <w:p w14:paraId="7C79056E" w14:textId="77777777" w:rsidR="007F1FDC" w:rsidRPr="00A25884" w:rsidRDefault="00B96350" w:rsidP="009330B8">
            <w:pPr>
              <w:keepLines/>
              <w:rPr>
                <w:rFonts w:ascii="Arial Narrow" w:hAnsi="Arial Narrow" w:cs="Tahoma"/>
                <w:color w:val="000000"/>
                <w:sz w:val="18"/>
                <w:szCs w:val="17"/>
              </w:rPr>
            </w:pPr>
            <w:r>
              <w:rPr>
                <w:rFonts w:ascii="Arial Narrow" w:hAnsi="Arial Narrow" w:cs="Tahoma"/>
                <w:color w:val="000000"/>
                <w:sz w:val="18"/>
                <w:szCs w:val="17"/>
              </w:rPr>
              <w:t>24</w:t>
            </w:r>
          </w:p>
        </w:tc>
        <w:tc>
          <w:tcPr>
            <w:tcW w:w="1977" w:type="dxa"/>
          </w:tcPr>
          <w:p w14:paraId="7C79056F" w14:textId="77777777" w:rsidR="007F1FDC" w:rsidRPr="00A25884" w:rsidRDefault="007F1FDC" w:rsidP="009330B8">
            <w:pPr>
              <w:keepLines/>
              <w:rPr>
                <w:rFonts w:ascii="Arial Narrow" w:hAnsi="Arial Narrow" w:cs="Tahoma"/>
                <w:color w:val="000000"/>
                <w:sz w:val="18"/>
                <w:szCs w:val="17"/>
              </w:rPr>
            </w:pPr>
            <w:r w:rsidRPr="00A25884">
              <w:rPr>
                <w:rFonts w:ascii="Arial Narrow" w:hAnsi="Arial Narrow" w:cs="Tahoma"/>
                <w:color w:val="000000"/>
                <w:sz w:val="18"/>
                <w:szCs w:val="17"/>
              </w:rPr>
              <w:t>Number of youth to receive pretrial services</w:t>
            </w:r>
            <w:r>
              <w:rPr>
                <w:rFonts w:ascii="Arial Narrow" w:hAnsi="Arial Narrow" w:cs="Tahoma"/>
                <w:color w:val="000000"/>
                <w:sz w:val="18"/>
                <w:szCs w:val="17"/>
              </w:rPr>
              <w:t xml:space="preserve"> (short term)</w:t>
            </w:r>
          </w:p>
        </w:tc>
        <w:tc>
          <w:tcPr>
            <w:tcW w:w="3487" w:type="dxa"/>
          </w:tcPr>
          <w:p w14:paraId="7C790570" w14:textId="77777777" w:rsidR="007F1FDC" w:rsidRPr="00A25884" w:rsidRDefault="007F1FDC" w:rsidP="009330B8">
            <w:pPr>
              <w:keepLines/>
              <w:rPr>
                <w:rFonts w:ascii="Arial Narrow" w:hAnsi="Arial Narrow" w:cs="Tahoma"/>
                <w:color w:val="000000"/>
                <w:sz w:val="18"/>
                <w:szCs w:val="17"/>
              </w:rPr>
            </w:pPr>
            <w:r w:rsidRPr="00A25884">
              <w:rPr>
                <w:rFonts w:ascii="Arial Narrow" w:hAnsi="Arial Narrow" w:cs="Tahoma"/>
                <w:color w:val="000000"/>
                <w:sz w:val="18"/>
                <w:szCs w:val="17"/>
              </w:rPr>
              <w:t>Measure of program implementation and coverage. Most appropriate for local government departments or agencies, including court or prosecution units through which pretrial youth are processed. Report the raw number of youth to receive at least one pretrial service. Percent is the raw number divided by the total number of youth seen that meet the criteria for pretrial services. </w:t>
            </w:r>
          </w:p>
        </w:tc>
        <w:tc>
          <w:tcPr>
            <w:tcW w:w="3108" w:type="dxa"/>
          </w:tcPr>
          <w:p w14:paraId="7C790571" w14:textId="77777777" w:rsidR="007F1FDC" w:rsidRPr="00A25884" w:rsidRDefault="007F1FDC" w:rsidP="00E37CBC">
            <w:pPr>
              <w:pStyle w:val="Aswith3ptafter"/>
            </w:pPr>
            <w:r w:rsidRPr="00A25884">
              <w:t>A.</w:t>
            </w:r>
            <w:r w:rsidRPr="00A25884">
              <w:tab/>
              <w:t>Number of youth receiving pretrial service</w:t>
            </w:r>
          </w:p>
          <w:p w14:paraId="7C790572" w14:textId="77777777" w:rsidR="007F1FDC" w:rsidRPr="00A25884" w:rsidRDefault="007F1FDC" w:rsidP="00E37CBC">
            <w:pPr>
              <w:pStyle w:val="Aswith3ptafter"/>
            </w:pPr>
            <w:r w:rsidRPr="00A25884">
              <w:t>B.</w:t>
            </w:r>
            <w:r w:rsidRPr="00A25884">
              <w:tab/>
              <w:t>Number of youth that meet pretrial criteria</w:t>
            </w:r>
          </w:p>
          <w:p w14:paraId="7C790573" w14:textId="77777777" w:rsidR="007F1FDC" w:rsidRPr="00A25884" w:rsidRDefault="007F1FDC" w:rsidP="00E37CBC">
            <w:pPr>
              <w:pStyle w:val="Aswith0after"/>
            </w:pPr>
            <w:r w:rsidRPr="00A25884">
              <w:t>C.</w:t>
            </w:r>
            <w:r w:rsidRPr="00A25884">
              <w:tab/>
              <w:t>Percent (a/b)</w:t>
            </w:r>
          </w:p>
          <w:p w14:paraId="7C790574" w14:textId="77777777" w:rsidR="007F1FDC" w:rsidRPr="00A25884" w:rsidRDefault="007F1FDC" w:rsidP="009330B8">
            <w:pPr>
              <w:keepLines/>
              <w:rPr>
                <w:rFonts w:ascii="Arial Narrow" w:hAnsi="Arial Narrow" w:cs="Tahoma"/>
                <w:color w:val="000000"/>
                <w:sz w:val="18"/>
                <w:szCs w:val="17"/>
              </w:rPr>
            </w:pPr>
          </w:p>
        </w:tc>
        <w:tc>
          <w:tcPr>
            <w:tcW w:w="1826" w:type="dxa"/>
          </w:tcPr>
          <w:p w14:paraId="7C790575" w14:textId="77777777" w:rsidR="007F1FDC" w:rsidRPr="00A25884" w:rsidRDefault="007F1FDC" w:rsidP="009330B8">
            <w:pPr>
              <w:keepLines/>
              <w:rPr>
                <w:rFonts w:ascii="Arial Narrow" w:hAnsi="Arial Narrow" w:cs="Tahoma"/>
                <w:color w:val="000000"/>
                <w:sz w:val="18"/>
                <w:szCs w:val="17"/>
              </w:rPr>
            </w:pPr>
          </w:p>
        </w:tc>
      </w:tr>
      <w:tr w:rsidR="00904641" w:rsidRPr="00A25884" w14:paraId="7C79057D" w14:textId="77777777" w:rsidTr="00731409">
        <w:trPr>
          <w:cantSplit/>
        </w:trPr>
        <w:tc>
          <w:tcPr>
            <w:tcW w:w="552" w:type="dxa"/>
          </w:tcPr>
          <w:p w14:paraId="7C790577" w14:textId="77777777" w:rsidR="00904641" w:rsidRPr="00A25884" w:rsidRDefault="005F223E" w:rsidP="009330B8">
            <w:pPr>
              <w:keepLines/>
              <w:rPr>
                <w:rFonts w:ascii="Arial Narrow" w:hAnsi="Arial Narrow" w:cs="Tahoma"/>
                <w:color w:val="000000"/>
                <w:sz w:val="18"/>
                <w:szCs w:val="17"/>
              </w:rPr>
            </w:pPr>
            <w:r>
              <w:rPr>
                <w:rFonts w:ascii="Arial Narrow" w:hAnsi="Arial Narrow" w:cs="Tahoma"/>
                <w:color w:val="000000"/>
                <w:sz w:val="18"/>
                <w:szCs w:val="17"/>
              </w:rPr>
              <w:t>25</w:t>
            </w:r>
            <w:r w:rsidR="00904641" w:rsidRPr="00A25884">
              <w:rPr>
                <w:rFonts w:ascii="Arial Narrow" w:hAnsi="Arial Narrow" w:cs="Tahoma"/>
                <w:color w:val="000000"/>
                <w:sz w:val="18"/>
                <w:szCs w:val="17"/>
              </w:rPr>
              <w:t xml:space="preserve"> </w:t>
            </w:r>
          </w:p>
        </w:tc>
        <w:tc>
          <w:tcPr>
            <w:tcW w:w="1977" w:type="dxa"/>
          </w:tcPr>
          <w:p w14:paraId="7C790578" w14:textId="77777777" w:rsidR="00904641" w:rsidRPr="00A25884" w:rsidRDefault="00904641" w:rsidP="009330B8">
            <w:pPr>
              <w:keepLines/>
              <w:rPr>
                <w:rFonts w:ascii="Arial Narrow" w:hAnsi="Arial Narrow" w:cs="Tahoma"/>
                <w:color w:val="000000"/>
                <w:sz w:val="18"/>
                <w:szCs w:val="17"/>
              </w:rPr>
            </w:pPr>
            <w:r w:rsidRPr="00A25884">
              <w:rPr>
                <w:rFonts w:ascii="Arial Narrow" w:hAnsi="Arial Narrow" w:cs="Tahoma"/>
                <w:color w:val="000000"/>
                <w:sz w:val="18"/>
                <w:szCs w:val="17"/>
              </w:rPr>
              <w:t>Average time in days from referral to pretrial services to completion of pretrial processing</w:t>
            </w:r>
            <w:r>
              <w:rPr>
                <w:rFonts w:ascii="Arial Narrow" w:hAnsi="Arial Narrow" w:cs="Tahoma"/>
                <w:color w:val="000000"/>
                <w:sz w:val="18"/>
                <w:szCs w:val="17"/>
              </w:rPr>
              <w:t xml:space="preserve"> (intermediate term)</w:t>
            </w:r>
          </w:p>
        </w:tc>
        <w:tc>
          <w:tcPr>
            <w:tcW w:w="3487" w:type="dxa"/>
          </w:tcPr>
          <w:p w14:paraId="7C790579" w14:textId="77777777" w:rsidR="00904641" w:rsidRPr="00A25884" w:rsidRDefault="00904641" w:rsidP="009330B8">
            <w:pPr>
              <w:keepLines/>
              <w:rPr>
                <w:rFonts w:ascii="Arial Narrow" w:hAnsi="Arial Narrow" w:cs="Tahoma"/>
                <w:color w:val="000000"/>
                <w:sz w:val="18"/>
                <w:szCs w:val="17"/>
              </w:rPr>
            </w:pPr>
            <w:r w:rsidRPr="00A25884">
              <w:rPr>
                <w:rFonts w:ascii="Arial Narrow" w:hAnsi="Arial Narrow" w:cs="Tahoma"/>
                <w:color w:val="000000"/>
                <w:sz w:val="18"/>
                <w:szCs w:val="17"/>
              </w:rPr>
              <w:t>Measure of program efficiency. Appropriate for programs that provide pretrial services. Report the average number of calendar days from a case being officially referred to pretrial services to the case being closed by the pretrial program. Referral can be an automatic event, such as the end of one phase triggering the start of the pretrial phase or a referral by staff based on judgment. </w:t>
            </w:r>
          </w:p>
        </w:tc>
        <w:tc>
          <w:tcPr>
            <w:tcW w:w="3108" w:type="dxa"/>
          </w:tcPr>
          <w:p w14:paraId="7C79057A" w14:textId="77777777" w:rsidR="00904641" w:rsidRPr="00A25884" w:rsidRDefault="00904641" w:rsidP="00E37CBC">
            <w:pPr>
              <w:pStyle w:val="Aswith0after"/>
            </w:pPr>
            <w:r w:rsidRPr="00A25884">
              <w:t>A.</w:t>
            </w:r>
            <w:r w:rsidRPr="00A25884">
              <w:tab/>
              <w:t>Average number of days from referral to the completion of pretrial processing</w:t>
            </w:r>
          </w:p>
          <w:p w14:paraId="7C79057B" w14:textId="77777777" w:rsidR="00904641" w:rsidRPr="00A25884" w:rsidRDefault="00904641" w:rsidP="00904641">
            <w:pPr>
              <w:keepLines/>
              <w:tabs>
                <w:tab w:val="left" w:pos="201"/>
              </w:tabs>
              <w:ind w:left="216" w:hanging="193"/>
              <w:rPr>
                <w:rFonts w:ascii="Arial Narrow" w:hAnsi="Arial Narrow" w:cs="Tahoma"/>
                <w:color w:val="000000"/>
                <w:sz w:val="18"/>
                <w:szCs w:val="17"/>
              </w:rPr>
            </w:pPr>
          </w:p>
        </w:tc>
        <w:tc>
          <w:tcPr>
            <w:tcW w:w="1826" w:type="dxa"/>
          </w:tcPr>
          <w:p w14:paraId="7C79057C" w14:textId="77777777" w:rsidR="00904641" w:rsidRPr="00A25884" w:rsidRDefault="00904641" w:rsidP="009330B8">
            <w:pPr>
              <w:keepLines/>
              <w:rPr>
                <w:rFonts w:ascii="Arial Narrow" w:hAnsi="Arial Narrow" w:cs="Tahoma"/>
                <w:color w:val="000000"/>
                <w:sz w:val="18"/>
                <w:szCs w:val="17"/>
              </w:rPr>
            </w:pPr>
          </w:p>
        </w:tc>
      </w:tr>
      <w:tr w:rsidR="00904641" w:rsidRPr="00A25884" w14:paraId="7C790585" w14:textId="77777777" w:rsidTr="00731409">
        <w:trPr>
          <w:cantSplit/>
        </w:trPr>
        <w:tc>
          <w:tcPr>
            <w:tcW w:w="552" w:type="dxa"/>
          </w:tcPr>
          <w:p w14:paraId="7C79057E" w14:textId="77777777" w:rsidR="00904641" w:rsidRDefault="005F223E" w:rsidP="009330B8">
            <w:pPr>
              <w:keepLines/>
              <w:rPr>
                <w:rFonts w:ascii="Arial Narrow" w:hAnsi="Arial Narrow" w:cs="Tahoma"/>
                <w:color w:val="000000"/>
                <w:sz w:val="18"/>
                <w:szCs w:val="17"/>
              </w:rPr>
            </w:pPr>
            <w:r>
              <w:rPr>
                <w:rFonts w:ascii="Arial Narrow" w:hAnsi="Arial Narrow" w:cs="Tahoma"/>
                <w:color w:val="000000"/>
                <w:sz w:val="18"/>
                <w:szCs w:val="17"/>
              </w:rPr>
              <w:t>26</w:t>
            </w:r>
          </w:p>
        </w:tc>
        <w:tc>
          <w:tcPr>
            <w:tcW w:w="1977" w:type="dxa"/>
          </w:tcPr>
          <w:p w14:paraId="7C79057F" w14:textId="77777777" w:rsidR="00904641" w:rsidRPr="00A25884" w:rsidRDefault="00904641" w:rsidP="009330B8">
            <w:pPr>
              <w:keepLines/>
              <w:rPr>
                <w:rFonts w:ascii="Arial Narrow" w:hAnsi="Arial Narrow" w:cs="Tahoma"/>
                <w:color w:val="000000"/>
                <w:sz w:val="18"/>
                <w:szCs w:val="17"/>
              </w:rPr>
            </w:pPr>
            <w:r>
              <w:rPr>
                <w:rFonts w:ascii="Arial Narrow" w:hAnsi="Arial Narrow" w:cs="Tahoma"/>
                <w:color w:val="000000"/>
                <w:sz w:val="18"/>
                <w:szCs w:val="17"/>
              </w:rPr>
              <w:t xml:space="preserve">Number and percent of complete case files </w:t>
            </w:r>
          </w:p>
        </w:tc>
        <w:tc>
          <w:tcPr>
            <w:tcW w:w="3487" w:type="dxa"/>
          </w:tcPr>
          <w:p w14:paraId="7C790580" w14:textId="77777777" w:rsidR="00904641" w:rsidRPr="00A25884" w:rsidRDefault="00904641" w:rsidP="009330B8">
            <w:pPr>
              <w:keepLines/>
              <w:rPr>
                <w:rFonts w:ascii="Arial Narrow" w:hAnsi="Arial Narrow" w:cs="Tahoma"/>
                <w:color w:val="000000"/>
                <w:sz w:val="18"/>
                <w:szCs w:val="17"/>
              </w:rPr>
            </w:pPr>
            <w:r w:rsidRPr="00904641">
              <w:rPr>
                <w:rFonts w:ascii="Arial Narrow" w:hAnsi="Arial Narrow" w:cs="Tahoma"/>
                <w:color w:val="000000"/>
                <w:sz w:val="18"/>
                <w:szCs w:val="17"/>
              </w:rPr>
              <w:t>Measure of infrastructure.  Appropriate for programs that track clients or client information such as treatment providers, probation departments, or court units.  Report the raw number of case files that have all of the required information.  If there are no formal requirements, determine a minimum criteria for a compete file and use that as the requirement.  Time dependent requirements are fine.  For example, youth that have been in the program for 1 week must have a screening and assessment, while youth who have been in the program for 6 months should have a screening, assessment, at least one urinalysis, and six sets of case manager meeting notes.  Percent is the raw number divided by the number of open cases.</w:t>
            </w:r>
          </w:p>
        </w:tc>
        <w:tc>
          <w:tcPr>
            <w:tcW w:w="3108" w:type="dxa"/>
          </w:tcPr>
          <w:p w14:paraId="7C790581" w14:textId="77777777" w:rsidR="00904641" w:rsidRDefault="00904641" w:rsidP="00E37CBC">
            <w:pPr>
              <w:pStyle w:val="ListParagraph"/>
              <w:keepLines/>
              <w:numPr>
                <w:ilvl w:val="0"/>
                <w:numId w:val="87"/>
              </w:numPr>
              <w:tabs>
                <w:tab w:val="left" w:pos="257"/>
              </w:tabs>
              <w:spacing w:after="60"/>
              <w:ind w:left="274" w:hanging="245"/>
              <w:contextualSpacing w:val="0"/>
              <w:rPr>
                <w:rFonts w:ascii="Arial Narrow" w:hAnsi="Arial Narrow" w:cs="Tahoma"/>
                <w:color w:val="000000"/>
                <w:sz w:val="18"/>
                <w:szCs w:val="17"/>
              </w:rPr>
            </w:pPr>
            <w:r w:rsidRPr="00904641">
              <w:rPr>
                <w:rFonts w:ascii="Arial Narrow" w:hAnsi="Arial Narrow" w:cs="Tahoma"/>
                <w:color w:val="000000"/>
                <w:sz w:val="18"/>
                <w:szCs w:val="17"/>
              </w:rPr>
              <w:t>Number of complete files</w:t>
            </w:r>
          </w:p>
          <w:p w14:paraId="7C790582" w14:textId="77777777" w:rsidR="00904641" w:rsidRDefault="00904641" w:rsidP="00E37CBC">
            <w:pPr>
              <w:pStyle w:val="ListParagraph"/>
              <w:keepLines/>
              <w:numPr>
                <w:ilvl w:val="0"/>
                <w:numId w:val="87"/>
              </w:numPr>
              <w:tabs>
                <w:tab w:val="left" w:pos="257"/>
              </w:tabs>
              <w:spacing w:after="60"/>
              <w:ind w:left="274" w:hanging="245"/>
              <w:contextualSpacing w:val="0"/>
              <w:rPr>
                <w:rFonts w:ascii="Arial Narrow" w:hAnsi="Arial Narrow" w:cs="Tahoma"/>
                <w:color w:val="000000"/>
                <w:sz w:val="18"/>
                <w:szCs w:val="17"/>
              </w:rPr>
            </w:pPr>
            <w:r w:rsidRPr="00904641">
              <w:rPr>
                <w:rFonts w:ascii="Arial Narrow" w:hAnsi="Arial Narrow" w:cs="Tahoma"/>
                <w:color w:val="000000"/>
                <w:sz w:val="18"/>
                <w:szCs w:val="17"/>
              </w:rPr>
              <w:t>Number of open cases</w:t>
            </w:r>
          </w:p>
          <w:p w14:paraId="7C790583" w14:textId="77777777" w:rsidR="00904641" w:rsidRPr="00904641" w:rsidRDefault="00904641" w:rsidP="00E37CBC">
            <w:pPr>
              <w:pStyle w:val="ListParagraph"/>
              <w:keepLines/>
              <w:numPr>
                <w:ilvl w:val="0"/>
                <w:numId w:val="87"/>
              </w:numPr>
              <w:tabs>
                <w:tab w:val="left" w:pos="257"/>
              </w:tabs>
              <w:ind w:left="266" w:hanging="243"/>
              <w:rPr>
                <w:rFonts w:ascii="Arial Narrow" w:hAnsi="Arial Narrow" w:cs="Tahoma"/>
                <w:color w:val="000000"/>
                <w:sz w:val="18"/>
                <w:szCs w:val="17"/>
              </w:rPr>
            </w:pPr>
            <w:r w:rsidRPr="00904641">
              <w:rPr>
                <w:rFonts w:ascii="Arial Narrow" w:hAnsi="Arial Narrow" w:cs="Tahoma"/>
                <w:color w:val="000000"/>
                <w:sz w:val="18"/>
                <w:szCs w:val="17"/>
              </w:rPr>
              <w:t>Percent (</w:t>
            </w:r>
            <w:r>
              <w:rPr>
                <w:rFonts w:ascii="Arial Narrow" w:hAnsi="Arial Narrow" w:cs="Tahoma"/>
                <w:color w:val="000000"/>
                <w:sz w:val="18"/>
                <w:szCs w:val="17"/>
              </w:rPr>
              <w:t>A</w:t>
            </w:r>
            <w:r w:rsidRPr="00904641">
              <w:rPr>
                <w:rFonts w:ascii="Arial Narrow" w:hAnsi="Arial Narrow" w:cs="Tahoma"/>
                <w:color w:val="000000"/>
                <w:sz w:val="18"/>
                <w:szCs w:val="17"/>
              </w:rPr>
              <w:t>/</w:t>
            </w:r>
            <w:r>
              <w:rPr>
                <w:rFonts w:ascii="Arial Narrow" w:hAnsi="Arial Narrow" w:cs="Tahoma"/>
                <w:color w:val="000000"/>
                <w:sz w:val="18"/>
                <w:szCs w:val="17"/>
              </w:rPr>
              <w:t>B</w:t>
            </w:r>
            <w:r w:rsidRPr="00904641">
              <w:rPr>
                <w:rFonts w:ascii="Arial Narrow" w:hAnsi="Arial Narrow" w:cs="Tahoma"/>
                <w:color w:val="000000"/>
                <w:sz w:val="18"/>
                <w:szCs w:val="17"/>
              </w:rPr>
              <w:t>)</w:t>
            </w:r>
          </w:p>
        </w:tc>
        <w:tc>
          <w:tcPr>
            <w:tcW w:w="1826" w:type="dxa"/>
          </w:tcPr>
          <w:p w14:paraId="7C790584" w14:textId="77777777" w:rsidR="00904641" w:rsidRPr="00A25884" w:rsidRDefault="00904641" w:rsidP="009330B8">
            <w:pPr>
              <w:keepLines/>
              <w:rPr>
                <w:rFonts w:ascii="Arial Narrow" w:hAnsi="Arial Narrow" w:cs="Tahoma"/>
                <w:color w:val="000000"/>
                <w:sz w:val="18"/>
                <w:szCs w:val="17"/>
              </w:rPr>
            </w:pPr>
          </w:p>
        </w:tc>
      </w:tr>
      <w:tr w:rsidR="00904641" w:rsidRPr="00A25884" w14:paraId="7C79058B" w14:textId="77777777" w:rsidTr="00731409">
        <w:trPr>
          <w:cantSplit/>
        </w:trPr>
        <w:tc>
          <w:tcPr>
            <w:tcW w:w="552" w:type="dxa"/>
          </w:tcPr>
          <w:p w14:paraId="7C790586" w14:textId="77777777" w:rsidR="00904641" w:rsidRDefault="005F223E" w:rsidP="009330B8">
            <w:pPr>
              <w:keepLines/>
              <w:rPr>
                <w:rFonts w:ascii="Arial Narrow" w:hAnsi="Arial Narrow" w:cs="Tahoma"/>
                <w:color w:val="000000"/>
                <w:sz w:val="18"/>
                <w:szCs w:val="17"/>
              </w:rPr>
            </w:pPr>
            <w:r>
              <w:rPr>
                <w:rFonts w:ascii="Arial Narrow" w:hAnsi="Arial Narrow" w:cs="Tahoma"/>
                <w:color w:val="000000"/>
                <w:sz w:val="18"/>
                <w:szCs w:val="17"/>
              </w:rPr>
              <w:lastRenderedPageBreak/>
              <w:t>27</w:t>
            </w:r>
          </w:p>
        </w:tc>
        <w:tc>
          <w:tcPr>
            <w:tcW w:w="1977" w:type="dxa"/>
          </w:tcPr>
          <w:p w14:paraId="7C790587" w14:textId="77777777" w:rsidR="00904641" w:rsidRPr="00A25884" w:rsidRDefault="00904641" w:rsidP="009330B8">
            <w:pPr>
              <w:keepLines/>
              <w:rPr>
                <w:rFonts w:ascii="Arial Narrow" w:hAnsi="Arial Narrow" w:cs="Tahoma"/>
                <w:color w:val="000000"/>
                <w:sz w:val="18"/>
                <w:szCs w:val="17"/>
              </w:rPr>
            </w:pPr>
            <w:r w:rsidRPr="00904641">
              <w:rPr>
                <w:rFonts w:ascii="Arial Narrow" w:hAnsi="Arial Narrow" w:cs="Tahoma"/>
                <w:color w:val="000000"/>
                <w:sz w:val="18"/>
              </w:rPr>
              <w:t>Average time in days from referral to pretrial services to completion of pretrial processing</w:t>
            </w:r>
          </w:p>
        </w:tc>
        <w:tc>
          <w:tcPr>
            <w:tcW w:w="3487" w:type="dxa"/>
          </w:tcPr>
          <w:p w14:paraId="7C790588" w14:textId="77777777" w:rsidR="00904641" w:rsidRPr="00A25884" w:rsidRDefault="00904641" w:rsidP="009330B8">
            <w:pPr>
              <w:keepLines/>
              <w:rPr>
                <w:rFonts w:ascii="Arial Narrow" w:hAnsi="Arial Narrow" w:cs="Tahoma"/>
                <w:color w:val="000000"/>
                <w:sz w:val="18"/>
                <w:szCs w:val="17"/>
              </w:rPr>
            </w:pPr>
            <w:r w:rsidRPr="00904641">
              <w:rPr>
                <w:rFonts w:ascii="Arial Narrow" w:hAnsi="Arial Narrow" w:cs="Tahoma"/>
                <w:color w:val="000000"/>
                <w:sz w:val="18"/>
                <w:szCs w:val="17"/>
              </w:rPr>
              <w:t>Measure of program efficiency.  Appropriate for programs that provide pretrial services.  Report the average number of calendar days from a case being officially referred to pretrial services to the case being closed by the pretrial program.   Referral can be an automatic event, such as the end of one phase triggering the start of the pretrial phase or a referral by staff based on judgment.</w:t>
            </w:r>
          </w:p>
        </w:tc>
        <w:tc>
          <w:tcPr>
            <w:tcW w:w="3108" w:type="dxa"/>
          </w:tcPr>
          <w:p w14:paraId="7C790589" w14:textId="77777777" w:rsidR="00904641" w:rsidRPr="00904641" w:rsidRDefault="00904641" w:rsidP="00373D03">
            <w:pPr>
              <w:pStyle w:val="ListParagraph"/>
              <w:keepLines/>
              <w:numPr>
                <w:ilvl w:val="0"/>
                <w:numId w:val="88"/>
              </w:numPr>
              <w:tabs>
                <w:tab w:val="left" w:pos="266"/>
              </w:tabs>
              <w:ind w:left="266" w:hanging="266"/>
              <w:rPr>
                <w:rFonts w:ascii="Arial Narrow" w:hAnsi="Arial Narrow" w:cs="Tahoma"/>
                <w:color w:val="000000"/>
                <w:sz w:val="18"/>
                <w:szCs w:val="17"/>
              </w:rPr>
            </w:pPr>
            <w:r w:rsidRPr="00904641">
              <w:rPr>
                <w:rFonts w:ascii="Arial Narrow" w:hAnsi="Arial Narrow" w:cs="Tahoma"/>
                <w:color w:val="000000"/>
                <w:sz w:val="18"/>
                <w:szCs w:val="17"/>
              </w:rPr>
              <w:t>Average number of days from referral to the completion of pretrial processing</w:t>
            </w:r>
          </w:p>
        </w:tc>
        <w:tc>
          <w:tcPr>
            <w:tcW w:w="1826" w:type="dxa"/>
          </w:tcPr>
          <w:p w14:paraId="7C79058A" w14:textId="77777777" w:rsidR="00904641" w:rsidRPr="00A25884" w:rsidRDefault="00904641" w:rsidP="009330B8">
            <w:pPr>
              <w:keepLines/>
              <w:rPr>
                <w:rFonts w:ascii="Arial Narrow" w:hAnsi="Arial Narrow" w:cs="Tahoma"/>
                <w:color w:val="000000"/>
                <w:sz w:val="18"/>
                <w:szCs w:val="17"/>
              </w:rPr>
            </w:pPr>
          </w:p>
        </w:tc>
      </w:tr>
      <w:tr w:rsidR="00904641" w:rsidRPr="00A25884" w14:paraId="7C790594" w14:textId="77777777" w:rsidTr="00731409">
        <w:trPr>
          <w:cantSplit/>
        </w:trPr>
        <w:tc>
          <w:tcPr>
            <w:tcW w:w="552" w:type="dxa"/>
          </w:tcPr>
          <w:p w14:paraId="7C79058C" w14:textId="77777777" w:rsidR="00904641" w:rsidRPr="00A25884" w:rsidRDefault="005F223E" w:rsidP="009330B8">
            <w:pPr>
              <w:keepLines/>
              <w:rPr>
                <w:rFonts w:ascii="Arial Narrow" w:hAnsi="Arial Narrow" w:cs="Tahoma"/>
                <w:color w:val="000000"/>
                <w:sz w:val="18"/>
                <w:szCs w:val="17"/>
              </w:rPr>
            </w:pPr>
            <w:r>
              <w:rPr>
                <w:rFonts w:ascii="Arial Narrow" w:hAnsi="Arial Narrow" w:cs="Tahoma"/>
                <w:color w:val="000000"/>
                <w:sz w:val="18"/>
                <w:szCs w:val="17"/>
              </w:rPr>
              <w:t>28</w:t>
            </w:r>
            <w:r w:rsidR="00904641" w:rsidRPr="00A25884">
              <w:rPr>
                <w:rFonts w:ascii="Arial Narrow" w:hAnsi="Arial Narrow" w:cs="Tahoma"/>
                <w:color w:val="000000"/>
                <w:sz w:val="18"/>
                <w:szCs w:val="17"/>
              </w:rPr>
              <w:t xml:space="preserve"> </w:t>
            </w:r>
          </w:p>
        </w:tc>
        <w:tc>
          <w:tcPr>
            <w:tcW w:w="1977" w:type="dxa"/>
          </w:tcPr>
          <w:p w14:paraId="7C79058D" w14:textId="77777777" w:rsidR="00904641" w:rsidRPr="00A25884" w:rsidRDefault="00904641" w:rsidP="009330B8">
            <w:pPr>
              <w:keepLines/>
              <w:rPr>
                <w:rFonts w:ascii="Arial Narrow" w:hAnsi="Arial Narrow" w:cs="Tahoma"/>
                <w:color w:val="000000"/>
                <w:sz w:val="18"/>
                <w:szCs w:val="17"/>
              </w:rPr>
            </w:pPr>
            <w:r w:rsidRPr="00A25884">
              <w:rPr>
                <w:rFonts w:ascii="Arial Narrow" w:hAnsi="Arial Narrow" w:cs="Tahoma"/>
                <w:color w:val="000000"/>
                <w:sz w:val="18"/>
                <w:szCs w:val="17"/>
              </w:rPr>
              <w:t>Number and percent pretrial appointments missed by youth or families</w:t>
            </w:r>
            <w:r>
              <w:rPr>
                <w:rFonts w:ascii="Arial Narrow" w:hAnsi="Arial Narrow" w:cs="Tahoma"/>
                <w:color w:val="000000"/>
                <w:sz w:val="18"/>
                <w:szCs w:val="17"/>
              </w:rPr>
              <w:t xml:space="preserve"> (intermediate term)</w:t>
            </w:r>
          </w:p>
        </w:tc>
        <w:tc>
          <w:tcPr>
            <w:tcW w:w="3487" w:type="dxa"/>
          </w:tcPr>
          <w:p w14:paraId="7C79058E" w14:textId="77777777" w:rsidR="00904641" w:rsidRPr="00A25884" w:rsidRDefault="00904641" w:rsidP="009330B8">
            <w:pPr>
              <w:keepLines/>
              <w:rPr>
                <w:rFonts w:ascii="Arial Narrow" w:hAnsi="Arial Narrow" w:cs="Tahoma"/>
                <w:color w:val="000000"/>
                <w:sz w:val="18"/>
                <w:szCs w:val="17"/>
              </w:rPr>
            </w:pPr>
            <w:r w:rsidRPr="00A25884">
              <w:rPr>
                <w:rFonts w:ascii="Arial Narrow" w:hAnsi="Arial Narrow" w:cs="Tahoma"/>
                <w:color w:val="000000"/>
                <w:sz w:val="18"/>
                <w:szCs w:val="17"/>
              </w:rPr>
              <w:t>Measure of youth accountability. Appropriate for programs providing or overseeing pretrial services. Report the raw number of pretrial appointments (e.g., assessments, case management meetings, court appearances, appointments for services arranged through the pretrial program) that have been missed by youth, or the youth’s family, assigned to the pretrial program. Include face-to-face and other meetings or appointments. Percent is the raw number divided by the total number of appointments scheduled. </w:t>
            </w:r>
          </w:p>
        </w:tc>
        <w:tc>
          <w:tcPr>
            <w:tcW w:w="3108" w:type="dxa"/>
          </w:tcPr>
          <w:p w14:paraId="7C79058F" w14:textId="77777777" w:rsidR="00904641" w:rsidRPr="00A25884" w:rsidRDefault="00904641" w:rsidP="00373D03">
            <w:pPr>
              <w:pStyle w:val="Aswith3ptafter"/>
            </w:pPr>
            <w:r w:rsidRPr="00A25884">
              <w:t>A.</w:t>
            </w:r>
            <w:r w:rsidRPr="00A25884">
              <w:tab/>
              <w:t>Number of pretrial appointments missed</w:t>
            </w:r>
          </w:p>
          <w:p w14:paraId="7C790590" w14:textId="77777777" w:rsidR="00904641" w:rsidRPr="00A25884" w:rsidRDefault="00904641" w:rsidP="00373D03">
            <w:pPr>
              <w:pStyle w:val="Aswith3ptafter"/>
            </w:pPr>
            <w:r w:rsidRPr="00A25884">
              <w:t>B.</w:t>
            </w:r>
            <w:r w:rsidRPr="00A25884">
              <w:tab/>
              <w:t>Number of pretrial appointments scheduled</w:t>
            </w:r>
          </w:p>
          <w:p w14:paraId="7C790591" w14:textId="77777777" w:rsidR="00904641" w:rsidRPr="00A25884" w:rsidRDefault="00904641" w:rsidP="00373D03">
            <w:pPr>
              <w:pStyle w:val="Aswith0after"/>
            </w:pPr>
            <w:r w:rsidRPr="00A25884">
              <w:t>C.</w:t>
            </w:r>
            <w:r w:rsidRPr="00A25884">
              <w:tab/>
              <w:t>Percent (a/b)</w:t>
            </w:r>
          </w:p>
          <w:p w14:paraId="7C790592" w14:textId="77777777" w:rsidR="00904641" w:rsidRPr="00A25884" w:rsidRDefault="00904641" w:rsidP="00904641">
            <w:pPr>
              <w:keepLines/>
              <w:tabs>
                <w:tab w:val="left" w:pos="193"/>
              </w:tabs>
              <w:ind w:left="216" w:hanging="193"/>
              <w:rPr>
                <w:rFonts w:ascii="Arial Narrow" w:hAnsi="Arial Narrow" w:cs="Tahoma"/>
                <w:color w:val="000000"/>
                <w:sz w:val="18"/>
                <w:szCs w:val="17"/>
              </w:rPr>
            </w:pPr>
          </w:p>
        </w:tc>
        <w:tc>
          <w:tcPr>
            <w:tcW w:w="1826" w:type="dxa"/>
          </w:tcPr>
          <w:p w14:paraId="7C790593" w14:textId="77777777" w:rsidR="00904641" w:rsidRPr="00A25884" w:rsidRDefault="00904641" w:rsidP="009330B8">
            <w:pPr>
              <w:keepLines/>
              <w:rPr>
                <w:rFonts w:ascii="Arial Narrow" w:hAnsi="Arial Narrow" w:cs="Tahoma"/>
                <w:color w:val="000000"/>
                <w:sz w:val="18"/>
                <w:szCs w:val="17"/>
              </w:rPr>
            </w:pPr>
          </w:p>
        </w:tc>
      </w:tr>
      <w:tr w:rsidR="00904641" w:rsidRPr="00A25884" w14:paraId="7C79059D" w14:textId="77777777" w:rsidTr="00731409">
        <w:trPr>
          <w:cantSplit/>
        </w:trPr>
        <w:tc>
          <w:tcPr>
            <w:tcW w:w="552" w:type="dxa"/>
          </w:tcPr>
          <w:p w14:paraId="7C790595" w14:textId="77777777" w:rsidR="00904641" w:rsidRPr="00A25884" w:rsidRDefault="005F223E" w:rsidP="009330B8">
            <w:pPr>
              <w:keepLines/>
              <w:rPr>
                <w:rFonts w:ascii="Arial Narrow" w:hAnsi="Arial Narrow" w:cs="Tahoma"/>
                <w:color w:val="000000"/>
                <w:sz w:val="18"/>
                <w:szCs w:val="17"/>
              </w:rPr>
            </w:pPr>
            <w:r>
              <w:rPr>
                <w:rFonts w:ascii="Arial Narrow" w:hAnsi="Arial Narrow" w:cs="Tahoma"/>
                <w:color w:val="000000"/>
                <w:sz w:val="18"/>
                <w:szCs w:val="17"/>
              </w:rPr>
              <w:t>29</w:t>
            </w:r>
            <w:r w:rsidR="00904641" w:rsidRPr="00A25884">
              <w:rPr>
                <w:rFonts w:ascii="Arial Narrow" w:hAnsi="Arial Narrow" w:cs="Tahoma"/>
                <w:color w:val="000000"/>
                <w:sz w:val="18"/>
                <w:szCs w:val="17"/>
              </w:rPr>
              <w:t xml:space="preserve"> </w:t>
            </w:r>
          </w:p>
        </w:tc>
        <w:tc>
          <w:tcPr>
            <w:tcW w:w="1977" w:type="dxa"/>
          </w:tcPr>
          <w:p w14:paraId="7C790596" w14:textId="77777777" w:rsidR="00904641" w:rsidRPr="00A25884" w:rsidRDefault="00904641" w:rsidP="009330B8">
            <w:pPr>
              <w:keepLines/>
              <w:rPr>
                <w:rFonts w:ascii="Arial Narrow" w:hAnsi="Arial Narrow" w:cs="Tahoma"/>
                <w:color w:val="000000"/>
                <w:sz w:val="18"/>
                <w:szCs w:val="17"/>
              </w:rPr>
            </w:pPr>
            <w:r w:rsidRPr="00A25884">
              <w:rPr>
                <w:rFonts w:ascii="Arial Narrow" w:hAnsi="Arial Narrow" w:cs="Tahoma"/>
                <w:color w:val="000000"/>
                <w:sz w:val="18"/>
                <w:szCs w:val="17"/>
              </w:rPr>
              <w:t>Number and percent of youth to go through the system as intended (no service gaps, in the intended order, etc.)</w:t>
            </w:r>
            <w:r>
              <w:rPr>
                <w:rFonts w:ascii="Arial Narrow" w:hAnsi="Arial Narrow" w:cs="Tahoma"/>
                <w:color w:val="000000"/>
                <w:sz w:val="18"/>
                <w:szCs w:val="17"/>
              </w:rPr>
              <w:t xml:space="preserve"> (intermediate term)</w:t>
            </w:r>
          </w:p>
        </w:tc>
        <w:tc>
          <w:tcPr>
            <w:tcW w:w="3487" w:type="dxa"/>
          </w:tcPr>
          <w:p w14:paraId="7C790597" w14:textId="77777777" w:rsidR="00904641" w:rsidRPr="00A25884" w:rsidRDefault="00904641" w:rsidP="009330B8">
            <w:pPr>
              <w:keepLines/>
              <w:rPr>
                <w:rFonts w:ascii="Arial Narrow" w:hAnsi="Arial Narrow" w:cs="Tahoma"/>
                <w:color w:val="000000"/>
                <w:sz w:val="18"/>
                <w:szCs w:val="17"/>
              </w:rPr>
            </w:pPr>
            <w:r w:rsidRPr="00A25884">
              <w:rPr>
                <w:rFonts w:ascii="Arial Narrow" w:hAnsi="Arial Narrow" w:cs="Tahoma"/>
                <w:color w:val="000000"/>
                <w:sz w:val="18"/>
                <w:szCs w:val="17"/>
              </w:rPr>
              <w:t>Measure of system operations and accountability. Appropriate for operational pretrial programs. Report the raw number of youth whose progress through the program matched the intended client flow developed for the program. For example, this includes having events occur in the anticipated order (screening before assessment, before service referral), events occurring according to schedule (e.g., screenings occurring within 24 hours of program intake). Percent is the raw number divided by the total number of clients in the program. </w:t>
            </w:r>
          </w:p>
        </w:tc>
        <w:tc>
          <w:tcPr>
            <w:tcW w:w="3108" w:type="dxa"/>
          </w:tcPr>
          <w:p w14:paraId="7C790598" w14:textId="77777777" w:rsidR="00904641" w:rsidRPr="00A25884" w:rsidRDefault="00904641" w:rsidP="00086B16">
            <w:pPr>
              <w:pStyle w:val="Aswith3ptafter"/>
            </w:pPr>
            <w:r w:rsidRPr="00A25884">
              <w:t>A.</w:t>
            </w:r>
            <w:r w:rsidRPr="00A25884">
              <w:tab/>
              <w:t>Number of clients that flow through program as intended</w:t>
            </w:r>
          </w:p>
          <w:p w14:paraId="7C790599" w14:textId="77777777" w:rsidR="00904641" w:rsidRPr="00A25884" w:rsidRDefault="00904641" w:rsidP="00086B16">
            <w:pPr>
              <w:pStyle w:val="Aswith3ptafter"/>
            </w:pPr>
            <w:r w:rsidRPr="00A25884">
              <w:t>B.</w:t>
            </w:r>
            <w:r w:rsidRPr="00A25884">
              <w:tab/>
              <w:t>Number of clients</w:t>
            </w:r>
          </w:p>
          <w:p w14:paraId="7C79059A" w14:textId="77777777" w:rsidR="00904641" w:rsidRPr="00A25884" w:rsidRDefault="00904641" w:rsidP="00086B16">
            <w:pPr>
              <w:pStyle w:val="Aswith0after"/>
            </w:pPr>
            <w:r w:rsidRPr="00A25884">
              <w:t>C.</w:t>
            </w:r>
            <w:r w:rsidRPr="00A25884">
              <w:tab/>
              <w:t>Percent (a/b)</w:t>
            </w:r>
          </w:p>
          <w:p w14:paraId="7C79059B" w14:textId="77777777" w:rsidR="00904641" w:rsidRPr="00A25884" w:rsidRDefault="00904641" w:rsidP="00904641">
            <w:pPr>
              <w:keepLines/>
              <w:tabs>
                <w:tab w:val="left" w:pos="201"/>
              </w:tabs>
              <w:ind w:left="216" w:hanging="193"/>
              <w:rPr>
                <w:rFonts w:ascii="Arial Narrow" w:hAnsi="Arial Narrow" w:cs="Tahoma"/>
                <w:color w:val="000000"/>
                <w:sz w:val="18"/>
                <w:szCs w:val="17"/>
              </w:rPr>
            </w:pPr>
          </w:p>
        </w:tc>
        <w:tc>
          <w:tcPr>
            <w:tcW w:w="1826" w:type="dxa"/>
          </w:tcPr>
          <w:p w14:paraId="7C79059C" w14:textId="77777777" w:rsidR="00904641" w:rsidRPr="00A25884" w:rsidRDefault="00904641" w:rsidP="009330B8">
            <w:pPr>
              <w:keepLines/>
              <w:rPr>
                <w:rFonts w:ascii="Arial Narrow" w:hAnsi="Arial Narrow" w:cs="Tahoma"/>
                <w:color w:val="000000"/>
                <w:sz w:val="18"/>
                <w:szCs w:val="17"/>
              </w:rPr>
            </w:pPr>
          </w:p>
        </w:tc>
      </w:tr>
      <w:tr w:rsidR="00904641" w:rsidRPr="00A25884" w14:paraId="7C7905A6" w14:textId="77777777" w:rsidTr="00731409">
        <w:trPr>
          <w:cantSplit/>
        </w:trPr>
        <w:tc>
          <w:tcPr>
            <w:tcW w:w="552" w:type="dxa"/>
          </w:tcPr>
          <w:p w14:paraId="7C79059E" w14:textId="77777777" w:rsidR="007F1FDC" w:rsidRPr="00A25884" w:rsidRDefault="005F223E" w:rsidP="009330B8">
            <w:pPr>
              <w:keepLines/>
              <w:rPr>
                <w:rFonts w:ascii="Arial Narrow" w:hAnsi="Arial Narrow" w:cs="Tahoma"/>
                <w:color w:val="000000"/>
                <w:sz w:val="18"/>
                <w:szCs w:val="17"/>
              </w:rPr>
            </w:pPr>
            <w:r>
              <w:rPr>
                <w:rFonts w:ascii="Arial Narrow" w:hAnsi="Arial Narrow" w:cs="Tahoma"/>
                <w:color w:val="000000"/>
                <w:sz w:val="18"/>
                <w:szCs w:val="17"/>
              </w:rPr>
              <w:t>30</w:t>
            </w:r>
          </w:p>
        </w:tc>
        <w:tc>
          <w:tcPr>
            <w:tcW w:w="1977" w:type="dxa"/>
          </w:tcPr>
          <w:p w14:paraId="7C79059F" w14:textId="77777777" w:rsidR="007F1FDC" w:rsidRPr="00A25884" w:rsidRDefault="007F1FDC" w:rsidP="009330B8">
            <w:pPr>
              <w:keepLines/>
              <w:rPr>
                <w:rFonts w:ascii="Arial Narrow" w:hAnsi="Arial Narrow" w:cs="Tahoma"/>
                <w:color w:val="000000"/>
                <w:sz w:val="18"/>
                <w:szCs w:val="17"/>
              </w:rPr>
            </w:pPr>
            <w:r w:rsidRPr="00A25884">
              <w:rPr>
                <w:rFonts w:ascii="Arial Narrow" w:hAnsi="Arial Narrow" w:cs="Tahoma"/>
                <w:color w:val="000000"/>
                <w:sz w:val="18"/>
                <w:szCs w:val="17"/>
              </w:rPr>
              <w:t>Number and percent of youth to receive mental health services</w:t>
            </w:r>
            <w:r>
              <w:rPr>
                <w:rFonts w:ascii="Arial Narrow" w:hAnsi="Arial Narrow" w:cs="Tahoma"/>
                <w:color w:val="000000"/>
                <w:sz w:val="18"/>
                <w:szCs w:val="17"/>
              </w:rPr>
              <w:t xml:space="preserve"> (intermediate term)</w:t>
            </w:r>
          </w:p>
        </w:tc>
        <w:tc>
          <w:tcPr>
            <w:tcW w:w="3487" w:type="dxa"/>
          </w:tcPr>
          <w:p w14:paraId="7C7905A0" w14:textId="77777777" w:rsidR="007F1FDC" w:rsidRPr="00A25884" w:rsidRDefault="007F1FDC" w:rsidP="009330B8">
            <w:pPr>
              <w:keepLines/>
              <w:rPr>
                <w:rFonts w:ascii="Arial Narrow" w:hAnsi="Arial Narrow" w:cs="Tahoma"/>
                <w:color w:val="000000"/>
                <w:sz w:val="18"/>
                <w:szCs w:val="17"/>
              </w:rPr>
            </w:pPr>
            <w:r w:rsidRPr="00A25884">
              <w:rPr>
                <w:rFonts w:ascii="Arial Narrow" w:hAnsi="Arial Narrow" w:cs="Tahoma"/>
                <w:color w:val="000000"/>
                <w:sz w:val="18"/>
                <w:szCs w:val="17"/>
              </w:rPr>
              <w:t>Measure of program scope. Appropriate for programs that offer pretrial services. Report the raw number of youth to receive a mental health service. Do not include mental health assessments. Do include clinical services that the client receives based on their participation in the program whether those services are delivered directly through the program or through a third-party provider. </w:t>
            </w:r>
          </w:p>
        </w:tc>
        <w:tc>
          <w:tcPr>
            <w:tcW w:w="3108" w:type="dxa"/>
          </w:tcPr>
          <w:p w14:paraId="7C7905A1" w14:textId="77777777" w:rsidR="007F1FDC" w:rsidRPr="00A25884" w:rsidRDefault="007F1FDC" w:rsidP="00086B16">
            <w:pPr>
              <w:pStyle w:val="Aswith3ptafter"/>
            </w:pPr>
            <w:r w:rsidRPr="00A25884">
              <w:t>A.</w:t>
            </w:r>
            <w:r w:rsidRPr="00A25884">
              <w:tab/>
              <w:t>Number of youth to receive mental health services</w:t>
            </w:r>
          </w:p>
          <w:p w14:paraId="7C7905A2" w14:textId="77777777" w:rsidR="007F1FDC" w:rsidRPr="00A25884" w:rsidRDefault="007F1FDC" w:rsidP="00086B16">
            <w:pPr>
              <w:pStyle w:val="Aswith3ptafter"/>
            </w:pPr>
            <w:r w:rsidRPr="00A25884">
              <w:t>B.</w:t>
            </w:r>
            <w:r w:rsidRPr="00A25884">
              <w:tab/>
              <w:t>Number of youth served</w:t>
            </w:r>
          </w:p>
          <w:p w14:paraId="7C7905A3" w14:textId="77777777" w:rsidR="007F1FDC" w:rsidRPr="00A25884" w:rsidRDefault="007F1FDC" w:rsidP="00086B16">
            <w:pPr>
              <w:pStyle w:val="Aswith0after"/>
            </w:pPr>
            <w:r w:rsidRPr="00A25884">
              <w:t>C.</w:t>
            </w:r>
            <w:r w:rsidRPr="00A25884">
              <w:tab/>
              <w:t>Percent (a/b)</w:t>
            </w:r>
          </w:p>
          <w:p w14:paraId="7C7905A4" w14:textId="77777777" w:rsidR="007F1FDC" w:rsidRPr="00A25884" w:rsidRDefault="007F1FDC" w:rsidP="009330B8">
            <w:pPr>
              <w:keepLines/>
              <w:tabs>
                <w:tab w:val="left" w:pos="201"/>
              </w:tabs>
              <w:ind w:left="216" w:hanging="193"/>
              <w:rPr>
                <w:rFonts w:ascii="Arial Narrow" w:hAnsi="Arial Narrow" w:cs="Tahoma"/>
                <w:color w:val="000000"/>
                <w:sz w:val="18"/>
                <w:szCs w:val="17"/>
              </w:rPr>
            </w:pPr>
          </w:p>
        </w:tc>
        <w:tc>
          <w:tcPr>
            <w:tcW w:w="1826" w:type="dxa"/>
          </w:tcPr>
          <w:p w14:paraId="7C7905A5" w14:textId="77777777" w:rsidR="007F1FDC" w:rsidRPr="00A25884" w:rsidRDefault="007F1FDC" w:rsidP="009330B8">
            <w:pPr>
              <w:keepLines/>
              <w:rPr>
                <w:rFonts w:ascii="Arial Narrow" w:hAnsi="Arial Narrow" w:cs="Tahoma"/>
                <w:color w:val="000000"/>
                <w:sz w:val="18"/>
                <w:szCs w:val="17"/>
              </w:rPr>
            </w:pPr>
          </w:p>
        </w:tc>
      </w:tr>
    </w:tbl>
    <w:p w14:paraId="7C7905A7" w14:textId="77777777" w:rsidR="001F7215" w:rsidRDefault="001F7215">
      <w:pPr>
        <w:pStyle w:val="Heading2"/>
        <w:spacing w:before="0" w:after="0"/>
        <w:sectPr w:rsidR="001F7215" w:rsidSect="004D5CED">
          <w:headerReference w:type="default" r:id="rId17"/>
          <w:pgSz w:w="12240" w:h="15840"/>
          <w:pgMar w:top="720" w:right="720" w:bottom="1008" w:left="720" w:header="576" w:footer="576" w:gutter="0"/>
          <w:cols w:space="720"/>
          <w:docGrid w:linePitch="360"/>
        </w:sectPr>
      </w:pPr>
    </w:p>
    <w:tbl>
      <w:tblPr>
        <w:tblW w:w="10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26"/>
        <w:gridCol w:w="1899"/>
        <w:gridCol w:w="4050"/>
        <w:gridCol w:w="2970"/>
        <w:gridCol w:w="1614"/>
      </w:tblGrid>
      <w:tr w:rsidR="00CB476B" w:rsidRPr="00636FE4" w14:paraId="7C7905AD" w14:textId="77777777" w:rsidTr="00CB476B">
        <w:trPr>
          <w:cantSplit/>
          <w:tblHeader/>
        </w:trPr>
        <w:tc>
          <w:tcPr>
            <w:tcW w:w="426" w:type="dxa"/>
            <w:shd w:val="clear" w:color="auto" w:fill="003366"/>
            <w:vAlign w:val="center"/>
          </w:tcPr>
          <w:p w14:paraId="7C7905A8" w14:textId="77777777" w:rsidR="00CB476B" w:rsidRPr="00B24C70" w:rsidRDefault="00CB476B"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899" w:type="dxa"/>
            <w:shd w:val="clear" w:color="auto" w:fill="003366"/>
            <w:vAlign w:val="center"/>
          </w:tcPr>
          <w:p w14:paraId="7C7905A9" w14:textId="77777777" w:rsidR="00CB476B" w:rsidRPr="00B24C70" w:rsidRDefault="00331C23" w:rsidP="00176CFC">
            <w:pPr>
              <w:keepLines/>
              <w:jc w:val="center"/>
              <w:rPr>
                <w:rFonts w:ascii="Arial Narrow" w:hAnsi="Arial Narrow" w:cs="Tahoma"/>
                <w:b/>
                <w:sz w:val="20"/>
                <w:szCs w:val="18"/>
              </w:rPr>
            </w:pPr>
            <w:r w:rsidRPr="00331C23">
              <w:rPr>
                <w:rStyle w:val="Strong"/>
                <w:rFonts w:ascii="Arial Narrow" w:hAnsi="Arial Narrow" w:cs="Tahoma"/>
                <w:sz w:val="20"/>
                <w:szCs w:val="18"/>
              </w:rPr>
              <w:t>Output Measure</w:t>
            </w:r>
          </w:p>
        </w:tc>
        <w:tc>
          <w:tcPr>
            <w:tcW w:w="4050" w:type="dxa"/>
            <w:shd w:val="clear" w:color="auto" w:fill="003366"/>
            <w:vAlign w:val="center"/>
          </w:tcPr>
          <w:p w14:paraId="7C7905AA" w14:textId="77777777" w:rsidR="00CB476B" w:rsidRPr="00B24C70" w:rsidRDefault="00CB476B"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970" w:type="dxa"/>
            <w:shd w:val="clear" w:color="auto" w:fill="003366"/>
            <w:noWrap/>
            <w:vAlign w:val="center"/>
          </w:tcPr>
          <w:p w14:paraId="7C7905AB" w14:textId="77777777" w:rsidR="00CB476B" w:rsidRPr="00B24C70" w:rsidRDefault="00CB476B"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14" w:type="dxa"/>
            <w:shd w:val="clear" w:color="auto" w:fill="003366"/>
          </w:tcPr>
          <w:p w14:paraId="7C7905AC" w14:textId="77777777" w:rsidR="00CB476B" w:rsidRPr="00B24C70" w:rsidRDefault="00CB476B"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D357F3" w:rsidRPr="00EE4B12" w14:paraId="7C7905B5" w14:textId="77777777" w:rsidTr="00CB476B">
        <w:trPr>
          <w:cantSplit/>
        </w:trPr>
        <w:tc>
          <w:tcPr>
            <w:tcW w:w="426" w:type="dxa"/>
          </w:tcPr>
          <w:p w14:paraId="7C7905AE" w14:textId="77777777" w:rsidR="002D4FE4" w:rsidRDefault="005F223E" w:rsidP="00C1660A">
            <w:pPr>
              <w:keepLines/>
              <w:rPr>
                <w:rFonts w:ascii="Arial Narrow" w:hAnsi="Arial Narrow" w:cs="Tahoma"/>
                <w:color w:val="000000"/>
                <w:sz w:val="18"/>
                <w:szCs w:val="17"/>
              </w:rPr>
            </w:pPr>
            <w:r>
              <w:rPr>
                <w:rFonts w:ascii="Arial Narrow" w:hAnsi="Arial Narrow" w:cs="Tahoma"/>
                <w:color w:val="000000"/>
                <w:sz w:val="18"/>
                <w:szCs w:val="17"/>
              </w:rPr>
              <w:t>1</w:t>
            </w:r>
            <w:r w:rsidR="00D357F3" w:rsidRPr="00EE4B12">
              <w:rPr>
                <w:rFonts w:ascii="Arial Narrow" w:hAnsi="Arial Narrow" w:cs="Tahoma"/>
                <w:color w:val="000000"/>
                <w:sz w:val="18"/>
                <w:szCs w:val="17"/>
              </w:rPr>
              <w:t xml:space="preserve"> </w:t>
            </w:r>
          </w:p>
        </w:tc>
        <w:tc>
          <w:tcPr>
            <w:tcW w:w="1899" w:type="dxa"/>
          </w:tcPr>
          <w:p w14:paraId="7C7905AF" w14:textId="77777777" w:rsidR="002D4FE4" w:rsidRDefault="00D357F3" w:rsidP="00CB476B">
            <w:pPr>
              <w:pStyle w:val="Aswith3ptafter"/>
              <w:tabs>
                <w:tab w:val="clear" w:pos="262"/>
              </w:tabs>
              <w:ind w:left="24" w:firstLine="5"/>
            </w:pPr>
            <w:r w:rsidRPr="00EE4B12">
              <w:t>Amount of JABG/Tribal JADG funds awarded for system improvement</w:t>
            </w:r>
          </w:p>
          <w:p w14:paraId="7C7905B0" w14:textId="77777777" w:rsidR="002D4FE4" w:rsidRDefault="00D357F3" w:rsidP="00C1660A">
            <w:pPr>
              <w:keepLines/>
              <w:rPr>
                <w:rFonts w:ascii="Arial Narrow" w:hAnsi="Arial Narrow" w:cs="Tahoma"/>
                <w:bCs/>
                <w:color w:val="000000"/>
                <w:sz w:val="18"/>
                <w:szCs w:val="17"/>
              </w:rPr>
            </w:pPr>
            <w:r w:rsidRPr="00EE4B12">
              <w:rPr>
                <w:rFonts w:ascii="Arial Narrow" w:hAnsi="Arial Narrow" w:cs="Tahoma"/>
                <w:bCs/>
                <w:color w:val="000000"/>
                <w:sz w:val="18"/>
                <w:szCs w:val="17"/>
              </w:rPr>
              <w:t>System Improvements Mandatory</w:t>
            </w:r>
          </w:p>
        </w:tc>
        <w:tc>
          <w:tcPr>
            <w:tcW w:w="4050" w:type="dxa"/>
          </w:tcPr>
          <w:p w14:paraId="7C7905B1"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970" w:type="dxa"/>
          </w:tcPr>
          <w:p w14:paraId="7C7905B2" w14:textId="77777777" w:rsidR="002D4FE4" w:rsidRDefault="00D357F3" w:rsidP="00CB476B">
            <w:pPr>
              <w:pStyle w:val="Aswith0after"/>
            </w:pPr>
            <w:r w:rsidRPr="00EE4B12">
              <w:t>A.</w:t>
            </w:r>
            <w:r w:rsidRPr="00EE4B12">
              <w:tab/>
              <w:t>Funds awarded to program for services</w:t>
            </w:r>
          </w:p>
          <w:p w14:paraId="7C7905B3" w14:textId="77777777" w:rsidR="002D4FE4" w:rsidRDefault="002D4FE4" w:rsidP="00C1660A">
            <w:pPr>
              <w:keepLines/>
              <w:rPr>
                <w:rFonts w:ascii="Arial Narrow" w:hAnsi="Arial Narrow" w:cs="Tahoma"/>
                <w:color w:val="000000"/>
                <w:sz w:val="18"/>
                <w:szCs w:val="17"/>
              </w:rPr>
            </w:pPr>
          </w:p>
        </w:tc>
        <w:tc>
          <w:tcPr>
            <w:tcW w:w="1614" w:type="dxa"/>
          </w:tcPr>
          <w:p w14:paraId="7C7905B4" w14:textId="77777777" w:rsidR="002D4FE4" w:rsidRDefault="002D4FE4" w:rsidP="00C1660A">
            <w:pPr>
              <w:keepLines/>
              <w:rPr>
                <w:rFonts w:ascii="Arial Narrow" w:hAnsi="Arial Narrow" w:cs="Tahoma"/>
                <w:color w:val="000000"/>
                <w:sz w:val="18"/>
                <w:szCs w:val="17"/>
              </w:rPr>
            </w:pPr>
          </w:p>
        </w:tc>
      </w:tr>
      <w:tr w:rsidR="00D357F3" w:rsidRPr="00EE4B12" w14:paraId="7C7905BE" w14:textId="77777777" w:rsidTr="00CB476B">
        <w:trPr>
          <w:cantSplit/>
        </w:trPr>
        <w:tc>
          <w:tcPr>
            <w:tcW w:w="426" w:type="dxa"/>
          </w:tcPr>
          <w:p w14:paraId="7C7905B6" w14:textId="77777777" w:rsidR="002D4FE4" w:rsidRDefault="000D7721"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1899" w:type="dxa"/>
          </w:tcPr>
          <w:p w14:paraId="7C7905B7"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new prosecutors hired</w:t>
            </w:r>
          </w:p>
        </w:tc>
        <w:tc>
          <w:tcPr>
            <w:tcW w:w="4050" w:type="dxa"/>
          </w:tcPr>
          <w:p w14:paraId="7C7905B8"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infrastructure change. Most appropriate for programs that hired prosecutors. Report raw number of prosecutors hired during the reporting period. If full positions are not covered, report the number of full-time equivalents (FTE) paid for. To calculate FTE, divide the number of staff hours paid using JABG/Tribal JADG funds by 2000. Percent is the number of prosecutors hired or FTE covered divided by the total number of program prosecutors or prosecutor FTE. </w:t>
            </w:r>
          </w:p>
        </w:tc>
        <w:tc>
          <w:tcPr>
            <w:tcW w:w="2970" w:type="dxa"/>
          </w:tcPr>
          <w:p w14:paraId="7C7905B9" w14:textId="77777777" w:rsidR="002D4FE4" w:rsidRDefault="00D357F3" w:rsidP="00CB476B">
            <w:pPr>
              <w:pStyle w:val="Aswith3ptafter"/>
            </w:pPr>
            <w:r w:rsidRPr="00EE4B12">
              <w:t>A.</w:t>
            </w:r>
            <w:r w:rsidRPr="00EE4B12">
              <w:tab/>
              <w:t>Number of prosecutors hired</w:t>
            </w:r>
          </w:p>
          <w:p w14:paraId="7C7905BA" w14:textId="77777777" w:rsidR="002D4FE4" w:rsidRDefault="00D357F3" w:rsidP="00CB476B">
            <w:pPr>
              <w:pStyle w:val="Aswith3ptafter"/>
            </w:pPr>
            <w:r w:rsidRPr="00EE4B12">
              <w:t>B.</w:t>
            </w:r>
            <w:r w:rsidRPr="00EE4B12">
              <w:tab/>
              <w:t>Number of prosecutors</w:t>
            </w:r>
          </w:p>
          <w:p w14:paraId="7C7905BB" w14:textId="77777777" w:rsidR="002D4FE4" w:rsidRDefault="00D357F3" w:rsidP="00CB476B">
            <w:pPr>
              <w:pStyle w:val="Aswith0after"/>
            </w:pPr>
            <w:r w:rsidRPr="00EE4B12">
              <w:t>C.</w:t>
            </w:r>
            <w:r w:rsidRPr="00EE4B12">
              <w:tab/>
              <w:t>Percent (a/b)</w:t>
            </w:r>
          </w:p>
          <w:p w14:paraId="7C7905BC" w14:textId="77777777" w:rsidR="002D4FE4" w:rsidRDefault="002D4FE4" w:rsidP="00C1660A">
            <w:pPr>
              <w:keepLines/>
              <w:rPr>
                <w:rFonts w:ascii="Arial Narrow" w:hAnsi="Arial Narrow" w:cs="Tahoma"/>
                <w:color w:val="000000"/>
                <w:sz w:val="18"/>
                <w:szCs w:val="17"/>
              </w:rPr>
            </w:pPr>
          </w:p>
        </w:tc>
        <w:tc>
          <w:tcPr>
            <w:tcW w:w="1614" w:type="dxa"/>
          </w:tcPr>
          <w:p w14:paraId="7C7905BD" w14:textId="77777777" w:rsidR="002D4FE4" w:rsidRDefault="002D4FE4" w:rsidP="00C1660A">
            <w:pPr>
              <w:keepLines/>
              <w:rPr>
                <w:rFonts w:ascii="Arial Narrow" w:hAnsi="Arial Narrow" w:cs="Tahoma"/>
                <w:color w:val="000000"/>
                <w:sz w:val="18"/>
                <w:szCs w:val="17"/>
              </w:rPr>
            </w:pPr>
          </w:p>
        </w:tc>
      </w:tr>
      <w:tr w:rsidR="00D357F3" w:rsidRPr="00EE4B12" w14:paraId="7C7905C7" w14:textId="77777777" w:rsidTr="00CB476B">
        <w:trPr>
          <w:cantSplit/>
        </w:trPr>
        <w:tc>
          <w:tcPr>
            <w:tcW w:w="426" w:type="dxa"/>
          </w:tcPr>
          <w:p w14:paraId="7C7905BF" w14:textId="77777777" w:rsidR="002D4FE4" w:rsidRDefault="000D7721" w:rsidP="00C1660A">
            <w:pPr>
              <w:keepLines/>
              <w:rPr>
                <w:rFonts w:ascii="Arial Narrow" w:hAnsi="Arial Narrow" w:cs="Tahoma"/>
                <w:color w:val="000000"/>
                <w:sz w:val="18"/>
                <w:szCs w:val="17"/>
              </w:rPr>
            </w:pPr>
            <w:r>
              <w:rPr>
                <w:rFonts w:ascii="Arial Narrow" w:hAnsi="Arial Narrow" w:cs="Tahoma"/>
                <w:color w:val="000000"/>
                <w:sz w:val="18"/>
                <w:szCs w:val="17"/>
              </w:rPr>
              <w:t>3</w:t>
            </w:r>
            <w:r w:rsidR="00D357F3" w:rsidRPr="00EE4B12">
              <w:rPr>
                <w:rFonts w:ascii="Arial Narrow" w:hAnsi="Arial Narrow" w:cs="Tahoma"/>
                <w:color w:val="000000"/>
                <w:sz w:val="18"/>
                <w:szCs w:val="17"/>
              </w:rPr>
              <w:t xml:space="preserve"> </w:t>
            </w:r>
          </w:p>
        </w:tc>
        <w:tc>
          <w:tcPr>
            <w:tcW w:w="1899" w:type="dxa"/>
          </w:tcPr>
          <w:p w14:paraId="7C7905C0"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vacant prosecutor positions</w:t>
            </w:r>
          </w:p>
        </w:tc>
        <w:tc>
          <w:tcPr>
            <w:tcW w:w="4050" w:type="dxa"/>
          </w:tcPr>
          <w:p w14:paraId="7C7905C1"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program capacity. Appropriate for programs that staff prosecutors. Report the raw number of vacant prosecutor positions. Percent is the raw number divided by the total number of prosecutors’ positions (open and filed). </w:t>
            </w:r>
          </w:p>
        </w:tc>
        <w:tc>
          <w:tcPr>
            <w:tcW w:w="2970" w:type="dxa"/>
          </w:tcPr>
          <w:p w14:paraId="7C7905C2" w14:textId="77777777" w:rsidR="002D4FE4" w:rsidRDefault="00D357F3" w:rsidP="00CB476B">
            <w:pPr>
              <w:pStyle w:val="Aswith3ptafter"/>
            </w:pPr>
            <w:r w:rsidRPr="00EE4B12">
              <w:t>A.</w:t>
            </w:r>
            <w:r w:rsidRPr="00EE4B12">
              <w:tab/>
              <w:t>Number of vacant prosecutor positions</w:t>
            </w:r>
          </w:p>
          <w:p w14:paraId="7C7905C3" w14:textId="77777777" w:rsidR="002D4FE4" w:rsidRDefault="00D357F3" w:rsidP="00CB476B">
            <w:pPr>
              <w:pStyle w:val="Aswith3ptafter"/>
            </w:pPr>
            <w:r w:rsidRPr="00EE4B12">
              <w:t>B.</w:t>
            </w:r>
            <w:r w:rsidRPr="00EE4B12">
              <w:tab/>
              <w:t>Number of total prosecutor positions</w:t>
            </w:r>
          </w:p>
          <w:p w14:paraId="7C7905C4" w14:textId="77777777" w:rsidR="002D4FE4" w:rsidRDefault="00D357F3" w:rsidP="00CB476B">
            <w:pPr>
              <w:pStyle w:val="Aswith0after"/>
            </w:pPr>
            <w:r w:rsidRPr="00EE4B12">
              <w:t>C.</w:t>
            </w:r>
            <w:r w:rsidRPr="00EE4B12">
              <w:tab/>
              <w:t>Percent (a/b)</w:t>
            </w:r>
          </w:p>
          <w:p w14:paraId="7C7905C5" w14:textId="77777777" w:rsidR="002D4FE4" w:rsidRDefault="002D4FE4" w:rsidP="00C1660A">
            <w:pPr>
              <w:keepLines/>
              <w:rPr>
                <w:rFonts w:ascii="Arial Narrow" w:hAnsi="Arial Narrow" w:cs="Tahoma"/>
                <w:color w:val="000000"/>
                <w:sz w:val="18"/>
                <w:szCs w:val="17"/>
              </w:rPr>
            </w:pPr>
          </w:p>
        </w:tc>
        <w:tc>
          <w:tcPr>
            <w:tcW w:w="1614" w:type="dxa"/>
          </w:tcPr>
          <w:p w14:paraId="7C7905C6" w14:textId="77777777" w:rsidR="002D4FE4" w:rsidRDefault="002D4FE4" w:rsidP="00C1660A">
            <w:pPr>
              <w:keepLines/>
              <w:rPr>
                <w:rFonts w:ascii="Arial Narrow" w:hAnsi="Arial Narrow" w:cs="Tahoma"/>
                <w:color w:val="000000"/>
                <w:sz w:val="18"/>
                <w:szCs w:val="17"/>
              </w:rPr>
            </w:pPr>
          </w:p>
        </w:tc>
      </w:tr>
      <w:tr w:rsidR="00D357F3" w:rsidRPr="00EE4B12" w14:paraId="7C7905CF" w14:textId="77777777" w:rsidTr="00CB476B">
        <w:trPr>
          <w:cantSplit/>
        </w:trPr>
        <w:tc>
          <w:tcPr>
            <w:tcW w:w="426" w:type="dxa"/>
          </w:tcPr>
          <w:p w14:paraId="7C7905C8" w14:textId="77777777" w:rsidR="002D4FE4" w:rsidRDefault="000D7721" w:rsidP="00C1660A">
            <w:pPr>
              <w:keepLines/>
              <w:rPr>
                <w:rFonts w:ascii="Arial Narrow" w:hAnsi="Arial Narrow" w:cs="Tahoma"/>
                <w:color w:val="000000"/>
                <w:sz w:val="18"/>
                <w:szCs w:val="17"/>
              </w:rPr>
            </w:pPr>
            <w:r>
              <w:rPr>
                <w:rFonts w:ascii="Arial Narrow" w:hAnsi="Arial Narrow" w:cs="Tahoma"/>
                <w:color w:val="000000"/>
                <w:sz w:val="18"/>
                <w:szCs w:val="17"/>
              </w:rPr>
              <w:t>4</w:t>
            </w:r>
          </w:p>
        </w:tc>
        <w:tc>
          <w:tcPr>
            <w:tcW w:w="1899" w:type="dxa"/>
          </w:tcPr>
          <w:p w14:paraId="7C7905C9"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cases involving violent offenders per prosecutor</w:t>
            </w:r>
          </w:p>
        </w:tc>
        <w:tc>
          <w:tcPr>
            <w:tcW w:w="4050" w:type="dxa"/>
          </w:tcPr>
          <w:p w14:paraId="7C7905CA"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infrastructure. Appropriate for programs that staff prosecutors and handle violent offenders. Report the total number of cases involving violent offenders divided by the number of prosecutors that handled cases of violent offenders. </w:t>
            </w:r>
          </w:p>
        </w:tc>
        <w:tc>
          <w:tcPr>
            <w:tcW w:w="2970" w:type="dxa"/>
          </w:tcPr>
          <w:p w14:paraId="7C7905CB" w14:textId="77777777" w:rsidR="002D4FE4" w:rsidRDefault="00D357F3" w:rsidP="00FF6C9F">
            <w:pPr>
              <w:pStyle w:val="Aswith3ptafter"/>
            </w:pPr>
            <w:r w:rsidRPr="00EE4B12">
              <w:t>A.</w:t>
            </w:r>
            <w:r w:rsidRPr="00EE4B12">
              <w:tab/>
              <w:t>Number of cases involving violent offenders</w:t>
            </w:r>
          </w:p>
          <w:p w14:paraId="7C7905CC" w14:textId="77777777" w:rsidR="002D4FE4" w:rsidRDefault="00D357F3" w:rsidP="00FF6C9F">
            <w:pPr>
              <w:pStyle w:val="Aswith3ptafter"/>
            </w:pPr>
            <w:r w:rsidRPr="00EE4B12">
              <w:t>B.</w:t>
            </w:r>
            <w:r w:rsidRPr="00EE4B12">
              <w:tab/>
              <w:t>Number of prosecutors that handled cases involving violent offenders</w:t>
            </w:r>
          </w:p>
          <w:p w14:paraId="7C7905CD" w14:textId="77777777" w:rsidR="002D4FE4" w:rsidRPr="00A87CA8" w:rsidRDefault="00D357F3" w:rsidP="00A87CA8">
            <w:pPr>
              <w:pStyle w:val="Aswith0after"/>
            </w:pPr>
            <w:r w:rsidRPr="00EE4B12">
              <w:t>C.</w:t>
            </w:r>
            <w:r w:rsidRPr="00EE4B12">
              <w:tab/>
              <w:t>Number of cases per prosecutor (a/b)</w:t>
            </w:r>
          </w:p>
        </w:tc>
        <w:tc>
          <w:tcPr>
            <w:tcW w:w="1614" w:type="dxa"/>
          </w:tcPr>
          <w:p w14:paraId="7C7905CE" w14:textId="77777777" w:rsidR="002D4FE4" w:rsidRDefault="002D4FE4" w:rsidP="00C1660A">
            <w:pPr>
              <w:keepLines/>
              <w:rPr>
                <w:rFonts w:ascii="Arial Narrow" w:hAnsi="Arial Narrow" w:cs="Tahoma"/>
                <w:color w:val="000000"/>
                <w:sz w:val="18"/>
                <w:szCs w:val="17"/>
              </w:rPr>
            </w:pPr>
          </w:p>
        </w:tc>
      </w:tr>
      <w:tr w:rsidR="00200253" w:rsidRPr="00EE4B12" w14:paraId="7C7905D5" w14:textId="77777777" w:rsidTr="00CB476B">
        <w:trPr>
          <w:cantSplit/>
        </w:trPr>
        <w:tc>
          <w:tcPr>
            <w:tcW w:w="426" w:type="dxa"/>
          </w:tcPr>
          <w:p w14:paraId="7C7905D0" w14:textId="77777777" w:rsidR="00200253" w:rsidRDefault="000D7721" w:rsidP="00C1660A">
            <w:pPr>
              <w:keepLines/>
              <w:rPr>
                <w:rFonts w:ascii="Arial Narrow" w:hAnsi="Arial Narrow" w:cs="Tahoma"/>
                <w:color w:val="000000"/>
                <w:sz w:val="18"/>
                <w:szCs w:val="17"/>
              </w:rPr>
            </w:pPr>
            <w:r>
              <w:rPr>
                <w:rFonts w:ascii="Arial Narrow" w:hAnsi="Arial Narrow" w:cs="Tahoma"/>
                <w:color w:val="000000"/>
                <w:sz w:val="18"/>
                <w:szCs w:val="17"/>
              </w:rPr>
              <w:t>5</w:t>
            </w:r>
          </w:p>
        </w:tc>
        <w:tc>
          <w:tcPr>
            <w:tcW w:w="1899" w:type="dxa"/>
          </w:tcPr>
          <w:p w14:paraId="7C7905D1" w14:textId="77777777" w:rsidR="00200253" w:rsidRPr="00EE4B12" w:rsidRDefault="00200253" w:rsidP="00C1660A">
            <w:pPr>
              <w:keepLines/>
              <w:rPr>
                <w:rFonts w:ascii="Arial Narrow" w:hAnsi="Arial Narrow" w:cs="Tahoma"/>
                <w:color w:val="000000"/>
                <w:sz w:val="18"/>
                <w:szCs w:val="17"/>
              </w:rPr>
            </w:pPr>
            <w:r w:rsidRPr="00200253">
              <w:rPr>
                <w:rFonts w:ascii="Arial Narrow" w:hAnsi="Arial Narrow" w:cs="Tahoma"/>
                <w:color w:val="000000"/>
                <w:sz w:val="18"/>
              </w:rPr>
              <w:t>Number of program materials developed during the reporting period</w:t>
            </w:r>
          </w:p>
        </w:tc>
        <w:tc>
          <w:tcPr>
            <w:tcW w:w="4050" w:type="dxa"/>
          </w:tcPr>
          <w:p w14:paraId="7C7905D2" w14:textId="77777777" w:rsidR="00200253" w:rsidRPr="00EE4B12" w:rsidRDefault="00200253" w:rsidP="00C1660A">
            <w:pPr>
              <w:keepLines/>
              <w:rPr>
                <w:rFonts w:ascii="Arial Narrow" w:hAnsi="Arial Narrow" w:cs="Tahoma"/>
                <w:color w:val="000000"/>
                <w:sz w:val="18"/>
                <w:szCs w:val="17"/>
              </w:rPr>
            </w:pPr>
            <w:r w:rsidRPr="00200253">
              <w:rPr>
                <w:rFonts w:ascii="Arial Narrow" w:hAnsi="Arial Narrow" w:cs="Tahoma"/>
                <w:color w:val="000000"/>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970" w:type="dxa"/>
          </w:tcPr>
          <w:p w14:paraId="7C7905D3" w14:textId="77777777" w:rsidR="00200253" w:rsidRPr="00200253" w:rsidRDefault="00200253" w:rsidP="00FF6C9F">
            <w:pPr>
              <w:pStyle w:val="ListParagraph"/>
              <w:keepLines/>
              <w:numPr>
                <w:ilvl w:val="0"/>
                <w:numId w:val="97"/>
              </w:numPr>
              <w:tabs>
                <w:tab w:val="left" w:pos="249"/>
              </w:tabs>
              <w:ind w:left="258" w:hanging="258"/>
              <w:rPr>
                <w:rFonts w:ascii="Arial Narrow" w:hAnsi="Arial Narrow" w:cs="Tahoma"/>
                <w:color w:val="000000"/>
                <w:sz w:val="18"/>
                <w:szCs w:val="17"/>
              </w:rPr>
            </w:pPr>
            <w:r w:rsidRPr="00200253">
              <w:rPr>
                <w:rFonts w:ascii="Arial Narrow" w:hAnsi="Arial Narrow" w:cs="Tahoma"/>
                <w:color w:val="000000"/>
                <w:sz w:val="18"/>
                <w:szCs w:val="17"/>
              </w:rPr>
              <w:t>Number of program materials developed</w:t>
            </w:r>
          </w:p>
        </w:tc>
        <w:tc>
          <w:tcPr>
            <w:tcW w:w="1614" w:type="dxa"/>
          </w:tcPr>
          <w:p w14:paraId="7C7905D4" w14:textId="77777777" w:rsidR="0033348B" w:rsidRDefault="0033348B" w:rsidP="00C1660A">
            <w:pPr>
              <w:keepLines/>
              <w:rPr>
                <w:rFonts w:ascii="Arial Narrow" w:hAnsi="Arial Narrow" w:cs="Tahoma"/>
                <w:color w:val="000000"/>
                <w:sz w:val="18"/>
                <w:szCs w:val="17"/>
              </w:rPr>
            </w:pPr>
          </w:p>
        </w:tc>
      </w:tr>
      <w:tr w:rsidR="0033348B" w:rsidRPr="00EE4B12" w14:paraId="7C7905DB" w14:textId="77777777" w:rsidTr="00CB476B">
        <w:trPr>
          <w:cantSplit/>
        </w:trPr>
        <w:tc>
          <w:tcPr>
            <w:tcW w:w="426" w:type="dxa"/>
          </w:tcPr>
          <w:p w14:paraId="7C7905D6" w14:textId="77777777" w:rsidR="0033348B" w:rsidRDefault="000D7721" w:rsidP="00C1660A">
            <w:pPr>
              <w:keepLines/>
              <w:rPr>
                <w:rFonts w:ascii="Arial Narrow" w:hAnsi="Arial Narrow" w:cs="Tahoma"/>
                <w:color w:val="000000"/>
                <w:sz w:val="18"/>
                <w:szCs w:val="17"/>
              </w:rPr>
            </w:pPr>
            <w:r>
              <w:rPr>
                <w:rFonts w:ascii="Arial Narrow" w:hAnsi="Arial Narrow" w:cs="Tahoma"/>
                <w:color w:val="000000"/>
                <w:sz w:val="18"/>
                <w:szCs w:val="17"/>
              </w:rPr>
              <w:t>6</w:t>
            </w:r>
          </w:p>
        </w:tc>
        <w:tc>
          <w:tcPr>
            <w:tcW w:w="1899" w:type="dxa"/>
          </w:tcPr>
          <w:p w14:paraId="7C7905D7" w14:textId="77777777" w:rsidR="0033348B" w:rsidRPr="00200253" w:rsidRDefault="0033348B" w:rsidP="00C1660A">
            <w:pPr>
              <w:keepLines/>
              <w:rPr>
                <w:rFonts w:ascii="Arial Narrow" w:hAnsi="Arial Narrow" w:cs="Tahoma"/>
                <w:color w:val="000000"/>
                <w:sz w:val="18"/>
              </w:rPr>
            </w:pPr>
            <w:r w:rsidRPr="0033348B">
              <w:rPr>
                <w:rFonts w:ascii="Arial Narrow" w:hAnsi="Arial Narrow" w:cs="Tahoma"/>
                <w:color w:val="000000"/>
                <w:sz w:val="18"/>
              </w:rPr>
              <w:t>Number of people trained during the reporting period</w:t>
            </w:r>
          </w:p>
        </w:tc>
        <w:tc>
          <w:tcPr>
            <w:tcW w:w="4050" w:type="dxa"/>
          </w:tcPr>
          <w:p w14:paraId="7C7905D8" w14:textId="77777777" w:rsidR="0033348B" w:rsidRPr="00200253" w:rsidRDefault="0033348B" w:rsidP="00C1660A">
            <w:pPr>
              <w:keepLines/>
              <w:rPr>
                <w:rFonts w:ascii="Arial Narrow" w:hAnsi="Arial Narrow" w:cs="Tahoma"/>
                <w:color w:val="000000"/>
                <w:sz w:val="18"/>
                <w:szCs w:val="17"/>
              </w:rPr>
            </w:pPr>
            <w:r w:rsidRPr="0033348B">
              <w:rPr>
                <w:rFonts w:ascii="Arial Narrow" w:hAnsi="Arial Narrow" w:cs="Tahoma"/>
                <w:color w:val="000000"/>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970" w:type="dxa"/>
          </w:tcPr>
          <w:p w14:paraId="7C7905D9" w14:textId="77777777" w:rsidR="0033348B" w:rsidRPr="00200253" w:rsidRDefault="0033348B" w:rsidP="00FF6C9F">
            <w:pPr>
              <w:pStyle w:val="ListParagraph"/>
              <w:keepLines/>
              <w:numPr>
                <w:ilvl w:val="0"/>
                <w:numId w:val="98"/>
              </w:numPr>
              <w:tabs>
                <w:tab w:val="left" w:pos="249"/>
              </w:tabs>
              <w:ind w:left="258" w:hanging="258"/>
              <w:rPr>
                <w:rFonts w:ascii="Arial Narrow" w:hAnsi="Arial Narrow" w:cs="Tahoma"/>
                <w:color w:val="000000"/>
                <w:sz w:val="18"/>
                <w:szCs w:val="17"/>
              </w:rPr>
            </w:pPr>
            <w:r>
              <w:rPr>
                <w:rFonts w:ascii="Arial Narrow" w:hAnsi="Arial Narrow" w:cs="Tahoma"/>
                <w:color w:val="000000"/>
                <w:sz w:val="18"/>
                <w:szCs w:val="17"/>
              </w:rPr>
              <w:t xml:space="preserve">Number of people trained </w:t>
            </w:r>
          </w:p>
        </w:tc>
        <w:tc>
          <w:tcPr>
            <w:tcW w:w="1614" w:type="dxa"/>
          </w:tcPr>
          <w:p w14:paraId="7C7905DA" w14:textId="77777777" w:rsidR="0033348B" w:rsidRDefault="0033348B" w:rsidP="00C1660A">
            <w:pPr>
              <w:keepLines/>
              <w:rPr>
                <w:rFonts w:ascii="Arial Narrow" w:hAnsi="Arial Narrow" w:cs="Tahoma"/>
                <w:color w:val="000000"/>
                <w:sz w:val="18"/>
                <w:szCs w:val="17"/>
              </w:rPr>
            </w:pPr>
          </w:p>
        </w:tc>
      </w:tr>
      <w:tr w:rsidR="0033348B" w:rsidRPr="00EE4B12" w14:paraId="7C7905E2" w14:textId="77777777" w:rsidTr="00CB476B">
        <w:trPr>
          <w:cantSplit/>
        </w:trPr>
        <w:tc>
          <w:tcPr>
            <w:tcW w:w="426" w:type="dxa"/>
          </w:tcPr>
          <w:p w14:paraId="7C7905DC" w14:textId="77777777" w:rsidR="0033348B" w:rsidRPr="001A1B8D" w:rsidRDefault="000D7721" w:rsidP="0033348B">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899" w:type="dxa"/>
          </w:tcPr>
          <w:p w14:paraId="7C7905DD" w14:textId="77777777" w:rsidR="0033348B" w:rsidRDefault="0033348B" w:rsidP="009330B8">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5DE" w14:textId="77777777" w:rsidR="0033348B" w:rsidRPr="001A1B8D" w:rsidRDefault="0033348B" w:rsidP="009330B8">
            <w:pPr>
              <w:keepLines/>
              <w:spacing w:line="218" w:lineRule="atLeast"/>
              <w:rPr>
                <w:rFonts w:ascii="Arial Narrow" w:hAnsi="Arial Narrow" w:cs="Tahoma"/>
                <w:color w:val="000000"/>
                <w:sz w:val="18"/>
                <w:szCs w:val="17"/>
              </w:rPr>
            </w:pPr>
          </w:p>
        </w:tc>
        <w:tc>
          <w:tcPr>
            <w:tcW w:w="4050" w:type="dxa"/>
          </w:tcPr>
          <w:p w14:paraId="7C7905DF" w14:textId="77777777" w:rsidR="0033348B" w:rsidRPr="001A1B8D" w:rsidRDefault="0033348B"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970" w:type="dxa"/>
          </w:tcPr>
          <w:p w14:paraId="7C7905E0" w14:textId="77777777" w:rsidR="0033348B" w:rsidRPr="004211A8" w:rsidRDefault="0033348B" w:rsidP="00FF6C9F">
            <w:pPr>
              <w:pStyle w:val="ListParagraph"/>
              <w:keepLines/>
              <w:numPr>
                <w:ilvl w:val="0"/>
                <w:numId w:val="100"/>
              </w:numPr>
              <w:tabs>
                <w:tab w:val="left" w:pos="249"/>
              </w:tabs>
              <w:spacing w:line="218" w:lineRule="atLeast"/>
              <w:ind w:left="258" w:hanging="258"/>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14" w:type="dxa"/>
          </w:tcPr>
          <w:p w14:paraId="7C7905E1" w14:textId="77777777" w:rsidR="0033348B" w:rsidRDefault="0033348B" w:rsidP="009330B8">
            <w:pPr>
              <w:keepLines/>
              <w:spacing w:line="218" w:lineRule="atLeast"/>
              <w:rPr>
                <w:rFonts w:ascii="Arial Narrow" w:hAnsi="Arial Narrow" w:cs="Tahoma"/>
                <w:color w:val="000000"/>
                <w:sz w:val="18"/>
                <w:szCs w:val="17"/>
              </w:rPr>
            </w:pPr>
          </w:p>
        </w:tc>
      </w:tr>
      <w:tr w:rsidR="0033348B" w:rsidRPr="00EE4B12" w14:paraId="7C7905E9" w14:textId="77777777" w:rsidTr="00CB476B">
        <w:trPr>
          <w:cantSplit/>
        </w:trPr>
        <w:tc>
          <w:tcPr>
            <w:tcW w:w="426" w:type="dxa"/>
          </w:tcPr>
          <w:p w14:paraId="7C7905E3" w14:textId="77777777" w:rsidR="0033348B" w:rsidRPr="001A1B8D" w:rsidRDefault="000D7721"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1899" w:type="dxa"/>
          </w:tcPr>
          <w:p w14:paraId="7C7905E4" w14:textId="77777777" w:rsidR="0033348B" w:rsidRDefault="0033348B" w:rsidP="009330B8">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5E5" w14:textId="77777777" w:rsidR="0033348B" w:rsidRPr="001A1B8D" w:rsidRDefault="0033348B" w:rsidP="009330B8">
            <w:pPr>
              <w:keepLines/>
              <w:spacing w:line="218" w:lineRule="atLeast"/>
              <w:rPr>
                <w:rFonts w:ascii="Arial Narrow" w:hAnsi="Arial Narrow" w:cs="Tahoma"/>
                <w:color w:val="000000"/>
                <w:sz w:val="18"/>
                <w:szCs w:val="17"/>
              </w:rPr>
            </w:pPr>
          </w:p>
        </w:tc>
        <w:tc>
          <w:tcPr>
            <w:tcW w:w="4050" w:type="dxa"/>
          </w:tcPr>
          <w:p w14:paraId="7C7905E6" w14:textId="77777777" w:rsidR="0033348B" w:rsidRPr="001A1B8D" w:rsidRDefault="0033348B"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970" w:type="dxa"/>
          </w:tcPr>
          <w:p w14:paraId="7C7905E7" w14:textId="77777777" w:rsidR="0033348B" w:rsidRPr="004211A8" w:rsidRDefault="0033348B" w:rsidP="00FF6C9F">
            <w:pPr>
              <w:pStyle w:val="ListParagraph"/>
              <w:keepLines/>
              <w:numPr>
                <w:ilvl w:val="0"/>
                <w:numId w:val="101"/>
              </w:numPr>
              <w:tabs>
                <w:tab w:val="left" w:pos="249"/>
              </w:tabs>
              <w:spacing w:line="218" w:lineRule="atLeast"/>
              <w:ind w:left="258" w:hanging="258"/>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14" w:type="dxa"/>
          </w:tcPr>
          <w:p w14:paraId="7C7905E8" w14:textId="77777777" w:rsidR="0033348B" w:rsidRDefault="0033348B" w:rsidP="009330B8">
            <w:pPr>
              <w:keepLines/>
              <w:spacing w:line="218" w:lineRule="atLeast"/>
              <w:rPr>
                <w:rFonts w:ascii="Arial Narrow" w:hAnsi="Arial Narrow" w:cs="Tahoma"/>
                <w:color w:val="000000"/>
                <w:sz w:val="18"/>
                <w:szCs w:val="17"/>
              </w:rPr>
            </w:pPr>
          </w:p>
        </w:tc>
      </w:tr>
      <w:tr w:rsidR="0033348B" w:rsidRPr="00EE4B12" w14:paraId="7C7905EF" w14:textId="77777777" w:rsidTr="00CB476B">
        <w:trPr>
          <w:cantSplit/>
        </w:trPr>
        <w:tc>
          <w:tcPr>
            <w:tcW w:w="426" w:type="dxa"/>
          </w:tcPr>
          <w:p w14:paraId="7C7905EA" w14:textId="77777777" w:rsidR="0033348B" w:rsidRDefault="00646A4C"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9</w:t>
            </w:r>
          </w:p>
        </w:tc>
        <w:tc>
          <w:tcPr>
            <w:tcW w:w="1899" w:type="dxa"/>
          </w:tcPr>
          <w:p w14:paraId="7C7905EB" w14:textId="77777777" w:rsidR="0033348B" w:rsidRPr="0040497B" w:rsidRDefault="0033348B" w:rsidP="009330B8">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050" w:type="dxa"/>
          </w:tcPr>
          <w:p w14:paraId="7C7905EC" w14:textId="77777777" w:rsidR="0033348B" w:rsidRPr="0040497B" w:rsidRDefault="0033348B" w:rsidP="009330B8">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970" w:type="dxa"/>
          </w:tcPr>
          <w:p w14:paraId="7C7905ED" w14:textId="77777777" w:rsidR="0033348B" w:rsidRPr="004211A8" w:rsidRDefault="0033348B" w:rsidP="00A87CA8">
            <w:pPr>
              <w:pStyle w:val="ListParagraph"/>
              <w:keepLines/>
              <w:numPr>
                <w:ilvl w:val="0"/>
                <w:numId w:val="99"/>
              </w:numPr>
              <w:tabs>
                <w:tab w:val="left" w:pos="249"/>
              </w:tabs>
              <w:spacing w:line="218" w:lineRule="atLeast"/>
              <w:ind w:left="251" w:hanging="251"/>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14" w:type="dxa"/>
          </w:tcPr>
          <w:p w14:paraId="7C7905EE" w14:textId="77777777" w:rsidR="0033348B" w:rsidRDefault="0033348B" w:rsidP="009330B8">
            <w:pPr>
              <w:keepLines/>
              <w:spacing w:line="218" w:lineRule="atLeast"/>
              <w:rPr>
                <w:rFonts w:ascii="Arial Narrow" w:hAnsi="Arial Narrow" w:cs="Tahoma"/>
                <w:color w:val="000000"/>
                <w:sz w:val="18"/>
                <w:szCs w:val="17"/>
              </w:rPr>
            </w:pPr>
          </w:p>
        </w:tc>
      </w:tr>
      <w:tr w:rsidR="0033348B" w:rsidRPr="00EE4B12" w14:paraId="7C7905F8" w14:textId="77777777" w:rsidTr="00CB476B">
        <w:trPr>
          <w:cantSplit/>
        </w:trPr>
        <w:tc>
          <w:tcPr>
            <w:tcW w:w="426" w:type="dxa"/>
          </w:tcPr>
          <w:p w14:paraId="7C7905F0" w14:textId="77777777" w:rsidR="0033348B" w:rsidRPr="001A1B8D" w:rsidRDefault="00646A4C" w:rsidP="0033348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899" w:type="dxa"/>
          </w:tcPr>
          <w:p w14:paraId="7C7905F1" w14:textId="77777777" w:rsidR="0033348B" w:rsidRDefault="0033348B" w:rsidP="009330B8">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5F2" w14:textId="77777777" w:rsidR="0033348B" w:rsidRPr="001A1B8D" w:rsidRDefault="0033348B" w:rsidP="009330B8">
            <w:pPr>
              <w:keepLines/>
              <w:spacing w:line="218" w:lineRule="atLeast"/>
              <w:rPr>
                <w:rFonts w:ascii="Arial Narrow" w:hAnsi="Arial Narrow" w:cs="Tahoma"/>
                <w:color w:val="000000"/>
                <w:sz w:val="18"/>
                <w:szCs w:val="17"/>
              </w:rPr>
            </w:pPr>
          </w:p>
        </w:tc>
        <w:tc>
          <w:tcPr>
            <w:tcW w:w="4050" w:type="dxa"/>
          </w:tcPr>
          <w:p w14:paraId="7C7905F3" w14:textId="77777777" w:rsidR="0033348B" w:rsidRPr="001A1B8D" w:rsidRDefault="0033348B"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970" w:type="dxa"/>
          </w:tcPr>
          <w:p w14:paraId="7C7905F4" w14:textId="77777777" w:rsidR="0033348B" w:rsidRPr="0040497B" w:rsidRDefault="0033348B" w:rsidP="00A87CA8">
            <w:pPr>
              <w:keepLines/>
              <w:numPr>
                <w:ilvl w:val="0"/>
                <w:numId w:val="103"/>
              </w:numPr>
              <w:tabs>
                <w:tab w:val="left" w:pos="249"/>
                <w:tab w:val="left" w:pos="288"/>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5F5" w14:textId="77777777" w:rsidR="0033348B" w:rsidRPr="0040497B" w:rsidRDefault="0033348B" w:rsidP="00A87CA8">
            <w:pPr>
              <w:keepLines/>
              <w:numPr>
                <w:ilvl w:val="0"/>
                <w:numId w:val="103"/>
              </w:numPr>
              <w:tabs>
                <w:tab w:val="left" w:pos="249"/>
                <w:tab w:val="left" w:pos="288"/>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w:t>
            </w:r>
          </w:p>
          <w:p w14:paraId="7C7905F6" w14:textId="77777777" w:rsidR="0033348B" w:rsidRPr="0040497B" w:rsidRDefault="0033348B" w:rsidP="00A87CA8">
            <w:pPr>
              <w:keepLines/>
              <w:numPr>
                <w:ilvl w:val="0"/>
                <w:numId w:val="103"/>
              </w:numPr>
              <w:tabs>
                <w:tab w:val="left" w:pos="249"/>
                <w:tab w:val="left" w:pos="288"/>
              </w:tabs>
              <w:ind w:left="251" w:hanging="251"/>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14" w:type="dxa"/>
          </w:tcPr>
          <w:p w14:paraId="7C7905F7" w14:textId="77777777" w:rsidR="0033348B" w:rsidRDefault="0033348B" w:rsidP="009330B8">
            <w:pPr>
              <w:keepLines/>
              <w:spacing w:line="218" w:lineRule="atLeast"/>
              <w:rPr>
                <w:rFonts w:ascii="Arial Narrow" w:hAnsi="Arial Narrow" w:cs="Tahoma"/>
                <w:color w:val="000000"/>
                <w:sz w:val="18"/>
                <w:szCs w:val="17"/>
              </w:rPr>
            </w:pPr>
          </w:p>
        </w:tc>
      </w:tr>
      <w:tr w:rsidR="0033348B" w:rsidRPr="00EE4B12" w14:paraId="7C790601" w14:textId="77777777" w:rsidTr="00A87CA8">
        <w:trPr>
          <w:cantSplit/>
          <w:trHeight w:val="1341"/>
        </w:trPr>
        <w:tc>
          <w:tcPr>
            <w:tcW w:w="426" w:type="dxa"/>
          </w:tcPr>
          <w:p w14:paraId="7C7905F9" w14:textId="77777777" w:rsidR="0033348B" w:rsidRPr="001A1B8D" w:rsidRDefault="00646A4C" w:rsidP="0033348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899" w:type="dxa"/>
          </w:tcPr>
          <w:p w14:paraId="7C7905FA" w14:textId="77777777" w:rsidR="0033348B" w:rsidRDefault="0033348B" w:rsidP="009330B8">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5FB" w14:textId="77777777" w:rsidR="0033348B" w:rsidRPr="00904641" w:rsidRDefault="0033348B" w:rsidP="009330B8">
            <w:pPr>
              <w:keepLines/>
              <w:rPr>
                <w:rFonts w:ascii="Arial Narrow" w:hAnsi="Arial Narrow" w:cs="Tahoma"/>
                <w:bCs/>
                <w:sz w:val="18"/>
                <w:szCs w:val="18"/>
              </w:rPr>
            </w:pPr>
          </w:p>
        </w:tc>
        <w:tc>
          <w:tcPr>
            <w:tcW w:w="4050" w:type="dxa"/>
          </w:tcPr>
          <w:p w14:paraId="7C7905FC" w14:textId="77777777" w:rsidR="0033348B" w:rsidRPr="00904641" w:rsidRDefault="0033348B" w:rsidP="009330B8">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970" w:type="dxa"/>
          </w:tcPr>
          <w:p w14:paraId="7C7905FD" w14:textId="77777777" w:rsidR="0033348B" w:rsidRPr="0040497B" w:rsidRDefault="0033348B" w:rsidP="00A87CA8">
            <w:pPr>
              <w:keepLines/>
              <w:numPr>
                <w:ilvl w:val="0"/>
                <w:numId w:val="102"/>
              </w:numPr>
              <w:tabs>
                <w:tab w:val="left" w:pos="249"/>
                <w:tab w:val="left" w:pos="288"/>
              </w:tabs>
              <w:spacing w:after="60"/>
              <w:ind w:left="245" w:hanging="245"/>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5FE" w14:textId="77777777" w:rsidR="0033348B" w:rsidRPr="0040497B" w:rsidRDefault="0033348B" w:rsidP="00A87CA8">
            <w:pPr>
              <w:keepLines/>
              <w:numPr>
                <w:ilvl w:val="0"/>
                <w:numId w:val="102"/>
              </w:numPr>
              <w:tabs>
                <w:tab w:val="left" w:pos="249"/>
                <w:tab w:val="left" w:pos="288"/>
              </w:tabs>
              <w:spacing w:after="60"/>
              <w:ind w:left="245" w:hanging="245"/>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5FF" w14:textId="77777777" w:rsidR="0033348B" w:rsidRPr="0040497B" w:rsidRDefault="0033348B" w:rsidP="00A87CA8">
            <w:pPr>
              <w:keepLines/>
              <w:numPr>
                <w:ilvl w:val="0"/>
                <w:numId w:val="102"/>
              </w:numPr>
              <w:tabs>
                <w:tab w:val="left" w:pos="249"/>
                <w:tab w:val="left" w:pos="288"/>
              </w:tabs>
              <w:ind w:left="245" w:hanging="245"/>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14" w:type="dxa"/>
          </w:tcPr>
          <w:p w14:paraId="7C790600" w14:textId="77777777" w:rsidR="0033348B" w:rsidRDefault="0033348B" w:rsidP="009330B8">
            <w:pPr>
              <w:keepLines/>
              <w:spacing w:line="218" w:lineRule="atLeast"/>
              <w:rPr>
                <w:rFonts w:ascii="Arial Narrow" w:hAnsi="Arial Narrow" w:cs="Tahoma"/>
                <w:color w:val="000000"/>
                <w:sz w:val="18"/>
                <w:szCs w:val="17"/>
              </w:rPr>
            </w:pPr>
          </w:p>
        </w:tc>
      </w:tr>
      <w:tr w:rsidR="0033348B" w:rsidRPr="00EE4B12" w14:paraId="7C790609" w14:textId="77777777" w:rsidTr="00CB476B">
        <w:trPr>
          <w:cantSplit/>
        </w:trPr>
        <w:tc>
          <w:tcPr>
            <w:tcW w:w="426" w:type="dxa"/>
          </w:tcPr>
          <w:p w14:paraId="7C790602" w14:textId="77777777" w:rsidR="0033348B" w:rsidRPr="001A1B8D" w:rsidRDefault="00646A4C"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899" w:type="dxa"/>
          </w:tcPr>
          <w:p w14:paraId="7C790603" w14:textId="77777777" w:rsidR="0033348B" w:rsidRDefault="0033348B" w:rsidP="009330B8">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604" w14:textId="77777777" w:rsidR="0033348B" w:rsidRPr="001A1B8D" w:rsidRDefault="0033348B" w:rsidP="009330B8">
            <w:pPr>
              <w:keepLines/>
              <w:spacing w:line="218" w:lineRule="atLeast"/>
              <w:rPr>
                <w:rFonts w:ascii="Arial Narrow" w:hAnsi="Arial Narrow" w:cs="Tahoma"/>
                <w:color w:val="000000"/>
                <w:sz w:val="18"/>
                <w:szCs w:val="17"/>
              </w:rPr>
            </w:pPr>
          </w:p>
        </w:tc>
        <w:tc>
          <w:tcPr>
            <w:tcW w:w="4050" w:type="dxa"/>
          </w:tcPr>
          <w:p w14:paraId="7C790605" w14:textId="77777777" w:rsidR="0033348B" w:rsidRPr="001A1B8D" w:rsidRDefault="0033348B"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970" w:type="dxa"/>
          </w:tcPr>
          <w:p w14:paraId="7C790606" w14:textId="77777777" w:rsidR="0033348B" w:rsidRPr="0040497B" w:rsidRDefault="0033348B" w:rsidP="00A87CA8">
            <w:pPr>
              <w:keepLines/>
              <w:numPr>
                <w:ilvl w:val="0"/>
                <w:numId w:val="104"/>
              </w:numPr>
              <w:tabs>
                <w:tab w:val="left" w:pos="249"/>
                <w:tab w:val="left" w:pos="285"/>
              </w:tabs>
              <w:spacing w:after="60"/>
              <w:ind w:left="245" w:hanging="245"/>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607" w14:textId="77777777" w:rsidR="0033348B" w:rsidRPr="0040497B" w:rsidRDefault="0033348B" w:rsidP="00A87CA8">
            <w:pPr>
              <w:keepLines/>
              <w:numPr>
                <w:ilvl w:val="0"/>
                <w:numId w:val="104"/>
              </w:numPr>
              <w:tabs>
                <w:tab w:val="left" w:pos="249"/>
                <w:tab w:val="left" w:pos="288"/>
              </w:tabs>
              <w:ind w:left="251" w:hanging="251"/>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14" w:type="dxa"/>
          </w:tcPr>
          <w:p w14:paraId="7C790608" w14:textId="77777777" w:rsidR="0033348B" w:rsidRDefault="0033348B" w:rsidP="009330B8">
            <w:pPr>
              <w:keepLines/>
              <w:spacing w:line="218" w:lineRule="atLeast"/>
              <w:rPr>
                <w:rFonts w:ascii="Arial Narrow" w:hAnsi="Arial Narrow" w:cs="Tahoma"/>
                <w:color w:val="000000"/>
                <w:sz w:val="18"/>
                <w:szCs w:val="17"/>
              </w:rPr>
            </w:pPr>
          </w:p>
        </w:tc>
      </w:tr>
      <w:tr w:rsidR="0033348B" w:rsidRPr="00EE4B12" w14:paraId="7C790611" w14:textId="77777777" w:rsidTr="00CB476B">
        <w:trPr>
          <w:cantSplit/>
        </w:trPr>
        <w:tc>
          <w:tcPr>
            <w:tcW w:w="426" w:type="dxa"/>
          </w:tcPr>
          <w:p w14:paraId="7C79060A" w14:textId="77777777" w:rsidR="0033348B" w:rsidRPr="001A1B8D" w:rsidRDefault="00646A4C"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899" w:type="dxa"/>
          </w:tcPr>
          <w:p w14:paraId="7C79060B" w14:textId="77777777" w:rsidR="0033348B" w:rsidRPr="0033348B" w:rsidRDefault="0033348B" w:rsidP="0033348B">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050" w:type="dxa"/>
          </w:tcPr>
          <w:p w14:paraId="7C79060C" w14:textId="77777777" w:rsidR="0033348B" w:rsidRPr="0033348B" w:rsidRDefault="0033348B" w:rsidP="009330B8">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970" w:type="dxa"/>
          </w:tcPr>
          <w:p w14:paraId="7C79060D" w14:textId="77777777" w:rsidR="0033348B" w:rsidRPr="0040497B" w:rsidRDefault="0033348B" w:rsidP="00A87CA8">
            <w:pPr>
              <w:keepLines/>
              <w:numPr>
                <w:ilvl w:val="0"/>
                <w:numId w:val="105"/>
              </w:numPr>
              <w:tabs>
                <w:tab w:val="left" w:pos="249"/>
                <w:tab w:val="left" w:pos="288"/>
              </w:tabs>
              <w:spacing w:after="60"/>
              <w:ind w:left="245" w:hanging="245"/>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60E" w14:textId="77777777" w:rsidR="0033348B" w:rsidRPr="0040497B" w:rsidRDefault="0033348B" w:rsidP="00A87CA8">
            <w:pPr>
              <w:keepLines/>
              <w:numPr>
                <w:ilvl w:val="0"/>
                <w:numId w:val="105"/>
              </w:numPr>
              <w:tabs>
                <w:tab w:val="left" w:pos="249"/>
                <w:tab w:val="left" w:pos="288"/>
              </w:tabs>
              <w:spacing w:after="60"/>
              <w:ind w:left="245" w:hanging="245"/>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60F" w14:textId="77777777" w:rsidR="0033348B" w:rsidRPr="0040497B" w:rsidRDefault="0033348B" w:rsidP="00A87CA8">
            <w:pPr>
              <w:keepLines/>
              <w:numPr>
                <w:ilvl w:val="0"/>
                <w:numId w:val="105"/>
              </w:numPr>
              <w:tabs>
                <w:tab w:val="left" w:pos="249"/>
                <w:tab w:val="left" w:pos="288"/>
              </w:tabs>
              <w:ind w:left="251" w:hanging="251"/>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14" w:type="dxa"/>
          </w:tcPr>
          <w:p w14:paraId="7C790610" w14:textId="77777777" w:rsidR="0033348B" w:rsidRDefault="0033348B" w:rsidP="009330B8">
            <w:pPr>
              <w:keepLines/>
              <w:spacing w:line="218" w:lineRule="atLeast"/>
              <w:rPr>
                <w:rFonts w:ascii="Arial Narrow" w:hAnsi="Arial Narrow" w:cs="Tahoma"/>
                <w:color w:val="000000"/>
                <w:sz w:val="18"/>
                <w:szCs w:val="17"/>
              </w:rPr>
            </w:pPr>
          </w:p>
        </w:tc>
      </w:tr>
    </w:tbl>
    <w:p w14:paraId="7C790612" w14:textId="77777777" w:rsidR="00D357F3" w:rsidRDefault="00D357F3" w:rsidP="00D357F3">
      <w:pPr>
        <w:pStyle w:val="Heading2"/>
        <w:spacing w:before="0" w:after="0"/>
        <w:jc w:val="center"/>
        <w:sectPr w:rsidR="00D357F3" w:rsidSect="004D5CED">
          <w:headerReference w:type="default" r:id="rId18"/>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15"/>
        <w:gridCol w:w="1970"/>
        <w:gridCol w:w="4039"/>
        <w:gridCol w:w="2942"/>
        <w:gridCol w:w="1584"/>
      </w:tblGrid>
      <w:tr w:rsidR="004374D1" w:rsidRPr="00636FE4" w14:paraId="7C790618" w14:textId="77777777" w:rsidTr="004374D1">
        <w:trPr>
          <w:cantSplit/>
          <w:trHeight w:val="205"/>
          <w:tblHeader/>
        </w:trPr>
        <w:tc>
          <w:tcPr>
            <w:tcW w:w="415" w:type="dxa"/>
            <w:shd w:val="clear" w:color="auto" w:fill="003366"/>
            <w:vAlign w:val="center"/>
          </w:tcPr>
          <w:p w14:paraId="7C790613" w14:textId="77777777" w:rsidR="004374D1" w:rsidRPr="00B24C70" w:rsidRDefault="004374D1"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70" w:type="dxa"/>
            <w:shd w:val="clear" w:color="auto" w:fill="003366"/>
            <w:vAlign w:val="center"/>
          </w:tcPr>
          <w:p w14:paraId="7C790614" w14:textId="77777777" w:rsidR="004374D1" w:rsidRPr="00B24C70" w:rsidRDefault="00331C23" w:rsidP="00176CFC">
            <w:pPr>
              <w:keepLines/>
              <w:jc w:val="center"/>
              <w:rPr>
                <w:rFonts w:ascii="Arial Narrow" w:hAnsi="Arial Narrow" w:cs="Tahoma"/>
                <w:b/>
                <w:sz w:val="20"/>
                <w:szCs w:val="18"/>
              </w:rPr>
            </w:pPr>
            <w:r w:rsidRPr="00331C23">
              <w:rPr>
                <w:rStyle w:val="Strong"/>
                <w:rFonts w:ascii="Arial Narrow" w:hAnsi="Arial Narrow" w:cs="Tahoma"/>
                <w:sz w:val="20"/>
                <w:szCs w:val="18"/>
              </w:rPr>
              <w:t>Outcome Measure</w:t>
            </w:r>
          </w:p>
        </w:tc>
        <w:tc>
          <w:tcPr>
            <w:tcW w:w="4039" w:type="dxa"/>
            <w:shd w:val="clear" w:color="auto" w:fill="003366"/>
            <w:vAlign w:val="center"/>
          </w:tcPr>
          <w:p w14:paraId="7C790615" w14:textId="77777777" w:rsidR="004374D1" w:rsidRPr="00B24C70" w:rsidRDefault="004374D1"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942" w:type="dxa"/>
            <w:shd w:val="clear" w:color="auto" w:fill="003366"/>
            <w:noWrap/>
            <w:vAlign w:val="center"/>
          </w:tcPr>
          <w:p w14:paraId="7C790616" w14:textId="77777777" w:rsidR="004374D1" w:rsidRPr="00B24C70" w:rsidRDefault="004374D1"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584" w:type="dxa"/>
            <w:shd w:val="clear" w:color="auto" w:fill="003366"/>
          </w:tcPr>
          <w:p w14:paraId="7C790617" w14:textId="77777777" w:rsidR="004374D1" w:rsidRPr="00B24C70" w:rsidRDefault="004374D1"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D357F3" w:rsidRPr="00EE4B12" w14:paraId="7C790621" w14:textId="77777777" w:rsidTr="004374D1">
        <w:trPr>
          <w:cantSplit/>
        </w:trPr>
        <w:tc>
          <w:tcPr>
            <w:tcW w:w="415" w:type="dxa"/>
          </w:tcPr>
          <w:p w14:paraId="7C790619" w14:textId="77777777" w:rsidR="002D4FE4" w:rsidRDefault="00146A9E" w:rsidP="00C1660A">
            <w:pPr>
              <w:keepLines/>
              <w:rPr>
                <w:rFonts w:ascii="Arial Narrow" w:hAnsi="Arial Narrow" w:cs="Tahoma"/>
                <w:color w:val="000000"/>
                <w:sz w:val="18"/>
                <w:szCs w:val="17"/>
              </w:rPr>
            </w:pPr>
            <w:r>
              <w:rPr>
                <w:rFonts w:ascii="Arial Narrow" w:hAnsi="Arial Narrow" w:cs="Tahoma"/>
                <w:color w:val="000000"/>
                <w:sz w:val="18"/>
                <w:szCs w:val="17"/>
              </w:rPr>
              <w:t>14</w:t>
            </w:r>
          </w:p>
        </w:tc>
        <w:tc>
          <w:tcPr>
            <w:tcW w:w="1970" w:type="dxa"/>
          </w:tcPr>
          <w:p w14:paraId="7C79061A"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specialized prosecutors</w:t>
            </w:r>
            <w:r w:rsidRPr="00B03AC4">
              <w:rPr>
                <w:rFonts w:ascii="Arial Narrow" w:hAnsi="Arial Narrow" w:cs="Tahoma"/>
                <w:bCs/>
                <w:sz w:val="18"/>
                <w:szCs w:val="17"/>
              </w:rPr>
              <w:t xml:space="preserve"> </w:t>
            </w:r>
            <w:r>
              <w:rPr>
                <w:rFonts w:ascii="Arial Narrow" w:hAnsi="Arial Narrow" w:cs="Tahoma"/>
                <w:bCs/>
                <w:sz w:val="18"/>
                <w:szCs w:val="17"/>
              </w:rPr>
              <w:t>(short term)</w:t>
            </w:r>
          </w:p>
        </w:tc>
        <w:tc>
          <w:tcPr>
            <w:tcW w:w="4039" w:type="dxa"/>
          </w:tcPr>
          <w:p w14:paraId="7C79061B"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prosecutor specialization can speed case flow. Appropriate for larger prosecutors’ offices or offices with prosecutor specialization. Report the raw number of prosecutors that handle specific types of cases or specialize in specific types of clients or crimes. Percent is the raw number divided by the total number of prosecutors in the target office, unit, or program. </w:t>
            </w:r>
          </w:p>
        </w:tc>
        <w:tc>
          <w:tcPr>
            <w:tcW w:w="2942" w:type="dxa"/>
          </w:tcPr>
          <w:p w14:paraId="7C79061C" w14:textId="77777777" w:rsidR="002D4FE4" w:rsidRDefault="00D357F3" w:rsidP="004374D1">
            <w:pPr>
              <w:pStyle w:val="Aswith3ptafter"/>
            </w:pPr>
            <w:r w:rsidRPr="00EE4B12">
              <w:t>A.</w:t>
            </w:r>
            <w:r w:rsidRPr="00EE4B12">
              <w:tab/>
              <w:t>Number of specialized prosecutors</w:t>
            </w:r>
          </w:p>
          <w:p w14:paraId="7C79061D" w14:textId="77777777" w:rsidR="002D4FE4" w:rsidRDefault="00D357F3" w:rsidP="004374D1">
            <w:pPr>
              <w:pStyle w:val="Aswith3ptafter"/>
            </w:pPr>
            <w:r w:rsidRPr="00EE4B12">
              <w:t>B.</w:t>
            </w:r>
            <w:r w:rsidRPr="00EE4B12">
              <w:tab/>
              <w:t>Number of prosecutors</w:t>
            </w:r>
          </w:p>
          <w:p w14:paraId="7C79061E" w14:textId="77777777" w:rsidR="002D4FE4" w:rsidRDefault="00D357F3" w:rsidP="004374D1">
            <w:pPr>
              <w:pStyle w:val="Aswith0after"/>
            </w:pPr>
            <w:r w:rsidRPr="00EE4B12">
              <w:t>C.</w:t>
            </w:r>
            <w:r w:rsidRPr="00EE4B12">
              <w:tab/>
              <w:t>Percent (a/b)</w:t>
            </w:r>
          </w:p>
          <w:p w14:paraId="7C79061F" w14:textId="77777777" w:rsidR="002D4FE4" w:rsidRDefault="002D4FE4" w:rsidP="00C1660A">
            <w:pPr>
              <w:keepLines/>
              <w:rPr>
                <w:rFonts w:ascii="Arial Narrow" w:hAnsi="Arial Narrow" w:cs="Tahoma"/>
                <w:color w:val="000000"/>
                <w:sz w:val="18"/>
                <w:szCs w:val="17"/>
              </w:rPr>
            </w:pPr>
          </w:p>
        </w:tc>
        <w:tc>
          <w:tcPr>
            <w:tcW w:w="1584" w:type="dxa"/>
          </w:tcPr>
          <w:p w14:paraId="7C790620" w14:textId="77777777" w:rsidR="002D4FE4" w:rsidRDefault="002D4FE4" w:rsidP="00C1660A">
            <w:pPr>
              <w:keepLines/>
              <w:rPr>
                <w:rFonts w:ascii="Arial Narrow" w:hAnsi="Arial Narrow" w:cs="Tahoma"/>
                <w:color w:val="000000"/>
                <w:sz w:val="18"/>
                <w:szCs w:val="17"/>
              </w:rPr>
            </w:pPr>
          </w:p>
        </w:tc>
      </w:tr>
      <w:tr w:rsidR="00D357F3" w:rsidRPr="00EE4B12" w14:paraId="7C79062A" w14:textId="77777777" w:rsidTr="004374D1">
        <w:trPr>
          <w:cantSplit/>
        </w:trPr>
        <w:tc>
          <w:tcPr>
            <w:tcW w:w="415" w:type="dxa"/>
          </w:tcPr>
          <w:p w14:paraId="7C790622" w14:textId="77777777" w:rsidR="002D4FE4" w:rsidRDefault="00146A9E" w:rsidP="00C1660A">
            <w:pPr>
              <w:keepLines/>
              <w:rPr>
                <w:rFonts w:ascii="Arial Narrow" w:hAnsi="Arial Narrow" w:cs="Tahoma"/>
                <w:color w:val="000000"/>
                <w:sz w:val="18"/>
                <w:szCs w:val="17"/>
              </w:rPr>
            </w:pPr>
            <w:r>
              <w:rPr>
                <w:rFonts w:ascii="Arial Narrow" w:hAnsi="Arial Narrow" w:cs="Tahoma"/>
                <w:color w:val="000000"/>
                <w:sz w:val="18"/>
                <w:szCs w:val="17"/>
              </w:rPr>
              <w:t>15</w:t>
            </w:r>
            <w:r w:rsidR="00D357F3" w:rsidRPr="00EE4B12">
              <w:rPr>
                <w:rFonts w:ascii="Arial Narrow" w:hAnsi="Arial Narrow" w:cs="Tahoma"/>
                <w:color w:val="000000"/>
                <w:sz w:val="18"/>
                <w:szCs w:val="17"/>
              </w:rPr>
              <w:t xml:space="preserve"> </w:t>
            </w:r>
          </w:p>
        </w:tc>
        <w:tc>
          <w:tcPr>
            <w:tcW w:w="1970" w:type="dxa"/>
          </w:tcPr>
          <w:p w14:paraId="7C790623"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Length of employment in months per prosecutor</w:t>
            </w:r>
            <w:r w:rsidRPr="00B03AC4">
              <w:rPr>
                <w:rFonts w:ascii="Arial Narrow" w:hAnsi="Arial Narrow" w:cs="Tahoma"/>
                <w:bCs/>
                <w:sz w:val="18"/>
                <w:szCs w:val="17"/>
              </w:rPr>
              <w:t xml:space="preserve"> </w:t>
            </w:r>
            <w:r>
              <w:rPr>
                <w:rFonts w:ascii="Arial Narrow" w:hAnsi="Arial Narrow" w:cs="Tahoma"/>
                <w:bCs/>
                <w:sz w:val="18"/>
                <w:szCs w:val="17"/>
              </w:rPr>
              <w:t>(short term)</w:t>
            </w:r>
          </w:p>
        </w:tc>
        <w:tc>
          <w:tcPr>
            <w:tcW w:w="4039" w:type="dxa"/>
          </w:tcPr>
          <w:p w14:paraId="7C790624"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program continuity based on the idea that staff consistency affects program quality. Appropriate for programs that staff prosecutors. Report the cumulative number of months of employment for the prosecutors in the target office, unit, or program divided by the number of prosecutors. If the program does not specifically employ prosecutors, but has them assigned to them, report the average number of months that the same prosecutors have been assigned to the program. Report actual months of employment, not solely number of months during the reporting period. </w:t>
            </w:r>
          </w:p>
        </w:tc>
        <w:tc>
          <w:tcPr>
            <w:tcW w:w="2942" w:type="dxa"/>
          </w:tcPr>
          <w:p w14:paraId="7C790625" w14:textId="77777777" w:rsidR="002D4FE4" w:rsidRDefault="00D357F3" w:rsidP="004374D1">
            <w:pPr>
              <w:pStyle w:val="Aswith3ptafter"/>
            </w:pPr>
            <w:r w:rsidRPr="00EE4B12">
              <w:t>A.</w:t>
            </w:r>
            <w:r w:rsidRPr="00EE4B12">
              <w:tab/>
              <w:t>Cumulative number of months of prosecutors employment</w:t>
            </w:r>
          </w:p>
          <w:p w14:paraId="7C790626" w14:textId="77777777" w:rsidR="002D4FE4" w:rsidRDefault="00D357F3" w:rsidP="004374D1">
            <w:pPr>
              <w:pStyle w:val="Aswith3ptafter"/>
            </w:pPr>
            <w:r w:rsidRPr="00EE4B12">
              <w:t>B.</w:t>
            </w:r>
            <w:r w:rsidRPr="00EE4B12">
              <w:tab/>
              <w:t>Number of prosecutors</w:t>
            </w:r>
          </w:p>
          <w:p w14:paraId="7C790627" w14:textId="77777777" w:rsidR="002D4FE4" w:rsidRDefault="00D357F3" w:rsidP="004374D1">
            <w:pPr>
              <w:pStyle w:val="Aswith0after"/>
            </w:pPr>
            <w:r w:rsidRPr="00EE4B12">
              <w:t>C.</w:t>
            </w:r>
            <w:r w:rsidRPr="00EE4B12">
              <w:tab/>
              <w:t>Average length of employment (a/b)</w:t>
            </w:r>
          </w:p>
          <w:p w14:paraId="7C790628" w14:textId="77777777" w:rsidR="002D4FE4" w:rsidRDefault="002D4FE4" w:rsidP="00C1660A">
            <w:pPr>
              <w:keepLines/>
              <w:rPr>
                <w:rFonts w:ascii="Arial Narrow" w:hAnsi="Arial Narrow" w:cs="Tahoma"/>
                <w:color w:val="000000"/>
                <w:sz w:val="18"/>
                <w:szCs w:val="17"/>
              </w:rPr>
            </w:pPr>
          </w:p>
        </w:tc>
        <w:tc>
          <w:tcPr>
            <w:tcW w:w="1584" w:type="dxa"/>
          </w:tcPr>
          <w:p w14:paraId="7C790629" w14:textId="77777777" w:rsidR="002D4FE4" w:rsidRDefault="002D4FE4" w:rsidP="00C1660A">
            <w:pPr>
              <w:keepLines/>
              <w:rPr>
                <w:rFonts w:ascii="Arial Narrow" w:hAnsi="Arial Narrow" w:cs="Tahoma"/>
                <w:color w:val="000000"/>
                <w:sz w:val="18"/>
                <w:szCs w:val="17"/>
              </w:rPr>
            </w:pPr>
          </w:p>
        </w:tc>
      </w:tr>
      <w:tr w:rsidR="00D357F3" w:rsidRPr="00EE4B12" w14:paraId="7C790633" w14:textId="77777777" w:rsidTr="004374D1">
        <w:trPr>
          <w:cantSplit/>
        </w:trPr>
        <w:tc>
          <w:tcPr>
            <w:tcW w:w="415" w:type="dxa"/>
          </w:tcPr>
          <w:p w14:paraId="7C79062B" w14:textId="77777777" w:rsidR="002D4FE4" w:rsidRDefault="00146A9E" w:rsidP="00C1660A">
            <w:pPr>
              <w:keepLines/>
              <w:rPr>
                <w:rFonts w:ascii="Arial Narrow" w:hAnsi="Arial Narrow" w:cs="Tahoma"/>
                <w:color w:val="000000"/>
                <w:sz w:val="18"/>
                <w:szCs w:val="17"/>
              </w:rPr>
            </w:pPr>
            <w:r>
              <w:rPr>
                <w:rFonts w:ascii="Arial Narrow" w:hAnsi="Arial Narrow" w:cs="Tahoma"/>
                <w:color w:val="000000"/>
                <w:sz w:val="18"/>
                <w:szCs w:val="17"/>
              </w:rPr>
              <w:t>16</w:t>
            </w:r>
            <w:r w:rsidR="00D357F3" w:rsidRPr="00EE4B12">
              <w:rPr>
                <w:rFonts w:ascii="Arial Narrow" w:hAnsi="Arial Narrow" w:cs="Tahoma"/>
                <w:color w:val="000000"/>
                <w:sz w:val="18"/>
                <w:szCs w:val="17"/>
              </w:rPr>
              <w:t xml:space="preserve"> </w:t>
            </w:r>
          </w:p>
        </w:tc>
        <w:tc>
          <w:tcPr>
            <w:tcW w:w="1970" w:type="dxa"/>
          </w:tcPr>
          <w:p w14:paraId="7C79062C"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court units restructured</w:t>
            </w:r>
            <w:r w:rsidRPr="00B03AC4">
              <w:rPr>
                <w:rFonts w:ascii="Arial Narrow" w:hAnsi="Arial Narrow" w:cs="Tahoma"/>
                <w:bCs/>
                <w:sz w:val="18"/>
                <w:szCs w:val="17"/>
              </w:rPr>
              <w:t xml:space="preserve"> </w:t>
            </w:r>
            <w:r>
              <w:rPr>
                <w:rFonts w:ascii="Arial Narrow" w:hAnsi="Arial Narrow" w:cs="Tahoma"/>
                <w:bCs/>
                <w:sz w:val="18"/>
                <w:szCs w:val="17"/>
              </w:rPr>
              <w:t>(short term)</w:t>
            </w:r>
          </w:p>
        </w:tc>
        <w:tc>
          <w:tcPr>
            <w:tcW w:w="4039" w:type="dxa"/>
          </w:tcPr>
          <w:p w14:paraId="7C79062D"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offices or departments may need to be restructured in order to best serve clients. Appropriate for courts. Report the raw number of court units that have been or are in the process of being restructured. This includes things like changing staffing structures, client flow, work processes, assessment information accessed, and relevant policies. Percent is the raw number divided by the total number of court units. </w:t>
            </w:r>
          </w:p>
        </w:tc>
        <w:tc>
          <w:tcPr>
            <w:tcW w:w="2942" w:type="dxa"/>
          </w:tcPr>
          <w:p w14:paraId="7C79062E" w14:textId="77777777" w:rsidR="002D4FE4" w:rsidRDefault="00D357F3" w:rsidP="004374D1">
            <w:pPr>
              <w:pStyle w:val="Aswith3ptafter"/>
            </w:pPr>
            <w:r w:rsidRPr="00EE4B12">
              <w:t>A.</w:t>
            </w:r>
            <w:r w:rsidRPr="00EE4B12">
              <w:tab/>
              <w:t>Number of restructured court units</w:t>
            </w:r>
          </w:p>
          <w:p w14:paraId="7C79062F" w14:textId="77777777" w:rsidR="002D4FE4" w:rsidRDefault="00D357F3" w:rsidP="004374D1">
            <w:pPr>
              <w:pStyle w:val="Aswith3ptafter"/>
            </w:pPr>
            <w:r w:rsidRPr="00EE4B12">
              <w:t>B.</w:t>
            </w:r>
            <w:r w:rsidRPr="00EE4B12">
              <w:tab/>
              <w:t>Number of court units</w:t>
            </w:r>
          </w:p>
          <w:p w14:paraId="7C790630" w14:textId="77777777" w:rsidR="002D4FE4" w:rsidRDefault="00D357F3" w:rsidP="004374D1">
            <w:pPr>
              <w:pStyle w:val="Aswith0after"/>
            </w:pPr>
            <w:r w:rsidRPr="00EE4B12">
              <w:t>C.</w:t>
            </w:r>
            <w:r w:rsidRPr="00EE4B12">
              <w:tab/>
              <w:t>Percent (a/b)</w:t>
            </w:r>
          </w:p>
          <w:p w14:paraId="7C790631" w14:textId="77777777" w:rsidR="002D4FE4" w:rsidRDefault="002D4FE4" w:rsidP="00C1660A">
            <w:pPr>
              <w:keepLines/>
              <w:rPr>
                <w:rFonts w:ascii="Arial Narrow" w:hAnsi="Arial Narrow" w:cs="Tahoma"/>
                <w:color w:val="000000"/>
                <w:sz w:val="18"/>
                <w:szCs w:val="17"/>
              </w:rPr>
            </w:pPr>
          </w:p>
        </w:tc>
        <w:tc>
          <w:tcPr>
            <w:tcW w:w="1584" w:type="dxa"/>
          </w:tcPr>
          <w:p w14:paraId="7C790632" w14:textId="77777777" w:rsidR="002D4FE4" w:rsidRDefault="002D4FE4" w:rsidP="00C1660A">
            <w:pPr>
              <w:keepLines/>
              <w:rPr>
                <w:rFonts w:ascii="Arial Narrow" w:hAnsi="Arial Narrow" w:cs="Tahoma"/>
                <w:color w:val="000000"/>
                <w:sz w:val="18"/>
                <w:szCs w:val="17"/>
              </w:rPr>
            </w:pPr>
          </w:p>
        </w:tc>
      </w:tr>
      <w:tr w:rsidR="00D357F3" w:rsidRPr="00EE4B12" w14:paraId="7C79063B" w14:textId="77777777" w:rsidTr="004374D1">
        <w:trPr>
          <w:cantSplit/>
        </w:trPr>
        <w:tc>
          <w:tcPr>
            <w:tcW w:w="415" w:type="dxa"/>
          </w:tcPr>
          <w:p w14:paraId="7C790634" w14:textId="77777777" w:rsidR="002D4FE4" w:rsidRDefault="00146A9E"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1970" w:type="dxa"/>
          </w:tcPr>
          <w:p w14:paraId="7C790635"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staff per manager</w:t>
            </w:r>
            <w:r w:rsidRPr="00B03AC4">
              <w:rPr>
                <w:rFonts w:ascii="Arial Narrow" w:hAnsi="Arial Narrow" w:cs="Tahoma"/>
                <w:bCs/>
                <w:sz w:val="18"/>
                <w:szCs w:val="17"/>
              </w:rPr>
              <w:t xml:space="preserve"> </w:t>
            </w:r>
            <w:r>
              <w:rPr>
                <w:rFonts w:ascii="Arial Narrow" w:hAnsi="Arial Narrow" w:cs="Tahoma"/>
                <w:bCs/>
                <w:sz w:val="18"/>
                <w:szCs w:val="17"/>
              </w:rPr>
              <w:t>(short term)</w:t>
            </w:r>
          </w:p>
        </w:tc>
        <w:tc>
          <w:tcPr>
            <w:tcW w:w="4039" w:type="dxa"/>
          </w:tcPr>
          <w:p w14:paraId="7C790636"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infrastructure based on the idea that managers need a certain number of staff to work efficiently. Appropriate for programs that staff prosecutors. Report the number of prosecutors divided by the number of managers. </w:t>
            </w:r>
          </w:p>
        </w:tc>
        <w:tc>
          <w:tcPr>
            <w:tcW w:w="2942" w:type="dxa"/>
          </w:tcPr>
          <w:p w14:paraId="7C790637" w14:textId="77777777" w:rsidR="002D4FE4" w:rsidRDefault="00D357F3" w:rsidP="004374D1">
            <w:pPr>
              <w:pStyle w:val="Aswith3ptafter"/>
            </w:pPr>
            <w:r w:rsidRPr="00EE4B12">
              <w:t>A.</w:t>
            </w:r>
            <w:r w:rsidRPr="00EE4B12">
              <w:tab/>
              <w:t>Number of prosecutors</w:t>
            </w:r>
          </w:p>
          <w:p w14:paraId="7C790638" w14:textId="77777777" w:rsidR="002D4FE4" w:rsidRDefault="00D357F3" w:rsidP="004374D1">
            <w:pPr>
              <w:pStyle w:val="Aswith3ptafter"/>
            </w:pPr>
            <w:r w:rsidRPr="00EE4B12">
              <w:t>B.</w:t>
            </w:r>
            <w:r w:rsidRPr="00EE4B12">
              <w:tab/>
              <w:t>Number of managers</w:t>
            </w:r>
          </w:p>
          <w:p w14:paraId="7C790639" w14:textId="77777777" w:rsidR="002D4FE4" w:rsidRPr="004374D1" w:rsidRDefault="00D357F3" w:rsidP="004374D1">
            <w:pPr>
              <w:pStyle w:val="Aswith0after"/>
            </w:pPr>
            <w:r w:rsidRPr="00EE4B12">
              <w:t>C.</w:t>
            </w:r>
            <w:r w:rsidRPr="00EE4B12">
              <w:tab/>
              <w:t>Number of prosecutors per manager (a/b)</w:t>
            </w:r>
          </w:p>
        </w:tc>
        <w:tc>
          <w:tcPr>
            <w:tcW w:w="1584" w:type="dxa"/>
          </w:tcPr>
          <w:p w14:paraId="7C79063A" w14:textId="77777777" w:rsidR="002D4FE4" w:rsidRDefault="002D4FE4" w:rsidP="00C1660A">
            <w:pPr>
              <w:keepLines/>
              <w:rPr>
                <w:rFonts w:ascii="Arial Narrow" w:hAnsi="Arial Narrow" w:cs="Tahoma"/>
                <w:color w:val="000000"/>
                <w:sz w:val="18"/>
                <w:szCs w:val="17"/>
              </w:rPr>
            </w:pPr>
          </w:p>
        </w:tc>
      </w:tr>
      <w:tr w:rsidR="00D357F3" w:rsidRPr="00EE4B12" w14:paraId="7C790642" w14:textId="77777777" w:rsidTr="004374D1">
        <w:trPr>
          <w:cantSplit/>
        </w:trPr>
        <w:tc>
          <w:tcPr>
            <w:tcW w:w="415" w:type="dxa"/>
          </w:tcPr>
          <w:p w14:paraId="7C79063C" w14:textId="77777777" w:rsidR="002D4FE4" w:rsidRDefault="00146A9E"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1970" w:type="dxa"/>
          </w:tcPr>
          <w:p w14:paraId="7C79063D"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Average number of days from arrest to first court date</w:t>
            </w:r>
            <w:r w:rsidRPr="00B03AC4">
              <w:rPr>
                <w:rFonts w:ascii="Arial Narrow" w:hAnsi="Arial Narrow" w:cs="Tahoma"/>
                <w:bCs/>
                <w:sz w:val="18"/>
                <w:szCs w:val="17"/>
              </w:rPr>
              <w:t xml:space="preserve"> </w:t>
            </w:r>
            <w:r>
              <w:rPr>
                <w:rFonts w:ascii="Arial Narrow" w:hAnsi="Arial Narrow" w:cs="Tahoma"/>
                <w:bCs/>
                <w:sz w:val="18"/>
                <w:szCs w:val="17"/>
              </w:rPr>
              <w:t>(intermediate term)</w:t>
            </w:r>
          </w:p>
        </w:tc>
        <w:tc>
          <w:tcPr>
            <w:tcW w:w="4039" w:type="dxa"/>
          </w:tcPr>
          <w:p w14:paraId="7C79063E"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efficiency. Relates to the goal of a speedy trial. Appropriate for programs that have some control over when court dates are set. Report the number of calendar days from arrest to first court appearance for the arresting crime. </w:t>
            </w:r>
          </w:p>
        </w:tc>
        <w:tc>
          <w:tcPr>
            <w:tcW w:w="2942" w:type="dxa"/>
          </w:tcPr>
          <w:p w14:paraId="7C79063F" w14:textId="77777777" w:rsidR="002D4FE4" w:rsidRDefault="00D357F3" w:rsidP="004374D1">
            <w:pPr>
              <w:pStyle w:val="Aswith0after"/>
            </w:pPr>
            <w:r w:rsidRPr="00EE4B12">
              <w:t>A.</w:t>
            </w:r>
            <w:r w:rsidRPr="00EE4B12">
              <w:tab/>
              <w:t>Average number of days from arrest to first court appearance for the arresting crime</w:t>
            </w:r>
          </w:p>
          <w:p w14:paraId="7C790640" w14:textId="77777777" w:rsidR="002D4FE4" w:rsidRDefault="002D4FE4" w:rsidP="00C1660A">
            <w:pPr>
              <w:keepLines/>
              <w:rPr>
                <w:rFonts w:ascii="Arial Narrow" w:hAnsi="Arial Narrow" w:cs="Tahoma"/>
                <w:color w:val="000000"/>
                <w:sz w:val="18"/>
                <w:szCs w:val="17"/>
              </w:rPr>
            </w:pPr>
          </w:p>
        </w:tc>
        <w:tc>
          <w:tcPr>
            <w:tcW w:w="1584" w:type="dxa"/>
          </w:tcPr>
          <w:p w14:paraId="7C790641" w14:textId="77777777" w:rsidR="002D4FE4" w:rsidRDefault="002D4FE4" w:rsidP="00C1660A">
            <w:pPr>
              <w:keepLines/>
              <w:rPr>
                <w:rFonts w:ascii="Arial Narrow" w:hAnsi="Arial Narrow" w:cs="Tahoma"/>
                <w:color w:val="000000"/>
                <w:sz w:val="18"/>
                <w:szCs w:val="17"/>
              </w:rPr>
            </w:pPr>
          </w:p>
        </w:tc>
      </w:tr>
      <w:tr w:rsidR="00D357F3" w:rsidRPr="00EE4B12" w14:paraId="7C790649" w14:textId="77777777" w:rsidTr="004374D1">
        <w:trPr>
          <w:cantSplit/>
        </w:trPr>
        <w:tc>
          <w:tcPr>
            <w:tcW w:w="415" w:type="dxa"/>
          </w:tcPr>
          <w:p w14:paraId="7C790643" w14:textId="77777777" w:rsidR="002D4FE4" w:rsidRDefault="00146A9E"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1970" w:type="dxa"/>
          </w:tcPr>
          <w:p w14:paraId="7C790644"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Average number of days from arrest to case disposition</w:t>
            </w:r>
            <w:r w:rsidRPr="00B03AC4">
              <w:rPr>
                <w:rFonts w:ascii="Arial Narrow" w:hAnsi="Arial Narrow" w:cs="Tahoma"/>
                <w:bCs/>
                <w:sz w:val="18"/>
                <w:szCs w:val="17"/>
              </w:rPr>
              <w:t xml:space="preserve"> </w:t>
            </w:r>
            <w:r>
              <w:rPr>
                <w:rFonts w:ascii="Arial Narrow" w:hAnsi="Arial Narrow" w:cs="Tahoma"/>
                <w:bCs/>
                <w:sz w:val="18"/>
                <w:szCs w:val="17"/>
              </w:rPr>
              <w:t>(intermediate term)</w:t>
            </w:r>
          </w:p>
        </w:tc>
        <w:tc>
          <w:tcPr>
            <w:tcW w:w="4039" w:type="dxa"/>
          </w:tcPr>
          <w:p w14:paraId="7C790645"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efficiency. Relates to the goal of due process. Appropriate for programs that have some control over how quickly cases are disposed of. Includes the base of dispositions (i.e., trials and plea bargaining or diversion agreements). Report the number of calendar days from arrest to when the relevant case is closed by the court unit slot (e.g., the youth is adjudicated, found not guilty, or assigned to a diversion program). </w:t>
            </w:r>
          </w:p>
        </w:tc>
        <w:tc>
          <w:tcPr>
            <w:tcW w:w="2942" w:type="dxa"/>
          </w:tcPr>
          <w:p w14:paraId="7C790646" w14:textId="77777777" w:rsidR="002D4FE4" w:rsidRDefault="00D357F3" w:rsidP="004374D1">
            <w:pPr>
              <w:pStyle w:val="Aswith0after"/>
            </w:pPr>
            <w:r w:rsidRPr="00EE4B12">
              <w:t>A.</w:t>
            </w:r>
            <w:r w:rsidRPr="00EE4B12">
              <w:tab/>
              <w:t>Number of days from arrest to case disposition</w:t>
            </w:r>
          </w:p>
          <w:p w14:paraId="7C790647" w14:textId="77777777" w:rsidR="002D4FE4" w:rsidRDefault="002D4FE4" w:rsidP="00C1660A">
            <w:pPr>
              <w:keepLines/>
              <w:rPr>
                <w:rFonts w:ascii="Arial Narrow" w:hAnsi="Arial Narrow" w:cs="Tahoma"/>
                <w:color w:val="000000"/>
                <w:sz w:val="18"/>
                <w:szCs w:val="17"/>
              </w:rPr>
            </w:pPr>
          </w:p>
        </w:tc>
        <w:tc>
          <w:tcPr>
            <w:tcW w:w="1584" w:type="dxa"/>
          </w:tcPr>
          <w:p w14:paraId="7C790648" w14:textId="77777777" w:rsidR="002D4FE4" w:rsidRDefault="002D4FE4" w:rsidP="00C1660A">
            <w:pPr>
              <w:keepLines/>
              <w:rPr>
                <w:rFonts w:ascii="Arial Narrow" w:hAnsi="Arial Narrow" w:cs="Tahoma"/>
                <w:color w:val="000000"/>
                <w:sz w:val="18"/>
                <w:szCs w:val="17"/>
              </w:rPr>
            </w:pPr>
          </w:p>
        </w:tc>
      </w:tr>
      <w:tr w:rsidR="00D357F3" w:rsidRPr="00EE4B12" w14:paraId="7C790652" w14:textId="77777777" w:rsidTr="004374D1">
        <w:trPr>
          <w:cantSplit/>
        </w:trPr>
        <w:tc>
          <w:tcPr>
            <w:tcW w:w="415" w:type="dxa"/>
          </w:tcPr>
          <w:p w14:paraId="7C79064A" w14:textId="77777777" w:rsidR="002D4FE4" w:rsidRDefault="00146A9E" w:rsidP="00C1660A">
            <w:pPr>
              <w:keepLines/>
              <w:rPr>
                <w:rFonts w:ascii="Arial Narrow" w:hAnsi="Arial Narrow" w:cs="Tahoma"/>
                <w:color w:val="000000"/>
                <w:sz w:val="18"/>
                <w:szCs w:val="17"/>
              </w:rPr>
            </w:pPr>
            <w:r>
              <w:rPr>
                <w:rFonts w:ascii="Arial Narrow" w:hAnsi="Arial Narrow" w:cs="Tahoma"/>
                <w:color w:val="000000"/>
                <w:sz w:val="18"/>
                <w:szCs w:val="17"/>
              </w:rPr>
              <w:t>20</w:t>
            </w:r>
            <w:r w:rsidR="00D357F3" w:rsidRPr="00EE4B12">
              <w:rPr>
                <w:rFonts w:ascii="Arial Narrow" w:hAnsi="Arial Narrow" w:cs="Tahoma"/>
                <w:color w:val="000000"/>
                <w:sz w:val="18"/>
                <w:szCs w:val="17"/>
              </w:rPr>
              <w:t xml:space="preserve"> </w:t>
            </w:r>
          </w:p>
        </w:tc>
        <w:tc>
          <w:tcPr>
            <w:tcW w:w="1970" w:type="dxa"/>
          </w:tcPr>
          <w:p w14:paraId="7C79064B"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days per youth spent in detention between arrest and case disposition</w:t>
            </w:r>
            <w:r w:rsidRPr="00B03AC4">
              <w:rPr>
                <w:rFonts w:ascii="Arial Narrow" w:hAnsi="Arial Narrow" w:cs="Tahoma"/>
                <w:bCs/>
                <w:sz w:val="18"/>
                <w:szCs w:val="17"/>
              </w:rPr>
              <w:t xml:space="preserve"> </w:t>
            </w:r>
            <w:r>
              <w:rPr>
                <w:rFonts w:ascii="Arial Narrow" w:hAnsi="Arial Narrow" w:cs="Tahoma"/>
                <w:bCs/>
                <w:sz w:val="18"/>
                <w:szCs w:val="17"/>
              </w:rPr>
              <w:t>(intermediate term)</w:t>
            </w:r>
          </w:p>
        </w:tc>
        <w:tc>
          <w:tcPr>
            <w:tcW w:w="4039" w:type="dxa"/>
          </w:tcPr>
          <w:p w14:paraId="7C79064C"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efficiency. Relates to the goal of reducing youth confinement. Appropriate for programs that have some control over whether youth are held in custody. Report the cumulative number of days youth spent in detention between arrest and case disposition. Percent is cumulative number divided by the total number or days between arrest and case disposition (for all youth). </w:t>
            </w:r>
          </w:p>
        </w:tc>
        <w:tc>
          <w:tcPr>
            <w:tcW w:w="2942" w:type="dxa"/>
          </w:tcPr>
          <w:p w14:paraId="7C79064D" w14:textId="77777777" w:rsidR="002D4FE4" w:rsidRDefault="00D357F3" w:rsidP="004374D1">
            <w:pPr>
              <w:pStyle w:val="Aswith3ptafter"/>
            </w:pPr>
            <w:r w:rsidRPr="00EE4B12">
              <w:t>A.</w:t>
            </w:r>
            <w:r w:rsidRPr="00EE4B12">
              <w:tab/>
              <w:t>Cumulative number of days in detention</w:t>
            </w:r>
          </w:p>
          <w:p w14:paraId="7C79064E" w14:textId="77777777" w:rsidR="002D4FE4" w:rsidRDefault="00D357F3" w:rsidP="004374D1">
            <w:pPr>
              <w:pStyle w:val="Aswith3ptafter"/>
            </w:pPr>
            <w:r w:rsidRPr="00EE4B12">
              <w:t>B.</w:t>
            </w:r>
            <w:r w:rsidRPr="00EE4B12">
              <w:tab/>
              <w:t>Number of days from arrest to disposition combined for all youth</w:t>
            </w:r>
          </w:p>
          <w:p w14:paraId="7C79064F" w14:textId="77777777" w:rsidR="002D4FE4" w:rsidRDefault="00D357F3" w:rsidP="004374D1">
            <w:pPr>
              <w:pStyle w:val="Aswith0after"/>
            </w:pPr>
            <w:r w:rsidRPr="00EE4B12">
              <w:t>C.</w:t>
            </w:r>
            <w:r w:rsidRPr="00EE4B12">
              <w:tab/>
              <w:t>Percent (a/b)</w:t>
            </w:r>
          </w:p>
          <w:p w14:paraId="7C790650" w14:textId="77777777" w:rsidR="002D4FE4" w:rsidRDefault="002D4FE4" w:rsidP="00C1660A">
            <w:pPr>
              <w:keepLines/>
              <w:rPr>
                <w:rFonts w:ascii="Arial Narrow" w:hAnsi="Arial Narrow" w:cs="Tahoma"/>
                <w:color w:val="000000"/>
                <w:sz w:val="18"/>
                <w:szCs w:val="17"/>
              </w:rPr>
            </w:pPr>
          </w:p>
        </w:tc>
        <w:tc>
          <w:tcPr>
            <w:tcW w:w="1584" w:type="dxa"/>
          </w:tcPr>
          <w:p w14:paraId="7C790651" w14:textId="77777777" w:rsidR="002D4FE4" w:rsidRDefault="002D4FE4" w:rsidP="00C1660A">
            <w:pPr>
              <w:keepLines/>
              <w:rPr>
                <w:rFonts w:ascii="Arial Narrow" w:hAnsi="Arial Narrow" w:cs="Tahoma"/>
                <w:color w:val="000000"/>
                <w:sz w:val="18"/>
                <w:szCs w:val="17"/>
              </w:rPr>
            </w:pPr>
          </w:p>
        </w:tc>
      </w:tr>
    </w:tbl>
    <w:p w14:paraId="7C790653" w14:textId="77777777" w:rsidR="00D357F3" w:rsidRDefault="00D357F3" w:rsidP="00D357F3">
      <w:pPr>
        <w:jc w:val="center"/>
        <w:sectPr w:rsidR="00D357F3" w:rsidSect="004D5CED">
          <w:headerReference w:type="default" r:id="rId19"/>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2197"/>
        <w:gridCol w:w="3863"/>
        <w:gridCol w:w="2970"/>
        <w:gridCol w:w="1605"/>
      </w:tblGrid>
      <w:tr w:rsidR="00DD26DF" w:rsidRPr="00636FE4" w14:paraId="7C790659" w14:textId="77777777" w:rsidTr="00DD26DF">
        <w:trPr>
          <w:cantSplit/>
          <w:tblHeader/>
        </w:trPr>
        <w:tc>
          <w:tcPr>
            <w:tcW w:w="0" w:type="auto"/>
            <w:shd w:val="clear" w:color="auto" w:fill="003366"/>
            <w:vAlign w:val="center"/>
          </w:tcPr>
          <w:p w14:paraId="7C790654" w14:textId="77777777" w:rsidR="00DD26DF" w:rsidRPr="00B24C70" w:rsidRDefault="00DD26DF"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0" w:type="auto"/>
            <w:shd w:val="clear" w:color="auto" w:fill="003366"/>
            <w:vAlign w:val="center"/>
          </w:tcPr>
          <w:p w14:paraId="7C790655" w14:textId="77777777" w:rsidR="00DD26DF" w:rsidRPr="00B24C70" w:rsidRDefault="00331C23" w:rsidP="00176CFC">
            <w:pPr>
              <w:keepLines/>
              <w:jc w:val="center"/>
              <w:rPr>
                <w:rFonts w:ascii="Arial Narrow" w:hAnsi="Arial Narrow" w:cs="Tahoma"/>
                <w:b/>
                <w:sz w:val="20"/>
                <w:szCs w:val="18"/>
              </w:rPr>
            </w:pPr>
            <w:r w:rsidRPr="00331C23">
              <w:rPr>
                <w:rStyle w:val="Strong"/>
                <w:rFonts w:ascii="Arial Narrow" w:hAnsi="Arial Narrow" w:cs="Tahoma"/>
                <w:sz w:val="20"/>
                <w:szCs w:val="18"/>
              </w:rPr>
              <w:t>Output Measure</w:t>
            </w:r>
          </w:p>
        </w:tc>
        <w:tc>
          <w:tcPr>
            <w:tcW w:w="3863" w:type="dxa"/>
            <w:shd w:val="clear" w:color="auto" w:fill="003366"/>
            <w:vAlign w:val="center"/>
          </w:tcPr>
          <w:p w14:paraId="7C790656" w14:textId="77777777" w:rsidR="00DD26DF" w:rsidRPr="00B24C70" w:rsidRDefault="00DD26DF"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970" w:type="dxa"/>
            <w:shd w:val="clear" w:color="auto" w:fill="003366"/>
            <w:noWrap/>
            <w:vAlign w:val="center"/>
          </w:tcPr>
          <w:p w14:paraId="7C790657" w14:textId="77777777" w:rsidR="00DD26DF" w:rsidRPr="00B24C70" w:rsidRDefault="00DD26DF"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tcPr>
          <w:p w14:paraId="7C790658" w14:textId="77777777" w:rsidR="00DD26DF" w:rsidRPr="00B24C70" w:rsidRDefault="00DD26DF"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D357F3" w:rsidRPr="00EE4B12" w14:paraId="7C790662" w14:textId="77777777" w:rsidTr="00DD26DF">
        <w:trPr>
          <w:cantSplit/>
        </w:trPr>
        <w:tc>
          <w:tcPr>
            <w:tcW w:w="0" w:type="auto"/>
          </w:tcPr>
          <w:p w14:paraId="7C79065A" w14:textId="77777777" w:rsidR="002D4FE4" w:rsidRDefault="00A8624A" w:rsidP="00C1660A">
            <w:pPr>
              <w:keepLines/>
              <w:rPr>
                <w:rFonts w:ascii="Arial Narrow" w:hAnsi="Arial Narrow" w:cs="Tahoma"/>
                <w:color w:val="000000"/>
                <w:sz w:val="18"/>
                <w:szCs w:val="17"/>
              </w:rPr>
            </w:pPr>
            <w:r>
              <w:rPr>
                <w:rFonts w:ascii="Arial Narrow" w:hAnsi="Arial Narrow" w:cs="Tahoma"/>
                <w:color w:val="000000"/>
                <w:sz w:val="18"/>
                <w:szCs w:val="17"/>
              </w:rPr>
              <w:t>1</w:t>
            </w:r>
          </w:p>
        </w:tc>
        <w:tc>
          <w:tcPr>
            <w:tcW w:w="0" w:type="auto"/>
          </w:tcPr>
          <w:p w14:paraId="7C79065B"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Amount of JABG/Tribal JADG funds awarded for system improvement</w:t>
            </w:r>
          </w:p>
          <w:p w14:paraId="7C79065C" w14:textId="77777777" w:rsidR="002D4FE4" w:rsidRDefault="002D4FE4" w:rsidP="00C1660A">
            <w:pPr>
              <w:keepLines/>
              <w:rPr>
                <w:rFonts w:ascii="Arial Narrow" w:hAnsi="Arial Narrow" w:cs="Tahoma"/>
                <w:color w:val="000000"/>
                <w:sz w:val="18"/>
                <w:szCs w:val="17"/>
              </w:rPr>
            </w:pPr>
          </w:p>
          <w:p w14:paraId="7C79065D"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System Improvements Mandatory</w:t>
            </w:r>
          </w:p>
        </w:tc>
        <w:tc>
          <w:tcPr>
            <w:tcW w:w="3863" w:type="dxa"/>
          </w:tcPr>
          <w:p w14:paraId="7C79065E"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970" w:type="dxa"/>
          </w:tcPr>
          <w:p w14:paraId="7C79065F" w14:textId="77777777" w:rsidR="002D4FE4" w:rsidRDefault="00D357F3" w:rsidP="00DD26DF">
            <w:pPr>
              <w:pStyle w:val="Aswith0after"/>
            </w:pPr>
            <w:r w:rsidRPr="00EE4B12">
              <w:t>A.</w:t>
            </w:r>
            <w:r w:rsidRPr="00EE4B12">
              <w:tab/>
              <w:t>Funds awarded to program for services</w:t>
            </w:r>
          </w:p>
          <w:p w14:paraId="7C790660" w14:textId="77777777" w:rsidR="002D4FE4" w:rsidRDefault="002D4FE4" w:rsidP="00C1660A">
            <w:pPr>
              <w:keepLines/>
              <w:rPr>
                <w:rFonts w:ascii="Arial Narrow" w:hAnsi="Arial Narrow" w:cs="Tahoma"/>
                <w:color w:val="000000"/>
                <w:sz w:val="18"/>
                <w:szCs w:val="17"/>
              </w:rPr>
            </w:pPr>
          </w:p>
        </w:tc>
        <w:tc>
          <w:tcPr>
            <w:tcW w:w="1605" w:type="dxa"/>
          </w:tcPr>
          <w:p w14:paraId="7C790661" w14:textId="77777777" w:rsidR="002D4FE4" w:rsidRDefault="002D4FE4" w:rsidP="00C1660A">
            <w:pPr>
              <w:keepLines/>
              <w:rPr>
                <w:rFonts w:ascii="Arial Narrow" w:hAnsi="Arial Narrow" w:cs="Tahoma"/>
                <w:color w:val="000000"/>
                <w:sz w:val="18"/>
                <w:szCs w:val="17"/>
              </w:rPr>
            </w:pPr>
          </w:p>
        </w:tc>
      </w:tr>
      <w:tr w:rsidR="00D357F3" w:rsidRPr="00EE4B12" w14:paraId="7C790669" w14:textId="77777777" w:rsidTr="00DD26DF">
        <w:trPr>
          <w:cantSplit/>
        </w:trPr>
        <w:tc>
          <w:tcPr>
            <w:tcW w:w="0" w:type="auto"/>
          </w:tcPr>
          <w:p w14:paraId="7C790663" w14:textId="77777777" w:rsidR="002D4FE4" w:rsidRDefault="008E6C51" w:rsidP="00C1660A">
            <w:pPr>
              <w:keepLines/>
              <w:rPr>
                <w:rFonts w:ascii="Arial Narrow" w:hAnsi="Arial Narrow" w:cs="Tahoma"/>
                <w:color w:val="000000"/>
                <w:sz w:val="18"/>
                <w:szCs w:val="17"/>
              </w:rPr>
            </w:pPr>
            <w:r>
              <w:rPr>
                <w:rFonts w:ascii="Arial Narrow" w:hAnsi="Arial Narrow" w:cs="Tahoma"/>
                <w:color w:val="000000"/>
                <w:sz w:val="18"/>
                <w:szCs w:val="17"/>
              </w:rPr>
              <w:t>2</w:t>
            </w:r>
            <w:r w:rsidR="00D357F3" w:rsidRPr="00EE4B12">
              <w:rPr>
                <w:rFonts w:ascii="Arial Narrow" w:hAnsi="Arial Narrow" w:cs="Tahoma"/>
                <w:color w:val="000000"/>
                <w:sz w:val="18"/>
                <w:szCs w:val="17"/>
              </w:rPr>
              <w:t xml:space="preserve"> </w:t>
            </w:r>
          </w:p>
        </w:tc>
        <w:tc>
          <w:tcPr>
            <w:tcW w:w="0" w:type="auto"/>
          </w:tcPr>
          <w:p w14:paraId="7C790664"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Amount of funds allocated to programs that help prosecutors address cases involving drugs, gangs, or youth violence</w:t>
            </w:r>
          </w:p>
        </w:tc>
        <w:tc>
          <w:tcPr>
            <w:tcW w:w="3863" w:type="dxa"/>
          </w:tcPr>
          <w:p w14:paraId="7C790665"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infrastructure based on the idea that programs need sufficient funding to operate. Appropriate for programs that have staff prosecutors. Report the dollar amount allocated for programs that support prosecutors that deal with drug, gang, or violence cases involving juvenile offenders. Include money spent on things like relevant training, program curricula or literature, evaluation support, and support staff or consultants. </w:t>
            </w:r>
          </w:p>
        </w:tc>
        <w:tc>
          <w:tcPr>
            <w:tcW w:w="2970" w:type="dxa"/>
          </w:tcPr>
          <w:p w14:paraId="7C790666" w14:textId="77777777" w:rsidR="002D4FE4" w:rsidRDefault="00D357F3" w:rsidP="00DD26DF">
            <w:pPr>
              <w:pStyle w:val="Aswith0after"/>
            </w:pPr>
            <w:r w:rsidRPr="00EE4B12">
              <w:t>A.</w:t>
            </w:r>
            <w:r w:rsidRPr="00EE4B12">
              <w:tab/>
              <w:t>Number of dollars spend to support prosecutors dealing with drug, gang, and violence cases</w:t>
            </w:r>
          </w:p>
          <w:p w14:paraId="7C790667" w14:textId="77777777" w:rsidR="002D4FE4" w:rsidRDefault="002D4FE4" w:rsidP="00C1660A">
            <w:pPr>
              <w:keepLines/>
              <w:rPr>
                <w:rFonts w:ascii="Arial Narrow" w:hAnsi="Arial Narrow" w:cs="Tahoma"/>
                <w:color w:val="000000"/>
                <w:sz w:val="18"/>
                <w:szCs w:val="17"/>
              </w:rPr>
            </w:pPr>
          </w:p>
        </w:tc>
        <w:tc>
          <w:tcPr>
            <w:tcW w:w="1605" w:type="dxa"/>
          </w:tcPr>
          <w:p w14:paraId="7C790668" w14:textId="77777777" w:rsidR="002D4FE4" w:rsidRDefault="002D4FE4" w:rsidP="00C1660A">
            <w:pPr>
              <w:keepLines/>
              <w:rPr>
                <w:rFonts w:ascii="Arial Narrow" w:hAnsi="Arial Narrow" w:cs="Tahoma"/>
                <w:color w:val="000000"/>
                <w:sz w:val="18"/>
                <w:szCs w:val="17"/>
              </w:rPr>
            </w:pPr>
          </w:p>
        </w:tc>
      </w:tr>
      <w:tr w:rsidR="00D357F3" w:rsidRPr="00EE4B12" w14:paraId="7C790670" w14:textId="77777777" w:rsidTr="00DD26DF">
        <w:trPr>
          <w:cantSplit/>
        </w:trPr>
        <w:tc>
          <w:tcPr>
            <w:tcW w:w="0" w:type="auto"/>
          </w:tcPr>
          <w:p w14:paraId="7C79066A" w14:textId="77777777" w:rsidR="002D4FE4" w:rsidRDefault="008E6C51" w:rsidP="00C1660A">
            <w:pPr>
              <w:keepLines/>
              <w:rPr>
                <w:rFonts w:ascii="Arial Narrow" w:hAnsi="Arial Narrow" w:cs="Tahoma"/>
                <w:color w:val="000000"/>
                <w:sz w:val="18"/>
                <w:szCs w:val="17"/>
              </w:rPr>
            </w:pPr>
            <w:r>
              <w:rPr>
                <w:rFonts w:ascii="Arial Narrow" w:hAnsi="Arial Narrow" w:cs="Tahoma"/>
                <w:color w:val="000000"/>
                <w:sz w:val="18"/>
                <w:szCs w:val="17"/>
              </w:rPr>
              <w:t>3</w:t>
            </w:r>
          </w:p>
        </w:tc>
        <w:tc>
          <w:tcPr>
            <w:tcW w:w="0" w:type="auto"/>
          </w:tcPr>
          <w:p w14:paraId="7C79066B"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Amount of funds spent on equipment for prosecution of cases involving drugs, gangs, or youth violence</w:t>
            </w:r>
          </w:p>
        </w:tc>
        <w:tc>
          <w:tcPr>
            <w:tcW w:w="3863" w:type="dxa"/>
          </w:tcPr>
          <w:p w14:paraId="7C79066C"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infrastructure based on the idea that programs need sufficient equipment to operate well. Appropriate for prosecution programs that handle drug, gang, and violence cases involving juvenile offenders. Report the dollar amount allocated for equipment to support prosecutors that deal with drug, gang, or violence cases involving juvenile offenders. Equipment may include things like electronic monitors and drug testing kits. </w:t>
            </w:r>
          </w:p>
        </w:tc>
        <w:tc>
          <w:tcPr>
            <w:tcW w:w="2970" w:type="dxa"/>
          </w:tcPr>
          <w:p w14:paraId="7C79066D" w14:textId="77777777" w:rsidR="002D4FE4" w:rsidRDefault="00D357F3" w:rsidP="00DD26DF">
            <w:pPr>
              <w:pStyle w:val="Aswith0after"/>
            </w:pPr>
            <w:r w:rsidRPr="00EE4B12">
              <w:t>A.</w:t>
            </w:r>
            <w:r w:rsidRPr="00EE4B12">
              <w:tab/>
              <w:t>Number of dollars spent on equipment</w:t>
            </w:r>
          </w:p>
          <w:p w14:paraId="7C79066E" w14:textId="77777777" w:rsidR="002D4FE4" w:rsidRDefault="002D4FE4" w:rsidP="00C1660A">
            <w:pPr>
              <w:keepLines/>
              <w:rPr>
                <w:rFonts w:ascii="Arial Narrow" w:hAnsi="Arial Narrow" w:cs="Tahoma"/>
                <w:color w:val="000000"/>
                <w:sz w:val="18"/>
                <w:szCs w:val="17"/>
              </w:rPr>
            </w:pPr>
          </w:p>
        </w:tc>
        <w:tc>
          <w:tcPr>
            <w:tcW w:w="1605" w:type="dxa"/>
          </w:tcPr>
          <w:p w14:paraId="7C79066F" w14:textId="77777777" w:rsidR="002D4FE4" w:rsidRDefault="002D4FE4" w:rsidP="00C1660A">
            <w:pPr>
              <w:keepLines/>
              <w:rPr>
                <w:rFonts w:ascii="Arial Narrow" w:hAnsi="Arial Narrow" w:cs="Tahoma"/>
                <w:color w:val="000000"/>
                <w:sz w:val="18"/>
                <w:szCs w:val="17"/>
              </w:rPr>
            </w:pPr>
          </w:p>
        </w:tc>
      </w:tr>
      <w:tr w:rsidR="00D357F3" w:rsidRPr="00EE4B12" w14:paraId="7C790679" w14:textId="77777777" w:rsidTr="00DD26DF">
        <w:trPr>
          <w:cantSplit/>
        </w:trPr>
        <w:tc>
          <w:tcPr>
            <w:tcW w:w="0" w:type="auto"/>
          </w:tcPr>
          <w:p w14:paraId="7C790671" w14:textId="77777777" w:rsidR="002D4FE4" w:rsidRDefault="008E6C51" w:rsidP="00C1660A">
            <w:pPr>
              <w:keepLines/>
              <w:rPr>
                <w:rFonts w:ascii="Arial Narrow" w:hAnsi="Arial Narrow" w:cs="Tahoma"/>
                <w:color w:val="000000"/>
                <w:sz w:val="18"/>
                <w:szCs w:val="17"/>
              </w:rPr>
            </w:pPr>
            <w:r>
              <w:rPr>
                <w:rFonts w:ascii="Arial Narrow" w:hAnsi="Arial Narrow" w:cs="Tahoma"/>
                <w:color w:val="000000"/>
                <w:sz w:val="18"/>
                <w:szCs w:val="17"/>
              </w:rPr>
              <w:t>4</w:t>
            </w:r>
            <w:r w:rsidR="00D357F3" w:rsidRPr="00EE4B12">
              <w:rPr>
                <w:rFonts w:ascii="Arial Narrow" w:hAnsi="Arial Narrow" w:cs="Tahoma"/>
                <w:color w:val="000000"/>
                <w:sz w:val="18"/>
                <w:szCs w:val="17"/>
              </w:rPr>
              <w:t xml:space="preserve"> </w:t>
            </w:r>
          </w:p>
        </w:tc>
        <w:tc>
          <w:tcPr>
            <w:tcW w:w="0" w:type="auto"/>
          </w:tcPr>
          <w:p w14:paraId="7C790672"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prosecutors trained in topics related to drugs, gangs, or youth violence</w:t>
            </w:r>
          </w:p>
        </w:tc>
        <w:tc>
          <w:tcPr>
            <w:tcW w:w="3863" w:type="dxa"/>
          </w:tcPr>
          <w:p w14:paraId="7C790673"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programs that have staff prosecutors. Report the raw number of prosecutors to receive some training in the relevant topics. Include in-house and external training and any training medium (e.g., classes, observations, on-line, etc) as long as training receipt can be verified. Include staff that started training during the reporting period even if the training did not conclude before the end of the period. Percent is the raw number divided by the total number of prosecutors that come in contact with drug, gang, and violence cases involving juvenile offenders. </w:t>
            </w:r>
          </w:p>
        </w:tc>
        <w:tc>
          <w:tcPr>
            <w:tcW w:w="2970" w:type="dxa"/>
          </w:tcPr>
          <w:p w14:paraId="7C790674" w14:textId="77777777" w:rsidR="002D4FE4" w:rsidRDefault="00D357F3" w:rsidP="00DD26DF">
            <w:pPr>
              <w:pStyle w:val="Aswith3ptafter"/>
            </w:pPr>
            <w:r w:rsidRPr="00EE4B12">
              <w:t>A.</w:t>
            </w:r>
            <w:r w:rsidRPr="00EE4B12">
              <w:tab/>
              <w:t>Number of prosecutors trained</w:t>
            </w:r>
          </w:p>
          <w:p w14:paraId="7C790675" w14:textId="77777777" w:rsidR="002D4FE4" w:rsidRDefault="00D357F3" w:rsidP="00DD26DF">
            <w:pPr>
              <w:pStyle w:val="Aswith3ptafter"/>
            </w:pPr>
            <w:r w:rsidRPr="00EE4B12">
              <w:t>B.</w:t>
            </w:r>
            <w:r w:rsidRPr="00EE4B12">
              <w:tab/>
              <w:t>Number of prosecutors</w:t>
            </w:r>
          </w:p>
          <w:p w14:paraId="7C790676" w14:textId="77777777" w:rsidR="002D4FE4" w:rsidRDefault="00D357F3" w:rsidP="00DD26DF">
            <w:pPr>
              <w:pStyle w:val="Aswith0after"/>
            </w:pPr>
            <w:r w:rsidRPr="00EE4B12">
              <w:t>C.</w:t>
            </w:r>
            <w:r w:rsidRPr="00EE4B12">
              <w:tab/>
              <w:t>Percent (a/b)</w:t>
            </w:r>
          </w:p>
          <w:p w14:paraId="7C790677" w14:textId="77777777" w:rsidR="002D4FE4" w:rsidRDefault="002D4FE4" w:rsidP="00C1660A">
            <w:pPr>
              <w:keepLines/>
              <w:rPr>
                <w:rFonts w:ascii="Arial Narrow" w:hAnsi="Arial Narrow" w:cs="Tahoma"/>
                <w:color w:val="000000"/>
                <w:sz w:val="18"/>
                <w:szCs w:val="17"/>
              </w:rPr>
            </w:pPr>
          </w:p>
        </w:tc>
        <w:tc>
          <w:tcPr>
            <w:tcW w:w="1605" w:type="dxa"/>
          </w:tcPr>
          <w:p w14:paraId="7C790678" w14:textId="77777777" w:rsidR="002D4FE4" w:rsidRDefault="002D4FE4" w:rsidP="00C1660A">
            <w:pPr>
              <w:keepLines/>
              <w:rPr>
                <w:rFonts w:ascii="Arial Narrow" w:hAnsi="Arial Narrow" w:cs="Tahoma"/>
                <w:color w:val="000000"/>
                <w:sz w:val="18"/>
                <w:szCs w:val="17"/>
              </w:rPr>
            </w:pPr>
          </w:p>
        </w:tc>
      </w:tr>
      <w:tr w:rsidR="00D357F3" w:rsidRPr="00EE4B12" w14:paraId="7C790680" w14:textId="77777777" w:rsidTr="00DD26DF">
        <w:trPr>
          <w:cantSplit/>
        </w:trPr>
        <w:tc>
          <w:tcPr>
            <w:tcW w:w="0" w:type="auto"/>
          </w:tcPr>
          <w:p w14:paraId="7C79067A" w14:textId="77777777" w:rsidR="002D4FE4" w:rsidRDefault="008E6C51" w:rsidP="00C1660A">
            <w:pPr>
              <w:keepLines/>
              <w:rPr>
                <w:rFonts w:ascii="Arial Narrow" w:hAnsi="Arial Narrow" w:cs="Tahoma"/>
                <w:color w:val="000000"/>
                <w:sz w:val="18"/>
                <w:szCs w:val="17"/>
              </w:rPr>
            </w:pPr>
            <w:r>
              <w:rPr>
                <w:rFonts w:ascii="Arial Narrow" w:hAnsi="Arial Narrow" w:cs="Tahoma"/>
                <w:color w:val="000000"/>
                <w:sz w:val="18"/>
                <w:szCs w:val="17"/>
              </w:rPr>
              <w:t>5</w:t>
            </w:r>
          </w:p>
        </w:tc>
        <w:tc>
          <w:tcPr>
            <w:tcW w:w="0" w:type="auto"/>
          </w:tcPr>
          <w:p w14:paraId="7C79067B"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hours of training offered to prosecutors on topics related to drugs, gangs, or youth violence</w:t>
            </w:r>
          </w:p>
        </w:tc>
        <w:tc>
          <w:tcPr>
            <w:tcW w:w="3863" w:type="dxa"/>
          </w:tcPr>
          <w:p w14:paraId="7C79067C"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programs that have staff prosecutors. Report the raw number of hours of training offered in the relevant topics. Include in-house and external training and any training medium (e.g., classes, observations, on-line, etc.) as long as it can be verified that prosecutors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2970" w:type="dxa"/>
          </w:tcPr>
          <w:p w14:paraId="7C79067D" w14:textId="77777777" w:rsidR="002D4FE4" w:rsidRDefault="00D357F3" w:rsidP="0089066E">
            <w:pPr>
              <w:pStyle w:val="Aswith0after"/>
              <w:numPr>
                <w:ilvl w:val="0"/>
                <w:numId w:val="226"/>
              </w:numPr>
            </w:pPr>
            <w:r w:rsidRPr="00EE4B12">
              <w:t>Number of hours of training offered</w:t>
            </w:r>
          </w:p>
          <w:p w14:paraId="7C79067E" w14:textId="77777777" w:rsidR="002D4FE4" w:rsidRDefault="002D4FE4" w:rsidP="00C1660A">
            <w:pPr>
              <w:keepLines/>
              <w:rPr>
                <w:rFonts w:ascii="Arial Narrow" w:hAnsi="Arial Narrow" w:cs="Tahoma"/>
                <w:color w:val="000000"/>
                <w:sz w:val="18"/>
                <w:szCs w:val="17"/>
              </w:rPr>
            </w:pPr>
          </w:p>
        </w:tc>
        <w:tc>
          <w:tcPr>
            <w:tcW w:w="1605" w:type="dxa"/>
          </w:tcPr>
          <w:p w14:paraId="7C79067F" w14:textId="77777777" w:rsidR="002D4FE4" w:rsidRDefault="002D4FE4" w:rsidP="00C1660A">
            <w:pPr>
              <w:keepLines/>
              <w:rPr>
                <w:rFonts w:ascii="Arial Narrow" w:hAnsi="Arial Narrow" w:cs="Tahoma"/>
                <w:color w:val="000000"/>
                <w:sz w:val="18"/>
                <w:szCs w:val="17"/>
              </w:rPr>
            </w:pPr>
          </w:p>
        </w:tc>
      </w:tr>
      <w:tr w:rsidR="00D357F3" w:rsidRPr="00EE4B12" w14:paraId="7C790689" w14:textId="77777777" w:rsidTr="00DD26DF">
        <w:trPr>
          <w:cantSplit/>
        </w:trPr>
        <w:tc>
          <w:tcPr>
            <w:tcW w:w="0" w:type="auto"/>
          </w:tcPr>
          <w:p w14:paraId="7C790681" w14:textId="77777777" w:rsidR="002D4FE4" w:rsidRDefault="0086001F"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6</w:t>
            </w:r>
          </w:p>
        </w:tc>
        <w:tc>
          <w:tcPr>
            <w:tcW w:w="0" w:type="auto"/>
          </w:tcPr>
          <w:p w14:paraId="7C790682"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hours of mentoring that new prosecutors receive in their first 6 months</w:t>
            </w:r>
          </w:p>
        </w:tc>
        <w:tc>
          <w:tcPr>
            <w:tcW w:w="3863" w:type="dxa"/>
          </w:tcPr>
          <w:p w14:paraId="7C790683" w14:textId="77777777" w:rsidR="002D4FE4" w:rsidRDefault="00D357F3"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infrastructure based on the idea that staff that are supported are more effective. Appropriate for programs that staff prosecutors. Report the cumulative number of hours of mentoring that new prosecutors received divided by the number of new prosecutors. Include prosecutors that have transferred to new units or positions or who have been assigned new duties as well as new hires. </w:t>
            </w:r>
          </w:p>
        </w:tc>
        <w:tc>
          <w:tcPr>
            <w:tcW w:w="2970" w:type="dxa"/>
          </w:tcPr>
          <w:p w14:paraId="7C790684" w14:textId="77777777" w:rsidR="002D4FE4" w:rsidRDefault="00D357F3" w:rsidP="00C1444E">
            <w:pPr>
              <w:pStyle w:val="Aswith3ptafter"/>
            </w:pPr>
            <w:r w:rsidRPr="00EE4B12">
              <w:t>A.</w:t>
            </w:r>
            <w:r w:rsidRPr="00EE4B12">
              <w:tab/>
              <w:t>Cumulative number of hours of mentoring</w:t>
            </w:r>
          </w:p>
          <w:p w14:paraId="7C790685" w14:textId="77777777" w:rsidR="002D4FE4" w:rsidRDefault="00D357F3" w:rsidP="00C1444E">
            <w:pPr>
              <w:pStyle w:val="Aswith3ptafter"/>
            </w:pPr>
            <w:r w:rsidRPr="00EE4B12">
              <w:t>B.</w:t>
            </w:r>
            <w:r w:rsidRPr="00EE4B12">
              <w:tab/>
              <w:t>Number of prosecutors</w:t>
            </w:r>
          </w:p>
          <w:p w14:paraId="7C790686" w14:textId="77777777" w:rsidR="002D4FE4" w:rsidRDefault="00D357F3" w:rsidP="00C1444E">
            <w:pPr>
              <w:pStyle w:val="Aswith0after"/>
            </w:pPr>
            <w:r w:rsidRPr="00EE4B12">
              <w:t>C.</w:t>
            </w:r>
            <w:r w:rsidRPr="00EE4B12">
              <w:tab/>
              <w:t>Hours of mentoring per prosecutor (a/b)</w:t>
            </w:r>
          </w:p>
          <w:p w14:paraId="7C790687" w14:textId="77777777" w:rsidR="002D4FE4" w:rsidRDefault="002D4FE4" w:rsidP="00C1660A">
            <w:pPr>
              <w:keepLines/>
              <w:rPr>
                <w:rFonts w:ascii="Arial Narrow" w:hAnsi="Arial Narrow" w:cs="Tahoma"/>
                <w:color w:val="000000"/>
                <w:sz w:val="18"/>
                <w:szCs w:val="17"/>
              </w:rPr>
            </w:pPr>
          </w:p>
        </w:tc>
        <w:tc>
          <w:tcPr>
            <w:tcW w:w="1605" w:type="dxa"/>
          </w:tcPr>
          <w:p w14:paraId="7C790688" w14:textId="77777777" w:rsidR="002D4FE4" w:rsidRDefault="002D4FE4" w:rsidP="00C1660A">
            <w:pPr>
              <w:keepLines/>
              <w:rPr>
                <w:rFonts w:ascii="Arial Narrow" w:hAnsi="Arial Narrow" w:cs="Tahoma"/>
                <w:color w:val="000000"/>
                <w:sz w:val="18"/>
                <w:szCs w:val="17"/>
              </w:rPr>
            </w:pPr>
          </w:p>
        </w:tc>
      </w:tr>
      <w:tr w:rsidR="009067AD" w:rsidRPr="00EE4B12" w14:paraId="7C790690" w14:textId="77777777" w:rsidTr="00DD26DF">
        <w:trPr>
          <w:cantSplit/>
        </w:trPr>
        <w:tc>
          <w:tcPr>
            <w:tcW w:w="0" w:type="auto"/>
          </w:tcPr>
          <w:p w14:paraId="7C79068A" w14:textId="77777777" w:rsidR="009067AD" w:rsidRPr="001A1B8D" w:rsidRDefault="0086001F" w:rsidP="00CB72C3">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0" w:type="auto"/>
          </w:tcPr>
          <w:p w14:paraId="7C79068B" w14:textId="77777777" w:rsidR="009067AD" w:rsidRDefault="009067AD" w:rsidP="009330B8">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68C" w14:textId="77777777" w:rsidR="009067AD" w:rsidRPr="001A1B8D" w:rsidRDefault="009067AD" w:rsidP="009330B8">
            <w:pPr>
              <w:keepLines/>
              <w:spacing w:line="218" w:lineRule="atLeast"/>
              <w:rPr>
                <w:rFonts w:ascii="Arial Narrow" w:hAnsi="Arial Narrow" w:cs="Tahoma"/>
                <w:color w:val="000000"/>
                <w:sz w:val="18"/>
                <w:szCs w:val="17"/>
              </w:rPr>
            </w:pPr>
          </w:p>
        </w:tc>
        <w:tc>
          <w:tcPr>
            <w:tcW w:w="3863" w:type="dxa"/>
          </w:tcPr>
          <w:p w14:paraId="7C79068D" w14:textId="77777777" w:rsidR="009067AD" w:rsidRPr="001A1B8D" w:rsidRDefault="009067AD"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970" w:type="dxa"/>
          </w:tcPr>
          <w:p w14:paraId="7C79068E" w14:textId="77777777" w:rsidR="009067AD" w:rsidRPr="004211A8" w:rsidRDefault="009067AD" w:rsidP="00C1444E">
            <w:pPr>
              <w:pStyle w:val="ListParagraph"/>
              <w:keepLines/>
              <w:numPr>
                <w:ilvl w:val="0"/>
                <w:numId w:val="106"/>
              </w:numPr>
              <w:tabs>
                <w:tab w:val="left" w:pos="249"/>
              </w:tabs>
              <w:spacing w:line="218" w:lineRule="atLeast"/>
              <w:ind w:left="255" w:hanging="255"/>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68F" w14:textId="77777777" w:rsidR="009067AD" w:rsidRDefault="009067AD" w:rsidP="009330B8">
            <w:pPr>
              <w:keepLines/>
              <w:spacing w:line="218" w:lineRule="atLeast"/>
              <w:rPr>
                <w:rFonts w:ascii="Arial Narrow" w:hAnsi="Arial Narrow" w:cs="Tahoma"/>
                <w:color w:val="000000"/>
                <w:sz w:val="18"/>
                <w:szCs w:val="17"/>
              </w:rPr>
            </w:pPr>
          </w:p>
        </w:tc>
      </w:tr>
      <w:tr w:rsidR="009067AD" w:rsidRPr="00EE4B12" w14:paraId="7C790697" w14:textId="77777777" w:rsidTr="00DD26DF">
        <w:trPr>
          <w:cantSplit/>
        </w:trPr>
        <w:tc>
          <w:tcPr>
            <w:tcW w:w="0" w:type="auto"/>
          </w:tcPr>
          <w:p w14:paraId="7C790691" w14:textId="77777777" w:rsidR="009067AD" w:rsidRPr="001A1B8D" w:rsidRDefault="0086001F" w:rsidP="00CB72C3">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0" w:type="auto"/>
          </w:tcPr>
          <w:p w14:paraId="7C790692" w14:textId="77777777" w:rsidR="009067AD" w:rsidRDefault="009067AD" w:rsidP="009330B8">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693" w14:textId="77777777" w:rsidR="009067AD" w:rsidRPr="001A1B8D" w:rsidRDefault="009067AD" w:rsidP="009330B8">
            <w:pPr>
              <w:keepLines/>
              <w:spacing w:line="218" w:lineRule="atLeast"/>
              <w:rPr>
                <w:rFonts w:ascii="Arial Narrow" w:hAnsi="Arial Narrow" w:cs="Tahoma"/>
                <w:color w:val="000000"/>
                <w:sz w:val="18"/>
                <w:szCs w:val="17"/>
              </w:rPr>
            </w:pPr>
          </w:p>
        </w:tc>
        <w:tc>
          <w:tcPr>
            <w:tcW w:w="3863" w:type="dxa"/>
          </w:tcPr>
          <w:p w14:paraId="7C790694" w14:textId="77777777" w:rsidR="009067AD" w:rsidRPr="001A1B8D" w:rsidRDefault="009067AD"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970" w:type="dxa"/>
          </w:tcPr>
          <w:p w14:paraId="7C790695" w14:textId="77777777" w:rsidR="009067AD" w:rsidRPr="004211A8" w:rsidRDefault="009067AD" w:rsidP="00C1444E">
            <w:pPr>
              <w:pStyle w:val="ListParagraph"/>
              <w:keepLines/>
              <w:numPr>
                <w:ilvl w:val="0"/>
                <w:numId w:val="107"/>
              </w:numPr>
              <w:tabs>
                <w:tab w:val="left" w:pos="249"/>
              </w:tabs>
              <w:spacing w:line="218" w:lineRule="atLeast"/>
              <w:ind w:left="255" w:hanging="25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696" w14:textId="77777777" w:rsidR="009067AD" w:rsidRDefault="009067AD" w:rsidP="009330B8">
            <w:pPr>
              <w:keepLines/>
              <w:spacing w:line="218" w:lineRule="atLeast"/>
              <w:rPr>
                <w:rFonts w:ascii="Arial Narrow" w:hAnsi="Arial Narrow" w:cs="Tahoma"/>
                <w:color w:val="000000"/>
                <w:sz w:val="18"/>
                <w:szCs w:val="17"/>
              </w:rPr>
            </w:pPr>
          </w:p>
        </w:tc>
      </w:tr>
      <w:tr w:rsidR="007F4E33" w:rsidRPr="00EE4B12" w14:paraId="7C79069D" w14:textId="77777777" w:rsidTr="00DD26DF">
        <w:trPr>
          <w:cantSplit/>
        </w:trPr>
        <w:tc>
          <w:tcPr>
            <w:tcW w:w="0" w:type="auto"/>
          </w:tcPr>
          <w:p w14:paraId="7C790698" w14:textId="77777777" w:rsidR="007F4E33" w:rsidRDefault="0086001F" w:rsidP="007F4E33">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0" w:type="auto"/>
          </w:tcPr>
          <w:p w14:paraId="7C790699" w14:textId="77777777" w:rsidR="007F4E33" w:rsidRPr="0033348B" w:rsidRDefault="007F4E33" w:rsidP="009330B8">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3863" w:type="dxa"/>
          </w:tcPr>
          <w:p w14:paraId="7C79069A" w14:textId="77777777" w:rsidR="007F4E33" w:rsidRPr="0033348B" w:rsidRDefault="007F4E33" w:rsidP="009330B8">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970" w:type="dxa"/>
          </w:tcPr>
          <w:p w14:paraId="7C79069B" w14:textId="77777777" w:rsidR="007F4E33" w:rsidRPr="0033348B" w:rsidRDefault="007F4E33" w:rsidP="00C1444E">
            <w:pPr>
              <w:pStyle w:val="ListParagraph"/>
              <w:keepLines/>
              <w:numPr>
                <w:ilvl w:val="0"/>
                <w:numId w:val="108"/>
              </w:numPr>
              <w:tabs>
                <w:tab w:val="left" w:pos="249"/>
              </w:tabs>
              <w:spacing w:line="218" w:lineRule="atLeast"/>
              <w:ind w:left="255" w:hanging="255"/>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Pr>
          <w:p w14:paraId="7C79069C" w14:textId="77777777" w:rsidR="007F4E33" w:rsidRDefault="007F4E33" w:rsidP="009330B8">
            <w:pPr>
              <w:keepLines/>
              <w:spacing w:line="218" w:lineRule="atLeast"/>
              <w:rPr>
                <w:rFonts w:ascii="Arial Narrow" w:hAnsi="Arial Narrow" w:cs="Tahoma"/>
                <w:color w:val="000000"/>
                <w:sz w:val="18"/>
                <w:szCs w:val="17"/>
              </w:rPr>
            </w:pPr>
          </w:p>
        </w:tc>
      </w:tr>
      <w:tr w:rsidR="009067AD" w:rsidRPr="00EE4B12" w14:paraId="7C7906A3" w14:textId="77777777" w:rsidTr="00DD26DF">
        <w:trPr>
          <w:cantSplit/>
        </w:trPr>
        <w:tc>
          <w:tcPr>
            <w:tcW w:w="0" w:type="auto"/>
          </w:tcPr>
          <w:p w14:paraId="7C79069E" w14:textId="77777777" w:rsidR="009067AD" w:rsidRDefault="0086001F" w:rsidP="007F4E33">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0" w:type="auto"/>
          </w:tcPr>
          <w:p w14:paraId="7C79069F" w14:textId="77777777" w:rsidR="009067AD" w:rsidRPr="0040497B" w:rsidRDefault="009067AD" w:rsidP="009330B8">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3863" w:type="dxa"/>
          </w:tcPr>
          <w:p w14:paraId="7C7906A0" w14:textId="77777777" w:rsidR="009067AD" w:rsidRPr="0040497B" w:rsidRDefault="009067AD" w:rsidP="009330B8">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970" w:type="dxa"/>
          </w:tcPr>
          <w:p w14:paraId="7C7906A1" w14:textId="77777777" w:rsidR="009067AD" w:rsidRPr="004211A8" w:rsidRDefault="009067AD" w:rsidP="00C1444E">
            <w:pPr>
              <w:pStyle w:val="ListParagraph"/>
              <w:keepLines/>
              <w:numPr>
                <w:ilvl w:val="0"/>
                <w:numId w:val="109"/>
              </w:numPr>
              <w:tabs>
                <w:tab w:val="left" w:pos="249"/>
              </w:tabs>
              <w:spacing w:line="218" w:lineRule="atLeast"/>
              <w:ind w:left="255" w:hanging="255"/>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Pr>
          <w:p w14:paraId="7C7906A2" w14:textId="77777777" w:rsidR="009067AD" w:rsidRDefault="009067AD" w:rsidP="009330B8">
            <w:pPr>
              <w:keepLines/>
              <w:spacing w:line="218" w:lineRule="atLeast"/>
              <w:rPr>
                <w:rFonts w:ascii="Arial Narrow" w:hAnsi="Arial Narrow" w:cs="Tahoma"/>
                <w:color w:val="000000"/>
                <w:sz w:val="18"/>
                <w:szCs w:val="17"/>
              </w:rPr>
            </w:pPr>
          </w:p>
        </w:tc>
      </w:tr>
      <w:tr w:rsidR="007F4E33" w:rsidRPr="00EE4B12" w14:paraId="7C7906A9" w14:textId="77777777" w:rsidTr="00DD26DF">
        <w:trPr>
          <w:cantSplit/>
        </w:trPr>
        <w:tc>
          <w:tcPr>
            <w:tcW w:w="0" w:type="auto"/>
          </w:tcPr>
          <w:p w14:paraId="7C7906A4" w14:textId="77777777" w:rsidR="007F4E33" w:rsidRDefault="0086001F" w:rsidP="007F4E33">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0" w:type="auto"/>
          </w:tcPr>
          <w:p w14:paraId="7C7906A5" w14:textId="77777777" w:rsidR="007F4E33" w:rsidRPr="0033348B" w:rsidRDefault="007F4E33" w:rsidP="009330B8">
            <w:pPr>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3863" w:type="dxa"/>
          </w:tcPr>
          <w:p w14:paraId="7C7906A6" w14:textId="77777777" w:rsidR="007F4E33" w:rsidRPr="0033348B" w:rsidRDefault="007F4E33" w:rsidP="009330B8">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970" w:type="dxa"/>
          </w:tcPr>
          <w:p w14:paraId="7C7906A7" w14:textId="77777777" w:rsidR="007F4E33" w:rsidRPr="0033348B" w:rsidRDefault="007F4E33" w:rsidP="00C1444E">
            <w:pPr>
              <w:pStyle w:val="ListParagraph"/>
              <w:keepLines/>
              <w:numPr>
                <w:ilvl w:val="0"/>
                <w:numId w:val="110"/>
              </w:numPr>
              <w:tabs>
                <w:tab w:val="left" w:pos="249"/>
              </w:tabs>
              <w:spacing w:line="218" w:lineRule="atLeast"/>
              <w:ind w:left="255" w:hanging="255"/>
              <w:rPr>
                <w:rFonts w:ascii="Arial Narrow" w:hAnsi="Arial Narrow" w:cs="Tahoma"/>
                <w:sz w:val="18"/>
                <w:szCs w:val="18"/>
              </w:rPr>
            </w:pPr>
            <w:r w:rsidRPr="007F4E33">
              <w:rPr>
                <w:rFonts w:ascii="Arial Narrow" w:hAnsi="Arial Narrow" w:cs="Tahoma"/>
                <w:sz w:val="18"/>
                <w:szCs w:val="18"/>
              </w:rPr>
              <w:t>Number of people trained</w:t>
            </w:r>
          </w:p>
        </w:tc>
        <w:tc>
          <w:tcPr>
            <w:tcW w:w="1605" w:type="dxa"/>
          </w:tcPr>
          <w:p w14:paraId="7C7906A8" w14:textId="77777777" w:rsidR="007F4E33" w:rsidRDefault="007F4E33" w:rsidP="009330B8">
            <w:pPr>
              <w:keepLines/>
              <w:spacing w:line="218" w:lineRule="atLeast"/>
              <w:rPr>
                <w:rFonts w:ascii="Arial Narrow" w:hAnsi="Arial Narrow" w:cs="Tahoma"/>
                <w:color w:val="000000"/>
                <w:sz w:val="18"/>
                <w:szCs w:val="17"/>
              </w:rPr>
            </w:pPr>
          </w:p>
        </w:tc>
      </w:tr>
      <w:tr w:rsidR="009067AD" w:rsidRPr="00EE4B12" w14:paraId="7C7906B2" w14:textId="77777777" w:rsidTr="00DD26DF">
        <w:trPr>
          <w:cantSplit/>
        </w:trPr>
        <w:tc>
          <w:tcPr>
            <w:tcW w:w="0" w:type="auto"/>
          </w:tcPr>
          <w:p w14:paraId="7C7906AA" w14:textId="77777777" w:rsidR="009067AD" w:rsidRPr="001A1B8D" w:rsidRDefault="009067AD" w:rsidP="007F4E33">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0086001F">
              <w:rPr>
                <w:rFonts w:ascii="Arial Narrow" w:hAnsi="Arial Narrow" w:cs="Tahoma"/>
                <w:color w:val="000000"/>
                <w:sz w:val="18"/>
                <w:szCs w:val="17"/>
              </w:rPr>
              <w:t>2</w:t>
            </w:r>
          </w:p>
        </w:tc>
        <w:tc>
          <w:tcPr>
            <w:tcW w:w="0" w:type="auto"/>
          </w:tcPr>
          <w:p w14:paraId="7C7906AB" w14:textId="77777777" w:rsidR="009067AD" w:rsidRDefault="009067AD" w:rsidP="009330B8">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6AC" w14:textId="77777777" w:rsidR="009067AD" w:rsidRPr="001A1B8D" w:rsidRDefault="009067AD" w:rsidP="009330B8">
            <w:pPr>
              <w:keepLines/>
              <w:spacing w:line="218" w:lineRule="atLeast"/>
              <w:rPr>
                <w:rFonts w:ascii="Arial Narrow" w:hAnsi="Arial Narrow" w:cs="Tahoma"/>
                <w:color w:val="000000"/>
                <w:sz w:val="18"/>
                <w:szCs w:val="17"/>
              </w:rPr>
            </w:pPr>
          </w:p>
        </w:tc>
        <w:tc>
          <w:tcPr>
            <w:tcW w:w="3863" w:type="dxa"/>
          </w:tcPr>
          <w:p w14:paraId="7C7906AD" w14:textId="77777777" w:rsidR="009067AD" w:rsidRPr="001A1B8D" w:rsidRDefault="009067AD"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970" w:type="dxa"/>
          </w:tcPr>
          <w:p w14:paraId="7C7906AE" w14:textId="77777777" w:rsidR="009067AD" w:rsidRPr="0040497B" w:rsidRDefault="009067AD" w:rsidP="00C1444E">
            <w:pPr>
              <w:keepLines/>
              <w:numPr>
                <w:ilvl w:val="0"/>
                <w:numId w:val="111"/>
              </w:numPr>
              <w:tabs>
                <w:tab w:val="left" w:pos="240"/>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6AF" w14:textId="77777777" w:rsidR="009067AD" w:rsidRPr="0040497B" w:rsidRDefault="009067AD" w:rsidP="00C1444E">
            <w:pPr>
              <w:keepLines/>
              <w:numPr>
                <w:ilvl w:val="0"/>
                <w:numId w:val="111"/>
              </w:numPr>
              <w:tabs>
                <w:tab w:val="left" w:pos="240"/>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w:t>
            </w:r>
          </w:p>
          <w:p w14:paraId="7C7906B0" w14:textId="77777777" w:rsidR="009067AD" w:rsidRPr="0040497B" w:rsidRDefault="009067AD" w:rsidP="00C1444E">
            <w:pPr>
              <w:keepLines/>
              <w:numPr>
                <w:ilvl w:val="0"/>
                <w:numId w:val="111"/>
              </w:numPr>
              <w:tabs>
                <w:tab w:val="left" w:pos="240"/>
              </w:tabs>
              <w:ind w:left="249" w:hanging="249"/>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6B1" w14:textId="77777777" w:rsidR="009067AD" w:rsidRDefault="009067AD" w:rsidP="009330B8">
            <w:pPr>
              <w:keepLines/>
              <w:spacing w:line="218" w:lineRule="atLeast"/>
              <w:rPr>
                <w:rFonts w:ascii="Arial Narrow" w:hAnsi="Arial Narrow" w:cs="Tahoma"/>
                <w:color w:val="000000"/>
                <w:sz w:val="18"/>
                <w:szCs w:val="17"/>
              </w:rPr>
            </w:pPr>
          </w:p>
        </w:tc>
      </w:tr>
      <w:tr w:rsidR="009067AD" w:rsidRPr="00EE4B12" w14:paraId="7C7906BA" w14:textId="77777777" w:rsidTr="00DD26DF">
        <w:trPr>
          <w:cantSplit/>
        </w:trPr>
        <w:tc>
          <w:tcPr>
            <w:tcW w:w="0" w:type="auto"/>
          </w:tcPr>
          <w:p w14:paraId="7C7906B3" w14:textId="77777777" w:rsidR="009067AD" w:rsidRPr="001A1B8D" w:rsidRDefault="009067AD" w:rsidP="007F4E33">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w:t>
            </w:r>
            <w:r w:rsidR="0086001F">
              <w:rPr>
                <w:rFonts w:ascii="Arial Narrow" w:hAnsi="Arial Narrow" w:cs="Tahoma"/>
                <w:color w:val="000000"/>
                <w:sz w:val="18"/>
                <w:szCs w:val="17"/>
              </w:rPr>
              <w:t>3</w:t>
            </w:r>
          </w:p>
        </w:tc>
        <w:tc>
          <w:tcPr>
            <w:tcW w:w="0" w:type="auto"/>
          </w:tcPr>
          <w:p w14:paraId="7C7906B4" w14:textId="77777777" w:rsidR="009067AD" w:rsidRDefault="009067AD" w:rsidP="009330B8">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6B5" w14:textId="77777777" w:rsidR="009067AD" w:rsidRPr="001A1B8D" w:rsidRDefault="009067AD" w:rsidP="009330B8">
            <w:pPr>
              <w:keepLines/>
              <w:spacing w:line="218" w:lineRule="atLeast"/>
              <w:rPr>
                <w:rFonts w:ascii="Arial Narrow" w:hAnsi="Arial Narrow" w:cs="Tahoma"/>
                <w:color w:val="000000"/>
                <w:sz w:val="18"/>
                <w:szCs w:val="17"/>
              </w:rPr>
            </w:pPr>
          </w:p>
        </w:tc>
        <w:tc>
          <w:tcPr>
            <w:tcW w:w="3863" w:type="dxa"/>
          </w:tcPr>
          <w:p w14:paraId="7C7906B6" w14:textId="77777777" w:rsidR="009067AD" w:rsidRPr="001A1B8D" w:rsidRDefault="009067AD"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970" w:type="dxa"/>
          </w:tcPr>
          <w:p w14:paraId="7C7906B7" w14:textId="77777777" w:rsidR="009067AD" w:rsidRPr="0040497B" w:rsidRDefault="009067AD" w:rsidP="00700846">
            <w:pPr>
              <w:keepLines/>
              <w:numPr>
                <w:ilvl w:val="0"/>
                <w:numId w:val="112"/>
              </w:numPr>
              <w:tabs>
                <w:tab w:val="left" w:pos="249"/>
              </w:tabs>
              <w:spacing w:after="60"/>
              <w:ind w:left="244" w:hanging="23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6B8" w14:textId="77777777" w:rsidR="009067AD" w:rsidRPr="0040497B" w:rsidRDefault="009067AD" w:rsidP="00700846">
            <w:pPr>
              <w:keepLines/>
              <w:numPr>
                <w:ilvl w:val="0"/>
                <w:numId w:val="112"/>
              </w:numPr>
              <w:tabs>
                <w:tab w:val="left" w:pos="249"/>
              </w:tabs>
              <w:ind w:left="249" w:hanging="234"/>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6B9" w14:textId="77777777" w:rsidR="009067AD" w:rsidRDefault="009067AD" w:rsidP="009330B8">
            <w:pPr>
              <w:keepLines/>
              <w:spacing w:line="218" w:lineRule="atLeast"/>
              <w:rPr>
                <w:rFonts w:ascii="Arial Narrow" w:hAnsi="Arial Narrow" w:cs="Tahoma"/>
                <w:color w:val="000000"/>
                <w:sz w:val="18"/>
                <w:szCs w:val="17"/>
              </w:rPr>
            </w:pPr>
          </w:p>
        </w:tc>
      </w:tr>
      <w:tr w:rsidR="007F4E33" w:rsidRPr="00EE4B12" w14:paraId="7C7906C3" w14:textId="77777777" w:rsidTr="00DD26DF">
        <w:trPr>
          <w:cantSplit/>
        </w:trPr>
        <w:tc>
          <w:tcPr>
            <w:tcW w:w="0" w:type="auto"/>
          </w:tcPr>
          <w:p w14:paraId="7C7906BB" w14:textId="77777777" w:rsidR="007F4E33" w:rsidRPr="001A1B8D" w:rsidRDefault="00A924AF" w:rsidP="007F4E33">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Pr>
          <w:p w14:paraId="7C7906BC" w14:textId="77777777" w:rsidR="007F4E33" w:rsidRDefault="007F4E33" w:rsidP="009330B8">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6BD" w14:textId="77777777" w:rsidR="007F4E33" w:rsidRPr="00904641" w:rsidRDefault="007F4E33" w:rsidP="009330B8">
            <w:pPr>
              <w:keepLines/>
              <w:rPr>
                <w:rFonts w:ascii="Arial Narrow" w:hAnsi="Arial Narrow" w:cs="Tahoma"/>
                <w:bCs/>
                <w:sz w:val="18"/>
                <w:szCs w:val="18"/>
              </w:rPr>
            </w:pPr>
          </w:p>
        </w:tc>
        <w:tc>
          <w:tcPr>
            <w:tcW w:w="3863" w:type="dxa"/>
          </w:tcPr>
          <w:p w14:paraId="7C7906BE" w14:textId="77777777" w:rsidR="007F4E33" w:rsidRPr="00904641" w:rsidRDefault="007F4E33" w:rsidP="009330B8">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970" w:type="dxa"/>
          </w:tcPr>
          <w:p w14:paraId="7C7906BF" w14:textId="77777777" w:rsidR="007F4E33" w:rsidRPr="0040497B" w:rsidRDefault="007F4E33" w:rsidP="00700846">
            <w:pPr>
              <w:keepLines/>
              <w:numPr>
                <w:ilvl w:val="0"/>
                <w:numId w:val="113"/>
              </w:numPr>
              <w:tabs>
                <w:tab w:val="left" w:pos="249"/>
              </w:tabs>
              <w:spacing w:after="60"/>
              <w:ind w:left="244" w:hanging="23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6C0" w14:textId="77777777" w:rsidR="007F4E33" w:rsidRPr="0040497B" w:rsidRDefault="007F4E33" w:rsidP="00700846">
            <w:pPr>
              <w:keepLines/>
              <w:numPr>
                <w:ilvl w:val="0"/>
                <w:numId w:val="113"/>
              </w:numPr>
              <w:tabs>
                <w:tab w:val="left" w:pos="249"/>
              </w:tabs>
              <w:spacing w:after="60"/>
              <w:ind w:left="244" w:hanging="230"/>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6C1" w14:textId="77777777" w:rsidR="007F4E33" w:rsidRPr="0040497B" w:rsidRDefault="007F4E33" w:rsidP="00700846">
            <w:pPr>
              <w:keepLines/>
              <w:numPr>
                <w:ilvl w:val="0"/>
                <w:numId w:val="113"/>
              </w:numPr>
              <w:tabs>
                <w:tab w:val="left" w:pos="249"/>
              </w:tabs>
              <w:ind w:left="249" w:hanging="234"/>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6C2" w14:textId="77777777" w:rsidR="007F4E33" w:rsidRDefault="007F4E33" w:rsidP="009330B8">
            <w:pPr>
              <w:keepLines/>
              <w:spacing w:line="218" w:lineRule="atLeast"/>
              <w:rPr>
                <w:rFonts w:ascii="Arial Narrow" w:hAnsi="Arial Narrow" w:cs="Tahoma"/>
                <w:color w:val="000000"/>
                <w:sz w:val="18"/>
                <w:szCs w:val="17"/>
              </w:rPr>
            </w:pPr>
          </w:p>
        </w:tc>
      </w:tr>
      <w:tr w:rsidR="009067AD" w:rsidRPr="00EE4B12" w14:paraId="7C7906CB" w14:textId="77777777" w:rsidTr="00DD26DF">
        <w:trPr>
          <w:cantSplit/>
        </w:trPr>
        <w:tc>
          <w:tcPr>
            <w:tcW w:w="0" w:type="auto"/>
          </w:tcPr>
          <w:p w14:paraId="7C7906C4" w14:textId="77777777" w:rsidR="009067AD" w:rsidRPr="001A1B8D" w:rsidRDefault="009067AD" w:rsidP="007F4E33">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00A924AF">
              <w:rPr>
                <w:rFonts w:ascii="Arial Narrow" w:hAnsi="Arial Narrow" w:cs="Tahoma"/>
                <w:color w:val="000000"/>
                <w:sz w:val="18"/>
                <w:szCs w:val="17"/>
              </w:rPr>
              <w:t>5</w:t>
            </w:r>
          </w:p>
        </w:tc>
        <w:tc>
          <w:tcPr>
            <w:tcW w:w="0" w:type="auto"/>
          </w:tcPr>
          <w:p w14:paraId="7C7906C5" w14:textId="77777777" w:rsidR="009067AD" w:rsidRPr="0033348B" w:rsidRDefault="009067AD" w:rsidP="009330B8">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3863" w:type="dxa"/>
          </w:tcPr>
          <w:p w14:paraId="7C7906C6" w14:textId="77777777" w:rsidR="009067AD" w:rsidRPr="0033348B" w:rsidRDefault="009067AD" w:rsidP="009330B8">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970" w:type="dxa"/>
          </w:tcPr>
          <w:p w14:paraId="7C7906C7" w14:textId="77777777" w:rsidR="009067AD" w:rsidRPr="0040497B" w:rsidRDefault="009067AD" w:rsidP="00700846">
            <w:pPr>
              <w:keepLines/>
              <w:numPr>
                <w:ilvl w:val="0"/>
                <w:numId w:val="114"/>
              </w:numPr>
              <w:tabs>
                <w:tab w:val="left" w:pos="249"/>
              </w:tabs>
              <w:spacing w:after="60"/>
              <w:ind w:left="244" w:hanging="23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6C8" w14:textId="77777777" w:rsidR="009067AD" w:rsidRPr="0040497B" w:rsidRDefault="009067AD" w:rsidP="00700846">
            <w:pPr>
              <w:keepLines/>
              <w:numPr>
                <w:ilvl w:val="0"/>
                <w:numId w:val="114"/>
              </w:numPr>
              <w:tabs>
                <w:tab w:val="left" w:pos="249"/>
              </w:tabs>
              <w:spacing w:after="60"/>
              <w:ind w:left="244" w:hanging="230"/>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6C9" w14:textId="77777777" w:rsidR="009067AD" w:rsidRPr="0040497B" w:rsidRDefault="009067AD" w:rsidP="00700846">
            <w:pPr>
              <w:keepLines/>
              <w:numPr>
                <w:ilvl w:val="0"/>
                <w:numId w:val="114"/>
              </w:numPr>
              <w:tabs>
                <w:tab w:val="left" w:pos="249"/>
              </w:tabs>
              <w:ind w:left="249" w:hanging="234"/>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6CA" w14:textId="77777777" w:rsidR="009067AD" w:rsidRDefault="009067AD" w:rsidP="009330B8">
            <w:pPr>
              <w:keepLines/>
              <w:spacing w:line="218" w:lineRule="atLeast"/>
              <w:rPr>
                <w:rFonts w:ascii="Arial Narrow" w:hAnsi="Arial Narrow" w:cs="Tahoma"/>
                <w:color w:val="000000"/>
                <w:sz w:val="18"/>
                <w:szCs w:val="17"/>
              </w:rPr>
            </w:pPr>
          </w:p>
        </w:tc>
      </w:tr>
    </w:tbl>
    <w:p w14:paraId="7C7906CC" w14:textId="77777777" w:rsidR="002D4FE4" w:rsidRDefault="00D357F3" w:rsidP="00C1660A">
      <w:pPr>
        <w:pStyle w:val="NormalWeb"/>
        <w:rPr>
          <w:color w:val="000000"/>
        </w:rPr>
      </w:pPr>
      <w:r>
        <w:rPr>
          <w:color w:val="000000"/>
        </w:rPr>
        <w:t> </w:t>
      </w:r>
    </w:p>
    <w:p w14:paraId="7C7906CD" w14:textId="77777777" w:rsidR="00D357F3" w:rsidRDefault="00D357F3" w:rsidP="00D357F3">
      <w:pPr>
        <w:pStyle w:val="Heading2"/>
        <w:spacing w:before="0" w:after="0"/>
        <w:jc w:val="center"/>
        <w:sectPr w:rsidR="00D357F3" w:rsidSect="004D5CED">
          <w:headerReference w:type="default" r:id="rId20"/>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44"/>
        <w:gridCol w:w="2150"/>
        <w:gridCol w:w="3072"/>
        <w:gridCol w:w="3305"/>
        <w:gridCol w:w="1879"/>
      </w:tblGrid>
      <w:tr w:rsidR="0087083F" w:rsidRPr="00636FE4" w14:paraId="7C7906D3" w14:textId="77777777" w:rsidTr="0087083F">
        <w:trPr>
          <w:cantSplit/>
          <w:trHeight w:val="205"/>
          <w:tblHeader/>
        </w:trPr>
        <w:tc>
          <w:tcPr>
            <w:tcW w:w="544" w:type="dxa"/>
            <w:shd w:val="clear" w:color="auto" w:fill="003366"/>
            <w:vAlign w:val="center"/>
          </w:tcPr>
          <w:p w14:paraId="7C7906CE" w14:textId="77777777" w:rsidR="0087083F" w:rsidRPr="00B24C70" w:rsidRDefault="0087083F"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2150" w:type="dxa"/>
            <w:shd w:val="clear" w:color="auto" w:fill="003366"/>
            <w:vAlign w:val="center"/>
          </w:tcPr>
          <w:p w14:paraId="7C7906CF" w14:textId="77777777" w:rsidR="0087083F" w:rsidRPr="00B24C70" w:rsidRDefault="00091A53" w:rsidP="00176CFC">
            <w:pPr>
              <w:keepLines/>
              <w:jc w:val="center"/>
              <w:rPr>
                <w:rFonts w:ascii="Arial Narrow" w:hAnsi="Arial Narrow" w:cs="Tahoma"/>
                <w:b/>
                <w:sz w:val="20"/>
                <w:szCs w:val="18"/>
              </w:rPr>
            </w:pPr>
            <w:r w:rsidRPr="00091A53">
              <w:rPr>
                <w:rStyle w:val="Strong"/>
                <w:rFonts w:ascii="Arial Narrow" w:hAnsi="Arial Narrow" w:cs="Tahoma"/>
                <w:sz w:val="20"/>
                <w:szCs w:val="18"/>
              </w:rPr>
              <w:t>Outcome Measure</w:t>
            </w:r>
          </w:p>
        </w:tc>
        <w:tc>
          <w:tcPr>
            <w:tcW w:w="3072" w:type="dxa"/>
            <w:shd w:val="clear" w:color="auto" w:fill="003366"/>
            <w:vAlign w:val="center"/>
          </w:tcPr>
          <w:p w14:paraId="7C7906D0" w14:textId="77777777" w:rsidR="0087083F" w:rsidRPr="00B24C70" w:rsidRDefault="0087083F"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305" w:type="dxa"/>
            <w:shd w:val="clear" w:color="auto" w:fill="003366"/>
            <w:noWrap/>
            <w:vAlign w:val="center"/>
          </w:tcPr>
          <w:p w14:paraId="7C7906D1" w14:textId="77777777" w:rsidR="0087083F" w:rsidRPr="00B24C70" w:rsidRDefault="0087083F"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879" w:type="dxa"/>
            <w:shd w:val="clear" w:color="auto" w:fill="003366"/>
          </w:tcPr>
          <w:p w14:paraId="7C7906D2" w14:textId="77777777" w:rsidR="0087083F" w:rsidRPr="00B24C70" w:rsidRDefault="0087083F"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D357F3" w:rsidRPr="00982DBD" w14:paraId="7C7906DC" w14:textId="77777777" w:rsidTr="0087083F">
        <w:trPr>
          <w:cantSplit/>
        </w:trPr>
        <w:tc>
          <w:tcPr>
            <w:tcW w:w="544" w:type="dxa"/>
          </w:tcPr>
          <w:p w14:paraId="7C7906D4" w14:textId="77777777" w:rsidR="002D4FE4" w:rsidRDefault="00A924AF" w:rsidP="00C1660A">
            <w:pPr>
              <w:keepLines/>
              <w:rPr>
                <w:rFonts w:ascii="Arial Narrow" w:hAnsi="Arial Narrow" w:cs="Tahoma"/>
                <w:color w:val="000000"/>
                <w:sz w:val="18"/>
                <w:szCs w:val="17"/>
              </w:rPr>
            </w:pPr>
            <w:r>
              <w:rPr>
                <w:rFonts w:ascii="Arial Narrow" w:hAnsi="Arial Narrow" w:cs="Tahoma"/>
                <w:color w:val="000000"/>
                <w:sz w:val="18"/>
                <w:szCs w:val="17"/>
              </w:rPr>
              <w:t>16</w:t>
            </w:r>
          </w:p>
        </w:tc>
        <w:tc>
          <w:tcPr>
            <w:tcW w:w="2150" w:type="dxa"/>
          </w:tcPr>
          <w:p w14:paraId="7C7906D5"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Number and percent of prosecutors that handle cases involving juvenile offenders exclusively</w:t>
            </w:r>
            <w:r>
              <w:rPr>
                <w:rFonts w:ascii="Arial Narrow" w:hAnsi="Arial Narrow" w:cs="Tahoma"/>
                <w:color w:val="000000"/>
                <w:sz w:val="18"/>
                <w:szCs w:val="17"/>
              </w:rPr>
              <w:t xml:space="preserve"> (short term)</w:t>
            </w:r>
          </w:p>
        </w:tc>
        <w:tc>
          <w:tcPr>
            <w:tcW w:w="3072" w:type="dxa"/>
          </w:tcPr>
          <w:p w14:paraId="7C7906D6"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Measure of system effectiveness based on the idea that specialization can lead to more effective staff. Appropriate for programs staffing prosecutors that can potentially handle adult or juvenile cases (this will probably be at the county/county village, rancheria, pueblo, reservation or jurisdictional level rather than the court unit level). Report the raw number of prosecutors in the program that prosecute only cases involving juvenile offenders or cases handled through the juvenile court. Percent is the raw number divided by the total number of prosecutors. </w:t>
            </w:r>
          </w:p>
        </w:tc>
        <w:tc>
          <w:tcPr>
            <w:tcW w:w="3305" w:type="dxa"/>
          </w:tcPr>
          <w:p w14:paraId="7C7906D7" w14:textId="77777777" w:rsidR="002D4FE4" w:rsidRDefault="00D357F3" w:rsidP="0087083F">
            <w:pPr>
              <w:pStyle w:val="Aswith3ptafter"/>
            </w:pPr>
            <w:r w:rsidRPr="00982DBD">
              <w:t>A.</w:t>
            </w:r>
            <w:r w:rsidRPr="00982DBD">
              <w:tab/>
              <w:t>Number of juvenile-only prosecutors</w:t>
            </w:r>
          </w:p>
          <w:p w14:paraId="7C7906D8" w14:textId="77777777" w:rsidR="002D4FE4" w:rsidRDefault="00D357F3" w:rsidP="0087083F">
            <w:pPr>
              <w:pStyle w:val="Aswith3ptafter"/>
            </w:pPr>
            <w:r w:rsidRPr="00982DBD">
              <w:t>B.</w:t>
            </w:r>
            <w:r w:rsidRPr="00982DBD">
              <w:tab/>
              <w:t>Number of prosecutors</w:t>
            </w:r>
          </w:p>
          <w:p w14:paraId="7C7906D9" w14:textId="77777777" w:rsidR="002D4FE4" w:rsidRDefault="00D357F3" w:rsidP="0087083F">
            <w:pPr>
              <w:pStyle w:val="Aswith0after"/>
            </w:pPr>
            <w:r w:rsidRPr="00982DBD">
              <w:t>C.</w:t>
            </w:r>
            <w:r w:rsidRPr="00982DBD">
              <w:tab/>
              <w:t>Percent (a/b)</w:t>
            </w:r>
          </w:p>
          <w:p w14:paraId="7C7906DA" w14:textId="77777777" w:rsidR="002D4FE4" w:rsidRDefault="002D4FE4" w:rsidP="00C1660A">
            <w:pPr>
              <w:keepLines/>
              <w:rPr>
                <w:rFonts w:ascii="Arial Narrow" w:hAnsi="Arial Narrow" w:cs="Tahoma"/>
                <w:color w:val="000000"/>
                <w:sz w:val="18"/>
                <w:szCs w:val="17"/>
              </w:rPr>
            </w:pPr>
          </w:p>
        </w:tc>
        <w:tc>
          <w:tcPr>
            <w:tcW w:w="1879" w:type="dxa"/>
          </w:tcPr>
          <w:p w14:paraId="7C7906DB" w14:textId="77777777" w:rsidR="002D4FE4" w:rsidRDefault="002D4FE4" w:rsidP="00C1660A">
            <w:pPr>
              <w:keepLines/>
              <w:rPr>
                <w:rFonts w:ascii="Arial Narrow" w:hAnsi="Arial Narrow" w:cs="Tahoma"/>
                <w:color w:val="000000"/>
                <w:sz w:val="18"/>
                <w:szCs w:val="17"/>
              </w:rPr>
            </w:pPr>
          </w:p>
        </w:tc>
      </w:tr>
      <w:tr w:rsidR="00D357F3" w:rsidRPr="00982DBD" w14:paraId="7C7906E5" w14:textId="77777777" w:rsidTr="0087083F">
        <w:trPr>
          <w:cantSplit/>
        </w:trPr>
        <w:tc>
          <w:tcPr>
            <w:tcW w:w="544" w:type="dxa"/>
          </w:tcPr>
          <w:p w14:paraId="7C7906DD" w14:textId="77777777" w:rsidR="002D4FE4" w:rsidRDefault="00A924AF"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2150" w:type="dxa"/>
          </w:tcPr>
          <w:p w14:paraId="7C7906DE"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Number and percent of cases disposed involving drugs, gangs, or youth violence</w:t>
            </w:r>
            <w:r>
              <w:rPr>
                <w:rFonts w:ascii="Arial Narrow" w:hAnsi="Arial Narrow" w:cs="Tahoma"/>
                <w:color w:val="000000"/>
                <w:sz w:val="18"/>
                <w:szCs w:val="17"/>
              </w:rPr>
              <w:t xml:space="preserve"> (short term)</w:t>
            </w:r>
          </w:p>
        </w:tc>
        <w:tc>
          <w:tcPr>
            <w:tcW w:w="3072" w:type="dxa"/>
          </w:tcPr>
          <w:p w14:paraId="7C7906DF"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Measure of program efficiency. Appropriate for programs that prosecute drug, gang, or violence cases involving juvenile offenders. Report the total number of relevant cases disposed of (i.e., closed). Percent is the raw number divided by the total number of relevant cases open during any part of the reporting period. </w:t>
            </w:r>
          </w:p>
        </w:tc>
        <w:tc>
          <w:tcPr>
            <w:tcW w:w="3305" w:type="dxa"/>
          </w:tcPr>
          <w:p w14:paraId="7C7906E0" w14:textId="77777777" w:rsidR="002D4FE4" w:rsidRDefault="00D357F3" w:rsidP="0087083F">
            <w:pPr>
              <w:pStyle w:val="Aswith3ptafter"/>
            </w:pPr>
            <w:r w:rsidRPr="00982DBD">
              <w:t>A.</w:t>
            </w:r>
            <w:r w:rsidRPr="00982DBD">
              <w:tab/>
              <w:t>Number of cases disposed</w:t>
            </w:r>
          </w:p>
          <w:p w14:paraId="7C7906E1" w14:textId="77777777" w:rsidR="002D4FE4" w:rsidRDefault="00D357F3" w:rsidP="0087083F">
            <w:pPr>
              <w:pStyle w:val="Aswith3ptafter"/>
            </w:pPr>
            <w:r w:rsidRPr="00982DBD">
              <w:t>B.</w:t>
            </w:r>
            <w:r w:rsidRPr="00982DBD">
              <w:tab/>
              <w:t>Number of cases</w:t>
            </w:r>
          </w:p>
          <w:p w14:paraId="7C7906E2" w14:textId="77777777" w:rsidR="002D4FE4" w:rsidRDefault="00D357F3" w:rsidP="0087083F">
            <w:pPr>
              <w:pStyle w:val="Aswith0after"/>
            </w:pPr>
            <w:r w:rsidRPr="00982DBD">
              <w:t>C.</w:t>
            </w:r>
            <w:r w:rsidRPr="00982DBD">
              <w:tab/>
              <w:t>Percent (a/b)</w:t>
            </w:r>
          </w:p>
          <w:p w14:paraId="7C7906E3" w14:textId="77777777" w:rsidR="002D4FE4" w:rsidRDefault="002D4FE4" w:rsidP="00C1660A">
            <w:pPr>
              <w:keepLines/>
              <w:rPr>
                <w:rFonts w:ascii="Arial Narrow" w:hAnsi="Arial Narrow" w:cs="Tahoma"/>
                <w:color w:val="000000"/>
                <w:sz w:val="18"/>
                <w:szCs w:val="17"/>
              </w:rPr>
            </w:pPr>
          </w:p>
        </w:tc>
        <w:tc>
          <w:tcPr>
            <w:tcW w:w="1879" w:type="dxa"/>
          </w:tcPr>
          <w:p w14:paraId="7C7906E4" w14:textId="77777777" w:rsidR="002D4FE4" w:rsidRDefault="002D4FE4" w:rsidP="007F4E33">
            <w:pPr>
              <w:keepLines/>
              <w:rPr>
                <w:rFonts w:ascii="Arial Narrow" w:hAnsi="Arial Narrow" w:cs="Tahoma"/>
                <w:color w:val="000000"/>
                <w:sz w:val="18"/>
                <w:szCs w:val="17"/>
              </w:rPr>
            </w:pPr>
          </w:p>
        </w:tc>
      </w:tr>
      <w:tr w:rsidR="00D357F3" w:rsidRPr="00982DBD" w14:paraId="7C7906EE" w14:textId="77777777" w:rsidTr="0087083F">
        <w:trPr>
          <w:cantSplit/>
        </w:trPr>
        <w:tc>
          <w:tcPr>
            <w:tcW w:w="544" w:type="dxa"/>
          </w:tcPr>
          <w:p w14:paraId="7C7906E6" w14:textId="77777777" w:rsidR="002D4FE4" w:rsidRDefault="00A924AF"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2150" w:type="dxa"/>
          </w:tcPr>
          <w:p w14:paraId="7C7906E7"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Number and percent of violent offenders cases prosecuted on a "fast track"</w:t>
            </w:r>
            <w:r>
              <w:rPr>
                <w:rFonts w:ascii="Arial Narrow" w:hAnsi="Arial Narrow" w:cs="Tahoma"/>
                <w:color w:val="000000"/>
                <w:sz w:val="18"/>
                <w:szCs w:val="17"/>
              </w:rPr>
              <w:t xml:space="preserve"> (short term)</w:t>
            </w:r>
          </w:p>
        </w:tc>
        <w:tc>
          <w:tcPr>
            <w:tcW w:w="3072" w:type="dxa"/>
          </w:tcPr>
          <w:p w14:paraId="7C7906E8"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Measure of program efficiency. Appropriate for programs that prosecute drug, gang, or violence cases involving juvenile offenders. Report the total number of relevant cases handled according to the rules of “fast track” prosecution. Percent is the raw number divided by the total number of cases involving violent juvenile offenders open during any part of the reporting period. </w:t>
            </w:r>
          </w:p>
        </w:tc>
        <w:tc>
          <w:tcPr>
            <w:tcW w:w="3305" w:type="dxa"/>
          </w:tcPr>
          <w:p w14:paraId="7C7906E9" w14:textId="77777777" w:rsidR="002D4FE4" w:rsidRDefault="00D357F3" w:rsidP="0087083F">
            <w:pPr>
              <w:pStyle w:val="Aswith3ptafter"/>
            </w:pPr>
            <w:r w:rsidRPr="00982DBD">
              <w:t>A.</w:t>
            </w:r>
            <w:r w:rsidRPr="00982DBD">
              <w:tab/>
              <w:t>Number of cases fast-tracked</w:t>
            </w:r>
          </w:p>
          <w:p w14:paraId="7C7906EA" w14:textId="77777777" w:rsidR="002D4FE4" w:rsidRDefault="00D357F3" w:rsidP="0087083F">
            <w:pPr>
              <w:pStyle w:val="Aswith3ptafter"/>
            </w:pPr>
            <w:r w:rsidRPr="00982DBD">
              <w:t>B.</w:t>
            </w:r>
            <w:r w:rsidRPr="00982DBD">
              <w:tab/>
              <w:t>Number of cases</w:t>
            </w:r>
          </w:p>
          <w:p w14:paraId="7C7906EB" w14:textId="77777777" w:rsidR="002D4FE4" w:rsidRDefault="00D357F3" w:rsidP="0087083F">
            <w:pPr>
              <w:pStyle w:val="Aswith0after"/>
            </w:pPr>
            <w:r w:rsidRPr="00982DBD">
              <w:t>C.</w:t>
            </w:r>
            <w:r w:rsidRPr="00982DBD">
              <w:tab/>
              <w:t>Percent (a/b)</w:t>
            </w:r>
          </w:p>
          <w:p w14:paraId="7C7906EC" w14:textId="77777777" w:rsidR="002D4FE4" w:rsidRDefault="002D4FE4" w:rsidP="00C1660A">
            <w:pPr>
              <w:keepLines/>
              <w:rPr>
                <w:rFonts w:ascii="Arial Narrow" w:hAnsi="Arial Narrow" w:cs="Tahoma"/>
                <w:color w:val="000000"/>
                <w:sz w:val="18"/>
                <w:szCs w:val="17"/>
              </w:rPr>
            </w:pPr>
          </w:p>
        </w:tc>
        <w:tc>
          <w:tcPr>
            <w:tcW w:w="1879" w:type="dxa"/>
          </w:tcPr>
          <w:p w14:paraId="7C7906ED" w14:textId="77777777" w:rsidR="002D4FE4" w:rsidRDefault="002D4FE4" w:rsidP="00C1660A">
            <w:pPr>
              <w:keepLines/>
              <w:rPr>
                <w:rFonts w:ascii="Arial Narrow" w:hAnsi="Arial Narrow" w:cs="Tahoma"/>
                <w:color w:val="000000"/>
                <w:sz w:val="18"/>
                <w:szCs w:val="17"/>
              </w:rPr>
            </w:pPr>
          </w:p>
        </w:tc>
      </w:tr>
      <w:tr w:rsidR="00D357F3" w:rsidRPr="00982DBD" w14:paraId="7C7906F5" w14:textId="77777777" w:rsidTr="0087083F">
        <w:trPr>
          <w:cantSplit/>
        </w:trPr>
        <w:tc>
          <w:tcPr>
            <w:tcW w:w="544" w:type="dxa"/>
          </w:tcPr>
          <w:p w14:paraId="7C7906EF" w14:textId="77777777" w:rsidR="002D4FE4" w:rsidRDefault="00A924AF"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2150" w:type="dxa"/>
          </w:tcPr>
          <w:p w14:paraId="7C7906F0"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Number of options available for handling cases involving drugs, gangs, or youth violence</w:t>
            </w:r>
            <w:r>
              <w:rPr>
                <w:rFonts w:ascii="Arial Narrow" w:hAnsi="Arial Narrow" w:cs="Tahoma"/>
                <w:color w:val="000000"/>
                <w:sz w:val="18"/>
                <w:szCs w:val="17"/>
              </w:rPr>
              <w:t xml:space="preserve"> (short term)</w:t>
            </w:r>
          </w:p>
        </w:tc>
        <w:tc>
          <w:tcPr>
            <w:tcW w:w="3072" w:type="dxa"/>
          </w:tcPr>
          <w:p w14:paraId="7C7906F1"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Measure of program accountability based on the idea that it is important to be able to individualize case outcomes. Appropriate for programs through which cases involving drugs, gangs, or youth violence are processed. Include options for case handling (e.g., fast track prosecution or diversion) as well as case dispositions (e.g., participation in restorative justice programs, detention, probation). Report the raw number of different options available at any point in the prosecution process. </w:t>
            </w:r>
          </w:p>
        </w:tc>
        <w:tc>
          <w:tcPr>
            <w:tcW w:w="3305" w:type="dxa"/>
          </w:tcPr>
          <w:p w14:paraId="7C7906F2" w14:textId="77777777" w:rsidR="002D4FE4" w:rsidRDefault="00D357F3" w:rsidP="0087083F">
            <w:pPr>
              <w:pStyle w:val="Aswith0after"/>
            </w:pPr>
            <w:r w:rsidRPr="00982DBD">
              <w:t>A.</w:t>
            </w:r>
            <w:r w:rsidRPr="00982DBD">
              <w:tab/>
              <w:t>Number of options available</w:t>
            </w:r>
          </w:p>
          <w:p w14:paraId="7C7906F3" w14:textId="77777777" w:rsidR="002D4FE4" w:rsidRDefault="002D4FE4" w:rsidP="00C1660A">
            <w:pPr>
              <w:keepLines/>
              <w:rPr>
                <w:rFonts w:ascii="Arial Narrow" w:hAnsi="Arial Narrow" w:cs="Tahoma"/>
                <w:color w:val="000000"/>
                <w:sz w:val="18"/>
                <w:szCs w:val="17"/>
              </w:rPr>
            </w:pPr>
          </w:p>
        </w:tc>
        <w:tc>
          <w:tcPr>
            <w:tcW w:w="1879" w:type="dxa"/>
          </w:tcPr>
          <w:p w14:paraId="7C7906F4" w14:textId="77777777" w:rsidR="002D4FE4" w:rsidRDefault="002D4FE4" w:rsidP="00C1660A">
            <w:pPr>
              <w:keepLines/>
              <w:rPr>
                <w:rFonts w:ascii="Arial Narrow" w:hAnsi="Arial Narrow" w:cs="Tahoma"/>
                <w:color w:val="000000"/>
                <w:sz w:val="18"/>
                <w:szCs w:val="17"/>
              </w:rPr>
            </w:pPr>
          </w:p>
        </w:tc>
      </w:tr>
      <w:tr w:rsidR="00D357F3" w:rsidRPr="00982DBD" w14:paraId="7C7906FC" w14:textId="77777777" w:rsidTr="0087083F">
        <w:trPr>
          <w:cantSplit/>
        </w:trPr>
        <w:tc>
          <w:tcPr>
            <w:tcW w:w="544" w:type="dxa"/>
          </w:tcPr>
          <w:p w14:paraId="7C7906F6" w14:textId="77777777" w:rsidR="002D4FE4" w:rsidRDefault="00A924AF"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2150" w:type="dxa"/>
          </w:tcPr>
          <w:p w14:paraId="7C7906F7"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Time in hours spent per month by prosecution staff coordinating between other court units</w:t>
            </w:r>
            <w:r>
              <w:rPr>
                <w:rFonts w:ascii="Arial Narrow" w:hAnsi="Arial Narrow" w:cs="Tahoma"/>
                <w:color w:val="000000"/>
                <w:sz w:val="18"/>
                <w:szCs w:val="17"/>
              </w:rPr>
              <w:t xml:space="preserve"> (short term)</w:t>
            </w:r>
          </w:p>
        </w:tc>
        <w:tc>
          <w:tcPr>
            <w:tcW w:w="3072" w:type="dxa"/>
          </w:tcPr>
          <w:p w14:paraId="7C7906F8"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Measure of system accountability based on the idea that system collaboration results in better service. Appropriate for programs that involve, or operate with, more than one court unit. Report the total number of hours per month for all prosecution staff spent coordinating between or collaborating with staff of other court units. This might include joint meetings, sharing reports or data, discussing methods for handling cases, and coordinating staff schedules across units for shared staff. </w:t>
            </w:r>
          </w:p>
        </w:tc>
        <w:tc>
          <w:tcPr>
            <w:tcW w:w="3305" w:type="dxa"/>
          </w:tcPr>
          <w:p w14:paraId="7C7906F9" w14:textId="77777777" w:rsidR="002D4FE4" w:rsidRDefault="00D357F3" w:rsidP="0087083F">
            <w:pPr>
              <w:pStyle w:val="Aswith0after"/>
            </w:pPr>
            <w:r w:rsidRPr="00982DBD">
              <w:t>A.</w:t>
            </w:r>
            <w:r w:rsidRPr="00982DBD">
              <w:tab/>
              <w:t>Number of hours per month spent on coordination</w:t>
            </w:r>
          </w:p>
          <w:p w14:paraId="7C7906FA" w14:textId="77777777" w:rsidR="002D4FE4" w:rsidRDefault="002D4FE4" w:rsidP="00C1660A">
            <w:pPr>
              <w:keepLines/>
              <w:rPr>
                <w:rFonts w:ascii="Arial Narrow" w:hAnsi="Arial Narrow" w:cs="Tahoma"/>
                <w:color w:val="000000"/>
                <w:sz w:val="18"/>
                <w:szCs w:val="17"/>
              </w:rPr>
            </w:pPr>
          </w:p>
        </w:tc>
        <w:tc>
          <w:tcPr>
            <w:tcW w:w="1879" w:type="dxa"/>
          </w:tcPr>
          <w:p w14:paraId="7C7906FB" w14:textId="77777777" w:rsidR="002D4FE4" w:rsidRDefault="002D4FE4" w:rsidP="00C1660A">
            <w:pPr>
              <w:keepLines/>
              <w:rPr>
                <w:rFonts w:ascii="Arial Narrow" w:hAnsi="Arial Narrow" w:cs="Tahoma"/>
                <w:color w:val="000000"/>
                <w:sz w:val="18"/>
                <w:szCs w:val="17"/>
              </w:rPr>
            </w:pPr>
          </w:p>
        </w:tc>
      </w:tr>
      <w:tr w:rsidR="00D357F3" w:rsidRPr="00982DBD" w14:paraId="7C790705" w14:textId="77777777" w:rsidTr="0087083F">
        <w:trPr>
          <w:cantSplit/>
        </w:trPr>
        <w:tc>
          <w:tcPr>
            <w:tcW w:w="544" w:type="dxa"/>
          </w:tcPr>
          <w:p w14:paraId="7C7906FD" w14:textId="77777777" w:rsidR="002D4FE4" w:rsidRDefault="00A924AF"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21</w:t>
            </w:r>
          </w:p>
        </w:tc>
        <w:tc>
          <w:tcPr>
            <w:tcW w:w="2150" w:type="dxa"/>
          </w:tcPr>
          <w:p w14:paraId="7C7906FE"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Number and percent of cases involving drugs, gangs or youth violence to be prosecuted using community prosecution principles</w:t>
            </w:r>
            <w:r>
              <w:rPr>
                <w:rFonts w:ascii="Arial Narrow" w:hAnsi="Arial Narrow" w:cs="Tahoma"/>
                <w:color w:val="000000"/>
                <w:sz w:val="18"/>
                <w:szCs w:val="17"/>
              </w:rPr>
              <w:t xml:space="preserve"> (short term)</w:t>
            </w:r>
          </w:p>
        </w:tc>
        <w:tc>
          <w:tcPr>
            <w:tcW w:w="3072" w:type="dxa"/>
          </w:tcPr>
          <w:p w14:paraId="7C7906FF"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Measure of system accountability based on the idea that bringing the community into the prosecution process makes systems more accountable to the communities in which they operate. Appropriate for programs that prosecute drug, gang, or violence cases involving juvenile offenders. Report the raw number of cases handled using community prosecution principles. Percent is the raw number divided by the total number of drug, gang, or violence cases involving juvenile offenders prosecuted by the grantee. </w:t>
            </w:r>
          </w:p>
        </w:tc>
        <w:tc>
          <w:tcPr>
            <w:tcW w:w="3305" w:type="dxa"/>
          </w:tcPr>
          <w:p w14:paraId="7C790700" w14:textId="77777777" w:rsidR="002D4FE4" w:rsidRDefault="00D357F3" w:rsidP="008606A5">
            <w:pPr>
              <w:pStyle w:val="Aswith3ptafter"/>
            </w:pPr>
            <w:r w:rsidRPr="00982DBD">
              <w:t>A.</w:t>
            </w:r>
            <w:r w:rsidRPr="00982DBD">
              <w:tab/>
              <w:t>Number of cases handled through community prosecution</w:t>
            </w:r>
          </w:p>
          <w:p w14:paraId="7C790701" w14:textId="77777777" w:rsidR="002D4FE4" w:rsidRDefault="00D357F3" w:rsidP="008606A5">
            <w:pPr>
              <w:pStyle w:val="Aswith3ptafter"/>
            </w:pPr>
            <w:r w:rsidRPr="00982DBD">
              <w:t>B.</w:t>
            </w:r>
            <w:r w:rsidRPr="00982DBD">
              <w:tab/>
              <w:t>Number of cases</w:t>
            </w:r>
          </w:p>
          <w:p w14:paraId="7C790702" w14:textId="77777777" w:rsidR="002D4FE4" w:rsidRDefault="00D357F3" w:rsidP="008606A5">
            <w:pPr>
              <w:pStyle w:val="Aswith0after"/>
            </w:pPr>
            <w:r w:rsidRPr="00982DBD">
              <w:t>C.</w:t>
            </w:r>
            <w:r w:rsidRPr="00982DBD">
              <w:tab/>
              <w:t>Percent (a/b)</w:t>
            </w:r>
          </w:p>
          <w:p w14:paraId="7C790703" w14:textId="77777777" w:rsidR="002D4FE4" w:rsidRDefault="002D4FE4" w:rsidP="00C1660A">
            <w:pPr>
              <w:keepLines/>
              <w:rPr>
                <w:rFonts w:ascii="Arial Narrow" w:hAnsi="Arial Narrow" w:cs="Tahoma"/>
                <w:color w:val="000000"/>
                <w:sz w:val="18"/>
                <w:szCs w:val="17"/>
              </w:rPr>
            </w:pPr>
          </w:p>
        </w:tc>
        <w:tc>
          <w:tcPr>
            <w:tcW w:w="1879" w:type="dxa"/>
          </w:tcPr>
          <w:p w14:paraId="7C790704" w14:textId="77777777" w:rsidR="002D4FE4" w:rsidRDefault="002D4FE4" w:rsidP="00C1660A">
            <w:pPr>
              <w:keepLines/>
              <w:rPr>
                <w:rFonts w:ascii="Arial Narrow" w:hAnsi="Arial Narrow" w:cs="Tahoma"/>
                <w:color w:val="000000"/>
                <w:sz w:val="18"/>
                <w:szCs w:val="17"/>
              </w:rPr>
            </w:pPr>
          </w:p>
        </w:tc>
      </w:tr>
      <w:tr w:rsidR="00D357F3" w:rsidRPr="00982DBD" w14:paraId="7C79070C" w14:textId="77777777" w:rsidTr="0087083F">
        <w:trPr>
          <w:cantSplit/>
        </w:trPr>
        <w:tc>
          <w:tcPr>
            <w:tcW w:w="544" w:type="dxa"/>
          </w:tcPr>
          <w:p w14:paraId="7C790706" w14:textId="77777777" w:rsidR="002D4FE4" w:rsidRDefault="00A924AF" w:rsidP="00C1660A">
            <w:pPr>
              <w:keepLines/>
              <w:rPr>
                <w:rFonts w:ascii="Arial Narrow" w:hAnsi="Arial Narrow" w:cs="Tahoma"/>
                <w:color w:val="000000"/>
                <w:sz w:val="18"/>
                <w:szCs w:val="17"/>
              </w:rPr>
            </w:pPr>
            <w:r>
              <w:rPr>
                <w:rFonts w:ascii="Arial Narrow" w:hAnsi="Arial Narrow" w:cs="Tahoma"/>
                <w:color w:val="000000"/>
                <w:sz w:val="18"/>
                <w:szCs w:val="17"/>
              </w:rPr>
              <w:t>22</w:t>
            </w:r>
            <w:r w:rsidR="00D357F3" w:rsidRPr="00982DBD">
              <w:rPr>
                <w:rFonts w:ascii="Arial Narrow" w:hAnsi="Arial Narrow" w:cs="Tahoma"/>
                <w:color w:val="000000"/>
                <w:sz w:val="18"/>
                <w:szCs w:val="17"/>
              </w:rPr>
              <w:t xml:space="preserve"> </w:t>
            </w:r>
          </w:p>
        </w:tc>
        <w:tc>
          <w:tcPr>
            <w:tcW w:w="2150" w:type="dxa"/>
          </w:tcPr>
          <w:p w14:paraId="7C790707"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Average time in days from a case being assigned to the prosecution unit to disposition for cases involving drugs, gangs, or youth violence</w:t>
            </w:r>
            <w:r>
              <w:rPr>
                <w:rFonts w:ascii="Arial Narrow" w:hAnsi="Arial Narrow" w:cs="Tahoma"/>
                <w:color w:val="000000"/>
                <w:sz w:val="18"/>
                <w:szCs w:val="17"/>
              </w:rPr>
              <w:t xml:space="preserve"> (intermediate term)</w:t>
            </w:r>
          </w:p>
        </w:tc>
        <w:tc>
          <w:tcPr>
            <w:tcW w:w="3072" w:type="dxa"/>
          </w:tcPr>
          <w:p w14:paraId="7C790708"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Measure of program efficiency. Appropriate for programs that prosecute drug, gang or violence cases involving juvenile offenders. Report the average number of calendar days from a case assigned to the prosecution unit until it is closed by the prosecution unit. </w:t>
            </w:r>
          </w:p>
        </w:tc>
        <w:tc>
          <w:tcPr>
            <w:tcW w:w="3305" w:type="dxa"/>
          </w:tcPr>
          <w:p w14:paraId="7C790709" w14:textId="77777777" w:rsidR="002D4FE4" w:rsidRDefault="00D357F3" w:rsidP="008606A5">
            <w:pPr>
              <w:pStyle w:val="Aswith0after"/>
            </w:pPr>
            <w:r w:rsidRPr="00982DBD">
              <w:t>A.</w:t>
            </w:r>
            <w:r w:rsidRPr="00982DBD">
              <w:tab/>
              <w:t>Average number of days from assignment to closing a case</w:t>
            </w:r>
          </w:p>
          <w:p w14:paraId="7C79070A" w14:textId="77777777" w:rsidR="002D4FE4" w:rsidRDefault="002D4FE4" w:rsidP="00C1660A">
            <w:pPr>
              <w:keepLines/>
              <w:rPr>
                <w:rFonts w:ascii="Arial Narrow" w:hAnsi="Arial Narrow" w:cs="Tahoma"/>
                <w:color w:val="000000"/>
                <w:sz w:val="18"/>
                <w:szCs w:val="17"/>
              </w:rPr>
            </w:pPr>
          </w:p>
        </w:tc>
        <w:tc>
          <w:tcPr>
            <w:tcW w:w="1879" w:type="dxa"/>
          </w:tcPr>
          <w:p w14:paraId="7C79070B" w14:textId="77777777" w:rsidR="002D4FE4" w:rsidRDefault="002D4FE4" w:rsidP="00C1660A">
            <w:pPr>
              <w:keepLines/>
              <w:rPr>
                <w:rFonts w:ascii="Arial Narrow" w:hAnsi="Arial Narrow" w:cs="Tahoma"/>
                <w:color w:val="000000"/>
                <w:sz w:val="18"/>
                <w:szCs w:val="17"/>
              </w:rPr>
            </w:pPr>
          </w:p>
        </w:tc>
      </w:tr>
      <w:tr w:rsidR="00D357F3" w:rsidRPr="00982DBD" w14:paraId="7C790715" w14:textId="77777777" w:rsidTr="0087083F">
        <w:trPr>
          <w:cantSplit/>
        </w:trPr>
        <w:tc>
          <w:tcPr>
            <w:tcW w:w="544" w:type="dxa"/>
          </w:tcPr>
          <w:p w14:paraId="7C79070D" w14:textId="77777777" w:rsidR="002D4FE4" w:rsidRDefault="00A924AF" w:rsidP="00C1660A">
            <w:pPr>
              <w:keepLines/>
              <w:rPr>
                <w:rFonts w:ascii="Arial Narrow" w:hAnsi="Arial Narrow" w:cs="Tahoma"/>
                <w:color w:val="000000"/>
                <w:sz w:val="18"/>
                <w:szCs w:val="17"/>
              </w:rPr>
            </w:pPr>
            <w:r>
              <w:rPr>
                <w:rFonts w:ascii="Arial Narrow" w:hAnsi="Arial Narrow" w:cs="Tahoma"/>
                <w:color w:val="000000"/>
                <w:sz w:val="18"/>
                <w:szCs w:val="17"/>
              </w:rPr>
              <w:t>23</w:t>
            </w:r>
          </w:p>
        </w:tc>
        <w:tc>
          <w:tcPr>
            <w:tcW w:w="2150" w:type="dxa"/>
          </w:tcPr>
          <w:p w14:paraId="7C79070E"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Ratio of senior staff to junior staff</w:t>
            </w:r>
            <w:r>
              <w:rPr>
                <w:rFonts w:ascii="Arial Narrow" w:hAnsi="Arial Narrow" w:cs="Tahoma"/>
                <w:color w:val="000000"/>
                <w:sz w:val="18"/>
                <w:szCs w:val="17"/>
              </w:rPr>
              <w:t xml:space="preserve"> (intermediate term)</w:t>
            </w:r>
          </w:p>
        </w:tc>
        <w:tc>
          <w:tcPr>
            <w:tcW w:w="3072" w:type="dxa"/>
          </w:tcPr>
          <w:p w14:paraId="7C79070F"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Measure of infrastructure, based on the idea that there needs to a balance between senior and junior staff for an office to work efficiently. Appropriate for programs that staff prosecutors. Report the number of senior staff divided by the number of junior staff. </w:t>
            </w:r>
          </w:p>
        </w:tc>
        <w:tc>
          <w:tcPr>
            <w:tcW w:w="3305" w:type="dxa"/>
          </w:tcPr>
          <w:p w14:paraId="7C790710" w14:textId="77777777" w:rsidR="002D4FE4" w:rsidRDefault="00D357F3" w:rsidP="008606A5">
            <w:pPr>
              <w:pStyle w:val="Aswith3ptafter"/>
            </w:pPr>
            <w:r w:rsidRPr="00982DBD">
              <w:t>A.</w:t>
            </w:r>
            <w:r w:rsidRPr="00982DBD">
              <w:tab/>
              <w:t>Number of senior staff</w:t>
            </w:r>
          </w:p>
          <w:p w14:paraId="7C790711" w14:textId="77777777" w:rsidR="002D4FE4" w:rsidRDefault="00D357F3" w:rsidP="008606A5">
            <w:pPr>
              <w:pStyle w:val="Aswith3ptafter"/>
            </w:pPr>
            <w:r w:rsidRPr="00982DBD">
              <w:t>B.</w:t>
            </w:r>
            <w:r w:rsidRPr="00982DBD">
              <w:tab/>
              <w:t>Number of junior staff</w:t>
            </w:r>
          </w:p>
          <w:p w14:paraId="7C790712" w14:textId="77777777" w:rsidR="002D4FE4" w:rsidRDefault="00D357F3" w:rsidP="008606A5">
            <w:pPr>
              <w:pStyle w:val="Aswith0after"/>
            </w:pPr>
            <w:r w:rsidRPr="00982DBD">
              <w:t>C.</w:t>
            </w:r>
            <w:r w:rsidRPr="00982DBD">
              <w:tab/>
              <w:t>Number of senior to junior staff (a/b)</w:t>
            </w:r>
          </w:p>
          <w:p w14:paraId="7C790713" w14:textId="77777777" w:rsidR="002D4FE4" w:rsidRDefault="002D4FE4" w:rsidP="00C1660A">
            <w:pPr>
              <w:keepLines/>
              <w:rPr>
                <w:rFonts w:ascii="Arial Narrow" w:hAnsi="Arial Narrow" w:cs="Tahoma"/>
                <w:color w:val="000000"/>
                <w:sz w:val="18"/>
                <w:szCs w:val="17"/>
              </w:rPr>
            </w:pPr>
          </w:p>
        </w:tc>
        <w:tc>
          <w:tcPr>
            <w:tcW w:w="1879" w:type="dxa"/>
          </w:tcPr>
          <w:p w14:paraId="7C790714" w14:textId="77777777" w:rsidR="002D4FE4" w:rsidRDefault="002D4FE4" w:rsidP="00C1660A">
            <w:pPr>
              <w:keepLines/>
              <w:rPr>
                <w:rFonts w:ascii="Arial Narrow" w:hAnsi="Arial Narrow" w:cs="Tahoma"/>
                <w:color w:val="000000"/>
                <w:sz w:val="18"/>
                <w:szCs w:val="17"/>
              </w:rPr>
            </w:pPr>
          </w:p>
        </w:tc>
      </w:tr>
      <w:tr w:rsidR="00D357F3" w:rsidRPr="00982DBD" w14:paraId="7C79071E" w14:textId="77777777" w:rsidTr="0087083F">
        <w:trPr>
          <w:cantSplit/>
        </w:trPr>
        <w:tc>
          <w:tcPr>
            <w:tcW w:w="544" w:type="dxa"/>
          </w:tcPr>
          <w:p w14:paraId="7C790716" w14:textId="77777777" w:rsidR="002D4FE4" w:rsidRDefault="00A924AF" w:rsidP="00C1660A">
            <w:pPr>
              <w:keepLines/>
              <w:rPr>
                <w:rFonts w:ascii="Arial Narrow" w:hAnsi="Arial Narrow" w:cs="Tahoma"/>
                <w:color w:val="000000"/>
                <w:sz w:val="18"/>
                <w:szCs w:val="17"/>
              </w:rPr>
            </w:pPr>
            <w:r>
              <w:rPr>
                <w:rFonts w:ascii="Arial Narrow" w:hAnsi="Arial Narrow" w:cs="Tahoma"/>
                <w:color w:val="000000"/>
                <w:sz w:val="18"/>
                <w:szCs w:val="17"/>
              </w:rPr>
              <w:t>24</w:t>
            </w:r>
          </w:p>
        </w:tc>
        <w:tc>
          <w:tcPr>
            <w:tcW w:w="2150" w:type="dxa"/>
          </w:tcPr>
          <w:p w14:paraId="7C790717"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Hours and percent of prosecutor hours per month spent on cases involving first time offenders</w:t>
            </w:r>
            <w:r>
              <w:rPr>
                <w:rFonts w:ascii="Arial Narrow" w:hAnsi="Arial Narrow" w:cs="Tahoma"/>
                <w:color w:val="000000"/>
                <w:sz w:val="18"/>
                <w:szCs w:val="17"/>
              </w:rPr>
              <w:t xml:space="preserve"> (intermediate term)</w:t>
            </w:r>
          </w:p>
        </w:tc>
        <w:tc>
          <w:tcPr>
            <w:tcW w:w="3072" w:type="dxa"/>
          </w:tcPr>
          <w:p w14:paraId="7C790718" w14:textId="77777777" w:rsidR="002D4FE4" w:rsidRDefault="00D357F3" w:rsidP="00C1660A">
            <w:pPr>
              <w:keepLines/>
              <w:rPr>
                <w:rFonts w:ascii="Arial Narrow" w:hAnsi="Arial Narrow" w:cs="Tahoma"/>
                <w:color w:val="000000"/>
                <w:sz w:val="18"/>
                <w:szCs w:val="17"/>
              </w:rPr>
            </w:pPr>
            <w:r w:rsidRPr="00982DBD">
              <w:rPr>
                <w:rFonts w:ascii="Arial Narrow" w:hAnsi="Arial Narrow" w:cs="Tahoma"/>
                <w:color w:val="000000"/>
                <w:sz w:val="18"/>
                <w:szCs w:val="17"/>
              </w:rPr>
              <w:t>Measure of system operation. Helps determine where resources are being expended. Appropriate for programs that prosecute both first-time and repeat juvenile offenders. Report the average number of hours per month per prosecutor spent working cases involving first-time offenders. Divide the average above by the average number of working hours per month for those same prosecutors. For both calculations, include all prosecutors in the program or grantee, not just those handling first-time offenders. </w:t>
            </w:r>
          </w:p>
        </w:tc>
        <w:tc>
          <w:tcPr>
            <w:tcW w:w="3305" w:type="dxa"/>
          </w:tcPr>
          <w:p w14:paraId="7C790719" w14:textId="77777777" w:rsidR="002D4FE4" w:rsidRDefault="00D357F3" w:rsidP="008606A5">
            <w:pPr>
              <w:pStyle w:val="Aswith3ptafter"/>
            </w:pPr>
            <w:r w:rsidRPr="00982DBD">
              <w:t>A.</w:t>
            </w:r>
            <w:r w:rsidRPr="00982DBD">
              <w:tab/>
              <w:t>Number of hours per month on first-time offenders</w:t>
            </w:r>
          </w:p>
          <w:p w14:paraId="7C79071A" w14:textId="77777777" w:rsidR="002D4FE4" w:rsidRDefault="00D357F3" w:rsidP="008606A5">
            <w:pPr>
              <w:pStyle w:val="Aswith3ptafter"/>
            </w:pPr>
            <w:r w:rsidRPr="00982DBD">
              <w:t>B.</w:t>
            </w:r>
            <w:r w:rsidRPr="00982DBD">
              <w:tab/>
              <w:t>Number of hours per month working</w:t>
            </w:r>
          </w:p>
          <w:p w14:paraId="7C79071B" w14:textId="77777777" w:rsidR="002D4FE4" w:rsidRDefault="00D357F3" w:rsidP="008606A5">
            <w:pPr>
              <w:pStyle w:val="Aswith0after"/>
            </w:pPr>
            <w:r w:rsidRPr="00982DBD">
              <w:t>C.</w:t>
            </w:r>
            <w:r w:rsidRPr="00982DBD">
              <w:tab/>
              <w:t>Percent (a/b)</w:t>
            </w:r>
          </w:p>
          <w:p w14:paraId="7C79071C" w14:textId="77777777" w:rsidR="002D4FE4" w:rsidRDefault="002D4FE4" w:rsidP="00C1660A">
            <w:pPr>
              <w:keepLines/>
              <w:rPr>
                <w:rFonts w:ascii="Arial Narrow" w:hAnsi="Arial Narrow" w:cs="Tahoma"/>
                <w:color w:val="000000"/>
                <w:sz w:val="18"/>
                <w:szCs w:val="17"/>
              </w:rPr>
            </w:pPr>
          </w:p>
        </w:tc>
        <w:tc>
          <w:tcPr>
            <w:tcW w:w="1879" w:type="dxa"/>
          </w:tcPr>
          <w:p w14:paraId="7C79071D" w14:textId="77777777" w:rsidR="002D4FE4" w:rsidRDefault="002D4FE4" w:rsidP="00C1660A">
            <w:pPr>
              <w:keepLines/>
              <w:rPr>
                <w:rFonts w:ascii="Arial Narrow" w:hAnsi="Arial Narrow" w:cs="Tahoma"/>
                <w:color w:val="000000"/>
                <w:sz w:val="18"/>
                <w:szCs w:val="17"/>
              </w:rPr>
            </w:pPr>
          </w:p>
        </w:tc>
      </w:tr>
    </w:tbl>
    <w:p w14:paraId="7C79071F" w14:textId="77777777" w:rsidR="00A41E1C" w:rsidRDefault="00A41E1C" w:rsidP="00D357F3">
      <w:pPr>
        <w:pStyle w:val="Heading2"/>
        <w:sectPr w:rsidR="00A41E1C" w:rsidSect="004D5CED">
          <w:headerReference w:type="default" r:id="rId21"/>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1928"/>
        <w:gridCol w:w="4590"/>
        <w:gridCol w:w="2430"/>
        <w:gridCol w:w="1605"/>
      </w:tblGrid>
      <w:tr w:rsidR="00F939D0" w:rsidRPr="00636FE4" w14:paraId="7C790725" w14:textId="77777777" w:rsidTr="00F939D0">
        <w:trPr>
          <w:cantSplit/>
          <w:tblHeader/>
        </w:trPr>
        <w:tc>
          <w:tcPr>
            <w:tcW w:w="0" w:type="auto"/>
            <w:shd w:val="clear" w:color="auto" w:fill="003366"/>
            <w:vAlign w:val="center"/>
          </w:tcPr>
          <w:p w14:paraId="7C790720" w14:textId="77777777" w:rsidR="00F939D0" w:rsidRPr="00B24C70" w:rsidRDefault="00F939D0"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28" w:type="dxa"/>
            <w:shd w:val="clear" w:color="auto" w:fill="003366"/>
            <w:vAlign w:val="center"/>
          </w:tcPr>
          <w:p w14:paraId="7C790721" w14:textId="77777777" w:rsidR="00F939D0" w:rsidRPr="00B24C70" w:rsidRDefault="00A20BC5" w:rsidP="00176CFC">
            <w:pPr>
              <w:keepLines/>
              <w:jc w:val="center"/>
              <w:rPr>
                <w:rFonts w:ascii="Arial Narrow" w:hAnsi="Arial Narrow" w:cs="Tahoma"/>
                <w:b/>
                <w:sz w:val="20"/>
                <w:szCs w:val="18"/>
              </w:rPr>
            </w:pPr>
            <w:r w:rsidRPr="00636FE4">
              <w:rPr>
                <w:rStyle w:val="Strong"/>
                <w:rFonts w:ascii="Arial Narrow Bold" w:hAnsi="Arial Narrow Bold" w:cs="Tahoma"/>
                <w:color w:val="FFFFFF"/>
                <w:sz w:val="20"/>
                <w:szCs w:val="17"/>
              </w:rPr>
              <w:t>Output Measure</w:t>
            </w:r>
          </w:p>
        </w:tc>
        <w:tc>
          <w:tcPr>
            <w:tcW w:w="4590" w:type="dxa"/>
            <w:shd w:val="clear" w:color="auto" w:fill="003366"/>
            <w:vAlign w:val="center"/>
          </w:tcPr>
          <w:p w14:paraId="7C790722" w14:textId="77777777" w:rsidR="00F939D0" w:rsidRPr="00B24C70" w:rsidRDefault="00F939D0"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430" w:type="dxa"/>
            <w:shd w:val="clear" w:color="auto" w:fill="003366"/>
            <w:noWrap/>
            <w:vAlign w:val="center"/>
          </w:tcPr>
          <w:p w14:paraId="7C790723" w14:textId="77777777" w:rsidR="00F939D0" w:rsidRPr="00B24C70" w:rsidRDefault="00F939D0"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tcPr>
          <w:p w14:paraId="7C790724" w14:textId="77777777" w:rsidR="00F939D0" w:rsidRPr="00B24C70" w:rsidRDefault="00F939D0"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A41E1C" w:rsidRPr="00EE4B12" w14:paraId="7C79072D" w14:textId="77777777" w:rsidTr="00F939D0">
        <w:trPr>
          <w:cantSplit/>
        </w:trPr>
        <w:tc>
          <w:tcPr>
            <w:tcW w:w="0" w:type="auto"/>
          </w:tcPr>
          <w:p w14:paraId="7C790726"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1</w:t>
            </w:r>
            <w:r w:rsidR="00A41E1C" w:rsidRPr="00EE4B12">
              <w:rPr>
                <w:rFonts w:ascii="Arial Narrow" w:hAnsi="Arial Narrow" w:cs="Tahoma"/>
                <w:color w:val="000000"/>
                <w:sz w:val="18"/>
                <w:szCs w:val="17"/>
              </w:rPr>
              <w:t xml:space="preserve"> </w:t>
            </w:r>
          </w:p>
        </w:tc>
        <w:tc>
          <w:tcPr>
            <w:tcW w:w="1928" w:type="dxa"/>
          </w:tcPr>
          <w:p w14:paraId="7C790727" w14:textId="77777777" w:rsidR="002D4FE4" w:rsidRDefault="00A41E1C" w:rsidP="00C1660A">
            <w:pPr>
              <w:keepLines/>
              <w:rPr>
                <w:rFonts w:ascii="Arial Narrow" w:hAnsi="Arial Narrow" w:cs="Tahoma"/>
                <w:bCs/>
                <w:color w:val="000000"/>
                <w:sz w:val="18"/>
                <w:szCs w:val="17"/>
              </w:rPr>
            </w:pPr>
            <w:r w:rsidRPr="00EE4B12">
              <w:rPr>
                <w:rFonts w:ascii="Arial Narrow" w:hAnsi="Arial Narrow" w:cs="Tahoma"/>
                <w:bCs/>
                <w:color w:val="000000"/>
                <w:sz w:val="18"/>
                <w:szCs w:val="17"/>
              </w:rPr>
              <w:t>Amount of JABG/Tribal JADG funds awarded for system improvement</w:t>
            </w:r>
          </w:p>
          <w:p w14:paraId="7C790728" w14:textId="77777777" w:rsidR="002D4FE4" w:rsidRDefault="00A41E1C" w:rsidP="0008141D">
            <w:pPr>
              <w:keepLines/>
              <w:spacing w:before="60"/>
              <w:rPr>
                <w:rFonts w:ascii="Arial Narrow" w:hAnsi="Arial Narrow" w:cs="Tahoma"/>
                <w:bCs/>
                <w:color w:val="000000"/>
                <w:sz w:val="18"/>
                <w:szCs w:val="17"/>
              </w:rPr>
            </w:pPr>
            <w:r w:rsidRPr="00EE4B12">
              <w:rPr>
                <w:rFonts w:ascii="Arial Narrow" w:hAnsi="Arial Narrow" w:cs="Tahoma"/>
                <w:bCs/>
                <w:color w:val="000000"/>
                <w:sz w:val="18"/>
                <w:szCs w:val="17"/>
              </w:rPr>
              <w:t>System Improvements Mandatory</w:t>
            </w:r>
          </w:p>
        </w:tc>
        <w:tc>
          <w:tcPr>
            <w:tcW w:w="4590" w:type="dxa"/>
          </w:tcPr>
          <w:p w14:paraId="7C790729"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430" w:type="dxa"/>
          </w:tcPr>
          <w:p w14:paraId="7C79072A" w14:textId="77777777" w:rsidR="002D4FE4" w:rsidRDefault="00A41E1C" w:rsidP="0008141D">
            <w:pPr>
              <w:pStyle w:val="Aswith0after"/>
            </w:pPr>
            <w:r w:rsidRPr="00EE4B12">
              <w:t>A.</w:t>
            </w:r>
            <w:r w:rsidRPr="00EE4B12">
              <w:tab/>
              <w:t>Funds awarded to program for services</w:t>
            </w:r>
          </w:p>
          <w:p w14:paraId="7C79072B" w14:textId="77777777" w:rsidR="002D4FE4" w:rsidRDefault="002D4FE4" w:rsidP="00C1660A">
            <w:pPr>
              <w:keepLines/>
              <w:rPr>
                <w:rFonts w:ascii="Arial Narrow" w:hAnsi="Arial Narrow" w:cs="Tahoma"/>
                <w:color w:val="000000"/>
                <w:sz w:val="18"/>
                <w:szCs w:val="17"/>
              </w:rPr>
            </w:pPr>
          </w:p>
        </w:tc>
        <w:tc>
          <w:tcPr>
            <w:tcW w:w="1605" w:type="dxa"/>
          </w:tcPr>
          <w:p w14:paraId="7C79072C" w14:textId="77777777" w:rsidR="002D4FE4" w:rsidRDefault="002D4FE4" w:rsidP="00C1660A">
            <w:pPr>
              <w:keepLines/>
              <w:rPr>
                <w:rFonts w:ascii="Arial Narrow" w:hAnsi="Arial Narrow" w:cs="Tahoma"/>
                <w:color w:val="000000"/>
                <w:sz w:val="18"/>
                <w:szCs w:val="17"/>
              </w:rPr>
            </w:pPr>
          </w:p>
        </w:tc>
      </w:tr>
      <w:tr w:rsidR="00A41E1C" w:rsidRPr="00EE4B12" w14:paraId="7C790736" w14:textId="77777777" w:rsidTr="00F939D0">
        <w:trPr>
          <w:cantSplit/>
        </w:trPr>
        <w:tc>
          <w:tcPr>
            <w:tcW w:w="0" w:type="auto"/>
          </w:tcPr>
          <w:p w14:paraId="7C79072E"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1928" w:type="dxa"/>
          </w:tcPr>
          <w:p w14:paraId="7C79072F"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law enforcement staff trained in preventing or controlling juvenile crime</w:t>
            </w:r>
          </w:p>
        </w:tc>
        <w:tc>
          <w:tcPr>
            <w:tcW w:w="4590" w:type="dxa"/>
          </w:tcPr>
          <w:p w14:paraId="7C790730"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programs providing or facilitating training for law enforcement staff or programs, such as police departments, utilizing law enforcement staff. Report the raw number of law enforcement staff to receive any formal training about preventing or controlling crime during the reporting period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Percent is the raw number divided by the total number of law enforcement personnel in the pool from which those trained were selected. For example, if 10 law enforcement staff from a police department were trained, the total pool would be the law enforcement staff from the entire department. </w:t>
            </w:r>
          </w:p>
        </w:tc>
        <w:tc>
          <w:tcPr>
            <w:tcW w:w="2430" w:type="dxa"/>
          </w:tcPr>
          <w:p w14:paraId="7C790731" w14:textId="77777777" w:rsidR="002D4FE4" w:rsidRDefault="00A41E1C" w:rsidP="0008141D">
            <w:pPr>
              <w:pStyle w:val="Aswith3ptafter"/>
            </w:pPr>
            <w:r w:rsidRPr="00EE4B12">
              <w:t>A.</w:t>
            </w:r>
            <w:r w:rsidRPr="00EE4B12">
              <w:tab/>
              <w:t>Number of law enforcement staff trained</w:t>
            </w:r>
          </w:p>
          <w:p w14:paraId="7C790732" w14:textId="77777777" w:rsidR="002D4FE4" w:rsidRDefault="00A41E1C" w:rsidP="0008141D">
            <w:pPr>
              <w:pStyle w:val="Aswith3ptafter"/>
            </w:pPr>
            <w:r w:rsidRPr="00EE4B12">
              <w:t>B.</w:t>
            </w:r>
            <w:r w:rsidRPr="00EE4B12">
              <w:tab/>
              <w:t>Number of law enforcement staff</w:t>
            </w:r>
          </w:p>
          <w:p w14:paraId="7C790733" w14:textId="77777777" w:rsidR="002D4FE4" w:rsidRDefault="00A41E1C" w:rsidP="0008141D">
            <w:pPr>
              <w:pStyle w:val="Aswith0after"/>
            </w:pPr>
            <w:r w:rsidRPr="00EE4B12">
              <w:t>C.</w:t>
            </w:r>
            <w:r w:rsidRPr="00EE4B12">
              <w:tab/>
              <w:t>Percent (a/b)</w:t>
            </w:r>
          </w:p>
          <w:p w14:paraId="7C790734" w14:textId="77777777" w:rsidR="002D4FE4" w:rsidRDefault="002D4FE4" w:rsidP="00C1660A">
            <w:pPr>
              <w:keepLines/>
              <w:rPr>
                <w:rFonts w:ascii="Arial Narrow" w:hAnsi="Arial Narrow" w:cs="Tahoma"/>
                <w:color w:val="000000"/>
                <w:sz w:val="18"/>
                <w:szCs w:val="17"/>
              </w:rPr>
            </w:pPr>
          </w:p>
        </w:tc>
        <w:tc>
          <w:tcPr>
            <w:tcW w:w="1605" w:type="dxa"/>
          </w:tcPr>
          <w:p w14:paraId="7C790735" w14:textId="77777777" w:rsidR="002D4FE4" w:rsidRDefault="002D4FE4" w:rsidP="00C1660A">
            <w:pPr>
              <w:keepLines/>
              <w:rPr>
                <w:rFonts w:ascii="Arial Narrow" w:hAnsi="Arial Narrow" w:cs="Tahoma"/>
                <w:color w:val="000000"/>
                <w:sz w:val="18"/>
                <w:szCs w:val="17"/>
              </w:rPr>
            </w:pPr>
          </w:p>
        </w:tc>
      </w:tr>
      <w:tr w:rsidR="00A41E1C" w:rsidRPr="00EE4B12" w14:paraId="7C79073F" w14:textId="77777777" w:rsidTr="00F939D0">
        <w:trPr>
          <w:cantSplit/>
        </w:trPr>
        <w:tc>
          <w:tcPr>
            <w:tcW w:w="0" w:type="auto"/>
          </w:tcPr>
          <w:p w14:paraId="7C790737"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3</w:t>
            </w:r>
          </w:p>
        </w:tc>
        <w:tc>
          <w:tcPr>
            <w:tcW w:w="1928" w:type="dxa"/>
          </w:tcPr>
          <w:p w14:paraId="7C790738"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court personnel trained in preventing or controlling juvenile crime</w:t>
            </w:r>
          </w:p>
        </w:tc>
        <w:tc>
          <w:tcPr>
            <w:tcW w:w="4590" w:type="dxa"/>
          </w:tcPr>
          <w:p w14:paraId="7C790739"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infrastructure. Appropriate for programs providing or facilitating training for court personnel or programs, such as court, that utilize court personnel. Report the raw number of court personnel to receive any formal training about preventing or controlling crime during the reporting period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Percent is the raw number divided by the total number of court personnel in the pool from which those trained were selected. For example, if 10 law clerks from the district court were trained, the total pool would be the total personnel serving the district court. </w:t>
            </w:r>
          </w:p>
        </w:tc>
        <w:tc>
          <w:tcPr>
            <w:tcW w:w="2430" w:type="dxa"/>
          </w:tcPr>
          <w:p w14:paraId="7C79073A" w14:textId="77777777" w:rsidR="002D4FE4" w:rsidRDefault="00A41E1C" w:rsidP="0008141D">
            <w:pPr>
              <w:pStyle w:val="Aswith3ptafter"/>
            </w:pPr>
            <w:r w:rsidRPr="00EE4B12">
              <w:t>A.</w:t>
            </w:r>
            <w:r w:rsidRPr="00EE4B12">
              <w:tab/>
              <w:t>Number of court personnel trained</w:t>
            </w:r>
          </w:p>
          <w:p w14:paraId="7C79073B" w14:textId="77777777" w:rsidR="002D4FE4" w:rsidRDefault="00A41E1C" w:rsidP="0008141D">
            <w:pPr>
              <w:pStyle w:val="Aswith3ptafter"/>
            </w:pPr>
            <w:r w:rsidRPr="00EE4B12">
              <w:t>B.</w:t>
            </w:r>
            <w:r w:rsidRPr="00EE4B12">
              <w:tab/>
              <w:t>Number of court personnel</w:t>
            </w:r>
          </w:p>
          <w:p w14:paraId="7C79073C" w14:textId="77777777" w:rsidR="002D4FE4" w:rsidRDefault="00A41E1C" w:rsidP="0008141D">
            <w:pPr>
              <w:pStyle w:val="Aswith0after"/>
            </w:pPr>
            <w:r w:rsidRPr="00EE4B12">
              <w:t>C.</w:t>
            </w:r>
            <w:r w:rsidRPr="00EE4B12">
              <w:tab/>
              <w:t>Percent (a/b)</w:t>
            </w:r>
          </w:p>
          <w:p w14:paraId="7C79073D" w14:textId="77777777" w:rsidR="002D4FE4" w:rsidRDefault="002D4FE4" w:rsidP="00C1660A">
            <w:pPr>
              <w:keepLines/>
              <w:rPr>
                <w:rFonts w:ascii="Arial Narrow" w:hAnsi="Arial Narrow" w:cs="Tahoma"/>
                <w:color w:val="000000"/>
                <w:sz w:val="18"/>
                <w:szCs w:val="17"/>
              </w:rPr>
            </w:pPr>
          </w:p>
        </w:tc>
        <w:tc>
          <w:tcPr>
            <w:tcW w:w="1605" w:type="dxa"/>
          </w:tcPr>
          <w:p w14:paraId="7C79073E" w14:textId="77777777" w:rsidR="002D4FE4" w:rsidRDefault="002D4FE4" w:rsidP="00C1660A">
            <w:pPr>
              <w:keepLines/>
              <w:rPr>
                <w:rFonts w:ascii="Arial Narrow" w:hAnsi="Arial Narrow" w:cs="Tahoma"/>
                <w:color w:val="000000"/>
                <w:sz w:val="18"/>
                <w:szCs w:val="17"/>
              </w:rPr>
            </w:pPr>
          </w:p>
        </w:tc>
      </w:tr>
      <w:tr w:rsidR="00A41E1C" w:rsidRPr="00EE4B12" w14:paraId="7C790746" w14:textId="77777777" w:rsidTr="00F939D0">
        <w:trPr>
          <w:cantSplit/>
        </w:trPr>
        <w:tc>
          <w:tcPr>
            <w:tcW w:w="0" w:type="auto"/>
          </w:tcPr>
          <w:p w14:paraId="7C790740"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4</w:t>
            </w:r>
          </w:p>
        </w:tc>
        <w:tc>
          <w:tcPr>
            <w:tcW w:w="1928" w:type="dxa"/>
          </w:tcPr>
          <w:p w14:paraId="7C790741"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hours of training offered to law enforcement staff</w:t>
            </w:r>
          </w:p>
        </w:tc>
        <w:tc>
          <w:tcPr>
            <w:tcW w:w="4590" w:type="dxa"/>
          </w:tcPr>
          <w:p w14:paraId="7C790742"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programs providing or facilitating training for law enforcement staff or programs, such as police departments, utilizing law enforcement staff.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430" w:type="dxa"/>
          </w:tcPr>
          <w:p w14:paraId="7C790743" w14:textId="77777777" w:rsidR="002D4FE4" w:rsidRDefault="00A41E1C" w:rsidP="0008141D">
            <w:pPr>
              <w:pStyle w:val="Aswith0after"/>
            </w:pPr>
            <w:r w:rsidRPr="00EE4B12">
              <w:t>A.</w:t>
            </w:r>
            <w:r w:rsidRPr="00EE4B12">
              <w:tab/>
              <w:t>Number of hours of training offered to law enforcement staff</w:t>
            </w:r>
          </w:p>
          <w:p w14:paraId="7C790744" w14:textId="77777777" w:rsidR="002D4FE4" w:rsidRDefault="002D4FE4" w:rsidP="00C1660A">
            <w:pPr>
              <w:keepLines/>
              <w:rPr>
                <w:rFonts w:ascii="Arial Narrow" w:hAnsi="Arial Narrow" w:cs="Tahoma"/>
                <w:color w:val="000000"/>
                <w:sz w:val="18"/>
                <w:szCs w:val="17"/>
              </w:rPr>
            </w:pPr>
          </w:p>
        </w:tc>
        <w:tc>
          <w:tcPr>
            <w:tcW w:w="1605" w:type="dxa"/>
          </w:tcPr>
          <w:p w14:paraId="7C790745" w14:textId="77777777" w:rsidR="002D4FE4" w:rsidRDefault="002D4FE4" w:rsidP="00C1660A">
            <w:pPr>
              <w:keepLines/>
              <w:rPr>
                <w:rFonts w:ascii="Arial Narrow" w:hAnsi="Arial Narrow" w:cs="Tahoma"/>
                <w:color w:val="000000"/>
                <w:sz w:val="18"/>
                <w:szCs w:val="17"/>
              </w:rPr>
            </w:pPr>
          </w:p>
        </w:tc>
      </w:tr>
      <w:tr w:rsidR="00A41E1C" w:rsidRPr="00EE4B12" w14:paraId="7C79074D" w14:textId="77777777" w:rsidTr="00F939D0">
        <w:trPr>
          <w:cantSplit/>
        </w:trPr>
        <w:tc>
          <w:tcPr>
            <w:tcW w:w="0" w:type="auto"/>
          </w:tcPr>
          <w:p w14:paraId="7C790747"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5</w:t>
            </w:r>
          </w:p>
        </w:tc>
        <w:tc>
          <w:tcPr>
            <w:tcW w:w="1928" w:type="dxa"/>
          </w:tcPr>
          <w:p w14:paraId="7C790748"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hours of training offered to court personnel</w:t>
            </w:r>
          </w:p>
        </w:tc>
        <w:tc>
          <w:tcPr>
            <w:tcW w:w="4590" w:type="dxa"/>
          </w:tcPr>
          <w:p w14:paraId="7C790749"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programs providing or facilitating training for court personnel or programs, such as courts, that use court personnel.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430" w:type="dxa"/>
          </w:tcPr>
          <w:p w14:paraId="7C79074A" w14:textId="77777777" w:rsidR="002D4FE4" w:rsidRDefault="00A41E1C" w:rsidP="0008141D">
            <w:pPr>
              <w:pStyle w:val="Aswith0after"/>
            </w:pPr>
            <w:r w:rsidRPr="00EE4B12">
              <w:t>A.</w:t>
            </w:r>
            <w:r w:rsidRPr="00EE4B12">
              <w:tab/>
              <w:t>Number of hours of training offered to court personnel</w:t>
            </w:r>
          </w:p>
          <w:p w14:paraId="7C79074B" w14:textId="77777777" w:rsidR="002D4FE4" w:rsidRDefault="002D4FE4" w:rsidP="00C1660A">
            <w:pPr>
              <w:keepLines/>
              <w:rPr>
                <w:rFonts w:ascii="Arial Narrow" w:hAnsi="Arial Narrow" w:cs="Tahoma"/>
                <w:color w:val="000000"/>
                <w:sz w:val="18"/>
                <w:szCs w:val="17"/>
              </w:rPr>
            </w:pPr>
          </w:p>
        </w:tc>
        <w:tc>
          <w:tcPr>
            <w:tcW w:w="1605" w:type="dxa"/>
          </w:tcPr>
          <w:p w14:paraId="7C79074C" w14:textId="77777777" w:rsidR="002D4FE4" w:rsidRDefault="002D4FE4" w:rsidP="00C1660A">
            <w:pPr>
              <w:keepLines/>
              <w:rPr>
                <w:rFonts w:ascii="Arial Narrow" w:hAnsi="Arial Narrow" w:cs="Tahoma"/>
                <w:color w:val="000000"/>
                <w:sz w:val="18"/>
                <w:szCs w:val="17"/>
              </w:rPr>
            </w:pPr>
          </w:p>
        </w:tc>
      </w:tr>
      <w:tr w:rsidR="00BB6710" w:rsidRPr="00EE4B12" w14:paraId="7C790754" w14:textId="77777777" w:rsidTr="00F939D0">
        <w:trPr>
          <w:cantSplit/>
        </w:trPr>
        <w:tc>
          <w:tcPr>
            <w:tcW w:w="0" w:type="auto"/>
          </w:tcPr>
          <w:p w14:paraId="7C79074E" w14:textId="77777777" w:rsidR="00BB6710" w:rsidRPr="001A1B8D" w:rsidRDefault="00592734"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p>
        </w:tc>
        <w:tc>
          <w:tcPr>
            <w:tcW w:w="1928" w:type="dxa"/>
          </w:tcPr>
          <w:p w14:paraId="7C79074F" w14:textId="77777777" w:rsidR="00BB6710" w:rsidRDefault="00BB6710" w:rsidP="009330B8">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750" w14:textId="77777777" w:rsidR="00BB6710" w:rsidRPr="001A1B8D" w:rsidRDefault="00BB6710" w:rsidP="009330B8">
            <w:pPr>
              <w:keepLines/>
              <w:spacing w:line="218" w:lineRule="atLeast"/>
              <w:rPr>
                <w:rFonts w:ascii="Arial Narrow" w:hAnsi="Arial Narrow" w:cs="Tahoma"/>
                <w:color w:val="000000"/>
                <w:sz w:val="18"/>
                <w:szCs w:val="17"/>
              </w:rPr>
            </w:pPr>
          </w:p>
        </w:tc>
        <w:tc>
          <w:tcPr>
            <w:tcW w:w="4590" w:type="dxa"/>
          </w:tcPr>
          <w:p w14:paraId="7C790751" w14:textId="77777777" w:rsidR="00BB6710" w:rsidRPr="001A1B8D" w:rsidRDefault="00BB6710"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430" w:type="dxa"/>
          </w:tcPr>
          <w:p w14:paraId="7C790752" w14:textId="77777777" w:rsidR="00BB6710" w:rsidRPr="004211A8" w:rsidRDefault="00BB6710" w:rsidP="007012FE">
            <w:pPr>
              <w:pStyle w:val="ListParagraph"/>
              <w:keepLines/>
              <w:numPr>
                <w:ilvl w:val="0"/>
                <w:numId w:val="115"/>
              </w:numPr>
              <w:tabs>
                <w:tab w:val="left" w:pos="207"/>
              </w:tabs>
              <w:spacing w:line="218" w:lineRule="atLeast"/>
              <w:ind w:left="195" w:hanging="180"/>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753" w14:textId="77777777" w:rsidR="00BB6710" w:rsidRDefault="00BB6710" w:rsidP="009330B8">
            <w:pPr>
              <w:keepLines/>
              <w:spacing w:line="218" w:lineRule="atLeast"/>
              <w:rPr>
                <w:rFonts w:ascii="Arial Narrow" w:hAnsi="Arial Narrow" w:cs="Tahoma"/>
                <w:color w:val="000000"/>
                <w:sz w:val="18"/>
                <w:szCs w:val="17"/>
              </w:rPr>
            </w:pPr>
          </w:p>
        </w:tc>
      </w:tr>
      <w:tr w:rsidR="00BB6710" w:rsidRPr="00EE4B12" w14:paraId="7C79075B" w14:textId="77777777" w:rsidTr="00F939D0">
        <w:trPr>
          <w:cantSplit/>
        </w:trPr>
        <w:tc>
          <w:tcPr>
            <w:tcW w:w="0" w:type="auto"/>
          </w:tcPr>
          <w:p w14:paraId="7C790755" w14:textId="77777777" w:rsidR="00BB6710" w:rsidRPr="001A1B8D" w:rsidRDefault="00592734" w:rsidP="009330B8">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928" w:type="dxa"/>
          </w:tcPr>
          <w:p w14:paraId="7C790756" w14:textId="77777777" w:rsidR="00BB6710" w:rsidRDefault="00BB6710" w:rsidP="009330B8">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757" w14:textId="77777777" w:rsidR="00BB6710" w:rsidRPr="001A1B8D" w:rsidRDefault="00BB6710" w:rsidP="009330B8">
            <w:pPr>
              <w:keepLines/>
              <w:spacing w:line="218" w:lineRule="atLeast"/>
              <w:rPr>
                <w:rFonts w:ascii="Arial Narrow" w:hAnsi="Arial Narrow" w:cs="Tahoma"/>
                <w:color w:val="000000"/>
                <w:sz w:val="18"/>
                <w:szCs w:val="17"/>
              </w:rPr>
            </w:pPr>
          </w:p>
        </w:tc>
        <w:tc>
          <w:tcPr>
            <w:tcW w:w="4590" w:type="dxa"/>
          </w:tcPr>
          <w:p w14:paraId="7C790758" w14:textId="77777777" w:rsidR="00BB6710" w:rsidRPr="001A1B8D" w:rsidRDefault="00BB6710"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430" w:type="dxa"/>
          </w:tcPr>
          <w:p w14:paraId="7C790759" w14:textId="77777777" w:rsidR="00BB6710" w:rsidRPr="004211A8" w:rsidRDefault="00BB6710" w:rsidP="007012FE">
            <w:pPr>
              <w:pStyle w:val="ListParagraph"/>
              <w:keepLines/>
              <w:numPr>
                <w:ilvl w:val="0"/>
                <w:numId w:val="116"/>
              </w:numPr>
              <w:tabs>
                <w:tab w:val="left" w:pos="207"/>
              </w:tabs>
              <w:spacing w:line="218" w:lineRule="atLeast"/>
              <w:ind w:left="195" w:hanging="19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75A" w14:textId="77777777" w:rsidR="00BB6710" w:rsidRDefault="00BB6710" w:rsidP="009330B8">
            <w:pPr>
              <w:keepLines/>
              <w:spacing w:line="218" w:lineRule="atLeast"/>
              <w:rPr>
                <w:rFonts w:ascii="Arial Narrow" w:hAnsi="Arial Narrow" w:cs="Tahoma"/>
                <w:color w:val="000000"/>
                <w:sz w:val="18"/>
                <w:szCs w:val="17"/>
              </w:rPr>
            </w:pPr>
          </w:p>
        </w:tc>
      </w:tr>
      <w:tr w:rsidR="00BB6710" w:rsidRPr="00EE4B12" w14:paraId="7C790761" w14:textId="77777777" w:rsidTr="00F939D0">
        <w:trPr>
          <w:cantSplit/>
        </w:trPr>
        <w:tc>
          <w:tcPr>
            <w:tcW w:w="0" w:type="auto"/>
          </w:tcPr>
          <w:p w14:paraId="7C79075C" w14:textId="77777777" w:rsidR="00BB6710" w:rsidRDefault="00592734" w:rsidP="00BB6710">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1928" w:type="dxa"/>
          </w:tcPr>
          <w:p w14:paraId="7C79075D" w14:textId="77777777" w:rsidR="00BB6710" w:rsidRPr="0033348B" w:rsidRDefault="00BB6710" w:rsidP="009330B8">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590" w:type="dxa"/>
          </w:tcPr>
          <w:p w14:paraId="7C79075E" w14:textId="77777777" w:rsidR="00BB6710" w:rsidRPr="0033348B" w:rsidRDefault="00BB6710" w:rsidP="009330B8">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430" w:type="dxa"/>
          </w:tcPr>
          <w:p w14:paraId="7C79075F" w14:textId="77777777" w:rsidR="00BB6710" w:rsidRPr="0033348B" w:rsidRDefault="00BB6710" w:rsidP="007012FE">
            <w:pPr>
              <w:pStyle w:val="ListParagraph"/>
              <w:keepLines/>
              <w:numPr>
                <w:ilvl w:val="0"/>
                <w:numId w:val="117"/>
              </w:numPr>
              <w:tabs>
                <w:tab w:val="left" w:pos="207"/>
              </w:tabs>
              <w:spacing w:line="218" w:lineRule="atLeast"/>
              <w:ind w:left="195" w:hanging="195"/>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Pr>
          <w:p w14:paraId="7C790760" w14:textId="77777777" w:rsidR="00BB6710" w:rsidRDefault="00BB6710" w:rsidP="009330B8">
            <w:pPr>
              <w:keepLines/>
              <w:spacing w:line="218" w:lineRule="atLeast"/>
              <w:rPr>
                <w:rFonts w:ascii="Arial Narrow" w:hAnsi="Arial Narrow" w:cs="Tahoma"/>
                <w:color w:val="000000"/>
                <w:sz w:val="18"/>
                <w:szCs w:val="17"/>
              </w:rPr>
            </w:pPr>
          </w:p>
        </w:tc>
      </w:tr>
      <w:tr w:rsidR="00BB6710" w:rsidRPr="00EE4B12" w14:paraId="7C790767" w14:textId="77777777" w:rsidTr="00F939D0">
        <w:trPr>
          <w:cantSplit/>
        </w:trPr>
        <w:tc>
          <w:tcPr>
            <w:tcW w:w="0" w:type="auto"/>
          </w:tcPr>
          <w:p w14:paraId="7C790762" w14:textId="77777777" w:rsidR="00BB6710" w:rsidRDefault="00592734" w:rsidP="006717C7">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928" w:type="dxa"/>
          </w:tcPr>
          <w:p w14:paraId="7C790763" w14:textId="77777777" w:rsidR="00BB6710" w:rsidRPr="0040497B" w:rsidRDefault="00BB6710" w:rsidP="009330B8">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590" w:type="dxa"/>
          </w:tcPr>
          <w:p w14:paraId="7C790764" w14:textId="77777777" w:rsidR="00BB6710" w:rsidRPr="0040497B" w:rsidRDefault="00BB6710" w:rsidP="009330B8">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430" w:type="dxa"/>
          </w:tcPr>
          <w:p w14:paraId="7C790765" w14:textId="77777777" w:rsidR="00BB6710" w:rsidRPr="004211A8" w:rsidRDefault="00BB6710" w:rsidP="007012FE">
            <w:pPr>
              <w:pStyle w:val="ListParagraph"/>
              <w:keepLines/>
              <w:numPr>
                <w:ilvl w:val="0"/>
                <w:numId w:val="118"/>
              </w:numPr>
              <w:tabs>
                <w:tab w:val="left" w:pos="207"/>
              </w:tabs>
              <w:spacing w:line="218" w:lineRule="atLeast"/>
              <w:ind w:left="195" w:hanging="180"/>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Pr>
          <w:p w14:paraId="7C790766" w14:textId="77777777" w:rsidR="00BB6710" w:rsidRDefault="00BB6710" w:rsidP="009330B8">
            <w:pPr>
              <w:keepLines/>
              <w:spacing w:line="218" w:lineRule="atLeast"/>
              <w:rPr>
                <w:rFonts w:ascii="Arial Narrow" w:hAnsi="Arial Narrow" w:cs="Tahoma"/>
                <w:color w:val="000000"/>
                <w:sz w:val="18"/>
                <w:szCs w:val="17"/>
              </w:rPr>
            </w:pPr>
          </w:p>
        </w:tc>
      </w:tr>
      <w:tr w:rsidR="00BB6710" w:rsidRPr="00EE4B12" w14:paraId="7C79076D" w14:textId="77777777" w:rsidTr="00F939D0">
        <w:trPr>
          <w:cantSplit/>
        </w:trPr>
        <w:tc>
          <w:tcPr>
            <w:tcW w:w="0" w:type="auto"/>
          </w:tcPr>
          <w:p w14:paraId="7C790768" w14:textId="77777777" w:rsidR="00BB6710" w:rsidRDefault="00BB6710" w:rsidP="006717C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00592734">
              <w:rPr>
                <w:rFonts w:ascii="Arial Narrow" w:hAnsi="Arial Narrow" w:cs="Tahoma"/>
                <w:color w:val="000000"/>
                <w:sz w:val="18"/>
                <w:szCs w:val="17"/>
              </w:rPr>
              <w:t>0</w:t>
            </w:r>
          </w:p>
        </w:tc>
        <w:tc>
          <w:tcPr>
            <w:tcW w:w="1928" w:type="dxa"/>
          </w:tcPr>
          <w:p w14:paraId="7C790769" w14:textId="77777777" w:rsidR="00BB6710" w:rsidRPr="0033348B" w:rsidRDefault="00BB6710" w:rsidP="009330B8">
            <w:pPr>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590" w:type="dxa"/>
          </w:tcPr>
          <w:p w14:paraId="7C79076A" w14:textId="77777777" w:rsidR="00BB6710" w:rsidRPr="0033348B" w:rsidRDefault="00BB6710" w:rsidP="009330B8">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430" w:type="dxa"/>
          </w:tcPr>
          <w:p w14:paraId="7C79076B" w14:textId="77777777" w:rsidR="00BB6710" w:rsidRPr="0033348B" w:rsidRDefault="00BB6710" w:rsidP="007012FE">
            <w:pPr>
              <w:pStyle w:val="ListParagraph"/>
              <w:keepLines/>
              <w:numPr>
                <w:ilvl w:val="0"/>
                <w:numId w:val="119"/>
              </w:numPr>
              <w:tabs>
                <w:tab w:val="left" w:pos="207"/>
              </w:tabs>
              <w:spacing w:line="218" w:lineRule="atLeast"/>
              <w:rPr>
                <w:rFonts w:ascii="Arial Narrow" w:hAnsi="Arial Narrow" w:cs="Tahoma"/>
                <w:sz w:val="18"/>
                <w:szCs w:val="18"/>
              </w:rPr>
            </w:pPr>
            <w:r w:rsidRPr="007F4E33">
              <w:rPr>
                <w:rFonts w:ascii="Arial Narrow" w:hAnsi="Arial Narrow" w:cs="Tahoma"/>
                <w:sz w:val="18"/>
                <w:szCs w:val="18"/>
              </w:rPr>
              <w:t>Number of people trained</w:t>
            </w:r>
          </w:p>
        </w:tc>
        <w:tc>
          <w:tcPr>
            <w:tcW w:w="1605" w:type="dxa"/>
          </w:tcPr>
          <w:p w14:paraId="7C79076C" w14:textId="77777777" w:rsidR="00BB6710" w:rsidRDefault="00BB6710" w:rsidP="009330B8">
            <w:pPr>
              <w:keepLines/>
              <w:spacing w:line="218" w:lineRule="atLeast"/>
              <w:rPr>
                <w:rFonts w:ascii="Arial Narrow" w:hAnsi="Arial Narrow" w:cs="Tahoma"/>
                <w:color w:val="000000"/>
                <w:sz w:val="18"/>
                <w:szCs w:val="17"/>
              </w:rPr>
            </w:pPr>
          </w:p>
        </w:tc>
      </w:tr>
      <w:tr w:rsidR="00BB6710" w:rsidRPr="00EE4B12" w14:paraId="7C790776" w14:textId="77777777" w:rsidTr="00F939D0">
        <w:trPr>
          <w:cantSplit/>
        </w:trPr>
        <w:tc>
          <w:tcPr>
            <w:tcW w:w="0" w:type="auto"/>
          </w:tcPr>
          <w:p w14:paraId="7C79076E" w14:textId="77777777" w:rsidR="00BB6710" w:rsidRPr="001A1B8D" w:rsidRDefault="00BB6710" w:rsidP="006717C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00592734">
              <w:rPr>
                <w:rFonts w:ascii="Arial Narrow" w:hAnsi="Arial Narrow" w:cs="Tahoma"/>
                <w:color w:val="000000"/>
                <w:sz w:val="18"/>
                <w:szCs w:val="17"/>
              </w:rPr>
              <w:t>1</w:t>
            </w:r>
          </w:p>
        </w:tc>
        <w:tc>
          <w:tcPr>
            <w:tcW w:w="1928" w:type="dxa"/>
          </w:tcPr>
          <w:p w14:paraId="7C79076F" w14:textId="77777777" w:rsidR="00BB6710" w:rsidRDefault="00BB6710" w:rsidP="009330B8">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770" w14:textId="77777777" w:rsidR="00BB6710" w:rsidRPr="001A1B8D" w:rsidRDefault="00BB6710" w:rsidP="009330B8">
            <w:pPr>
              <w:keepLines/>
              <w:spacing w:line="218" w:lineRule="atLeast"/>
              <w:rPr>
                <w:rFonts w:ascii="Arial Narrow" w:hAnsi="Arial Narrow" w:cs="Tahoma"/>
                <w:color w:val="000000"/>
                <w:sz w:val="18"/>
                <w:szCs w:val="17"/>
              </w:rPr>
            </w:pPr>
          </w:p>
        </w:tc>
        <w:tc>
          <w:tcPr>
            <w:tcW w:w="4590" w:type="dxa"/>
          </w:tcPr>
          <w:p w14:paraId="7C790771" w14:textId="77777777" w:rsidR="00BB6710" w:rsidRPr="001A1B8D" w:rsidRDefault="00BB6710"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430" w:type="dxa"/>
          </w:tcPr>
          <w:p w14:paraId="7C790772" w14:textId="77777777" w:rsidR="00BB6710" w:rsidRPr="0040497B" w:rsidRDefault="00BB6710" w:rsidP="0008141D">
            <w:pPr>
              <w:keepLines/>
              <w:numPr>
                <w:ilvl w:val="0"/>
                <w:numId w:val="120"/>
              </w:numPr>
              <w:spacing w:after="60"/>
              <w:ind w:left="230" w:hanging="216"/>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773" w14:textId="77777777" w:rsidR="00BB6710" w:rsidRPr="0040497B" w:rsidRDefault="00BB6710" w:rsidP="0008141D">
            <w:pPr>
              <w:keepLines/>
              <w:numPr>
                <w:ilvl w:val="0"/>
                <w:numId w:val="120"/>
              </w:numPr>
              <w:spacing w:after="60"/>
              <w:ind w:left="230" w:hanging="216"/>
              <w:rPr>
                <w:rFonts w:ascii="Arial Narrow" w:hAnsi="Arial Narrow" w:cs="Tahoma"/>
                <w:sz w:val="18"/>
                <w:szCs w:val="18"/>
              </w:rPr>
            </w:pPr>
            <w:r w:rsidRPr="0040497B">
              <w:rPr>
                <w:rFonts w:ascii="Arial Narrow" w:hAnsi="Arial Narrow" w:cs="Tahoma"/>
                <w:sz w:val="18"/>
                <w:szCs w:val="18"/>
              </w:rPr>
              <w:t>Number of programs served by TTA</w:t>
            </w:r>
          </w:p>
          <w:p w14:paraId="7C790774" w14:textId="77777777" w:rsidR="00BB6710" w:rsidRPr="0040497B" w:rsidRDefault="00BB6710" w:rsidP="0008141D">
            <w:pPr>
              <w:keepLines/>
              <w:numPr>
                <w:ilvl w:val="0"/>
                <w:numId w:val="120"/>
              </w:numPr>
              <w:ind w:left="237" w:hanging="222"/>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775" w14:textId="77777777" w:rsidR="00BB6710" w:rsidRDefault="00BB6710" w:rsidP="009330B8">
            <w:pPr>
              <w:keepLines/>
              <w:spacing w:line="218" w:lineRule="atLeast"/>
              <w:rPr>
                <w:rFonts w:ascii="Arial Narrow" w:hAnsi="Arial Narrow" w:cs="Tahoma"/>
                <w:color w:val="000000"/>
                <w:sz w:val="18"/>
                <w:szCs w:val="17"/>
              </w:rPr>
            </w:pPr>
          </w:p>
        </w:tc>
      </w:tr>
      <w:tr w:rsidR="006717C7" w:rsidRPr="00EE4B12" w14:paraId="7C79077F" w14:textId="77777777" w:rsidTr="00F939D0">
        <w:trPr>
          <w:cantSplit/>
        </w:trPr>
        <w:tc>
          <w:tcPr>
            <w:tcW w:w="0" w:type="auto"/>
          </w:tcPr>
          <w:p w14:paraId="7C790777" w14:textId="77777777" w:rsidR="006717C7" w:rsidRPr="001A1B8D" w:rsidRDefault="00592734" w:rsidP="006717C7">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12</w:t>
            </w:r>
          </w:p>
        </w:tc>
        <w:tc>
          <w:tcPr>
            <w:tcW w:w="1928" w:type="dxa"/>
          </w:tcPr>
          <w:p w14:paraId="7C790778" w14:textId="77777777" w:rsidR="006717C7" w:rsidRDefault="006717C7" w:rsidP="009330B8">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779" w14:textId="77777777" w:rsidR="006717C7" w:rsidRPr="00904641" w:rsidRDefault="006717C7" w:rsidP="009330B8">
            <w:pPr>
              <w:keepLines/>
              <w:rPr>
                <w:rFonts w:ascii="Arial Narrow" w:hAnsi="Arial Narrow" w:cs="Tahoma"/>
                <w:bCs/>
                <w:sz w:val="18"/>
                <w:szCs w:val="18"/>
              </w:rPr>
            </w:pPr>
          </w:p>
        </w:tc>
        <w:tc>
          <w:tcPr>
            <w:tcW w:w="4590" w:type="dxa"/>
          </w:tcPr>
          <w:p w14:paraId="7C79077A" w14:textId="77777777" w:rsidR="006717C7" w:rsidRPr="00904641" w:rsidRDefault="006717C7" w:rsidP="009330B8">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430" w:type="dxa"/>
          </w:tcPr>
          <w:p w14:paraId="7C79077B" w14:textId="77777777" w:rsidR="006717C7" w:rsidRPr="0040497B" w:rsidRDefault="006717C7" w:rsidP="00F939D0">
            <w:pPr>
              <w:keepLines/>
              <w:numPr>
                <w:ilvl w:val="0"/>
                <w:numId w:val="121"/>
              </w:numPr>
              <w:spacing w:after="60"/>
              <w:ind w:left="259" w:hanging="259"/>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77C" w14:textId="77777777" w:rsidR="006717C7" w:rsidRPr="0040497B" w:rsidRDefault="006717C7" w:rsidP="00F939D0">
            <w:pPr>
              <w:keepLines/>
              <w:numPr>
                <w:ilvl w:val="0"/>
                <w:numId w:val="121"/>
              </w:numPr>
              <w:spacing w:after="60"/>
              <w:ind w:left="259" w:hanging="259"/>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77D" w14:textId="77777777" w:rsidR="006717C7" w:rsidRPr="0040497B" w:rsidRDefault="006717C7" w:rsidP="00F939D0">
            <w:pPr>
              <w:keepLines/>
              <w:numPr>
                <w:ilvl w:val="0"/>
                <w:numId w:val="121"/>
              </w:numPr>
              <w:ind w:left="255" w:hanging="255"/>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77E" w14:textId="77777777" w:rsidR="006717C7" w:rsidRDefault="006717C7" w:rsidP="009330B8">
            <w:pPr>
              <w:keepLines/>
              <w:spacing w:line="218" w:lineRule="atLeast"/>
              <w:rPr>
                <w:rFonts w:ascii="Arial Narrow" w:hAnsi="Arial Narrow" w:cs="Tahoma"/>
                <w:color w:val="000000"/>
                <w:sz w:val="18"/>
                <w:szCs w:val="17"/>
              </w:rPr>
            </w:pPr>
          </w:p>
        </w:tc>
      </w:tr>
      <w:tr w:rsidR="00BB6710" w:rsidRPr="00EE4B12" w14:paraId="7C790787" w14:textId="77777777" w:rsidTr="00F939D0">
        <w:trPr>
          <w:cantSplit/>
        </w:trPr>
        <w:tc>
          <w:tcPr>
            <w:tcW w:w="0" w:type="auto"/>
          </w:tcPr>
          <w:p w14:paraId="7C790780" w14:textId="77777777" w:rsidR="00BB6710" w:rsidRPr="001A1B8D" w:rsidRDefault="00BB6710" w:rsidP="006717C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00592734">
              <w:rPr>
                <w:rFonts w:ascii="Arial Narrow" w:hAnsi="Arial Narrow" w:cs="Tahoma"/>
                <w:color w:val="000000"/>
                <w:sz w:val="18"/>
                <w:szCs w:val="17"/>
              </w:rPr>
              <w:t>3</w:t>
            </w:r>
          </w:p>
        </w:tc>
        <w:tc>
          <w:tcPr>
            <w:tcW w:w="1928" w:type="dxa"/>
          </w:tcPr>
          <w:p w14:paraId="7C790781" w14:textId="77777777" w:rsidR="00BB6710" w:rsidRDefault="00BB6710" w:rsidP="009330B8">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782" w14:textId="77777777" w:rsidR="00BB6710" w:rsidRPr="001A1B8D" w:rsidRDefault="00BB6710" w:rsidP="009330B8">
            <w:pPr>
              <w:keepLines/>
              <w:spacing w:line="218" w:lineRule="atLeast"/>
              <w:rPr>
                <w:rFonts w:ascii="Arial Narrow" w:hAnsi="Arial Narrow" w:cs="Tahoma"/>
                <w:color w:val="000000"/>
                <w:sz w:val="18"/>
                <w:szCs w:val="17"/>
              </w:rPr>
            </w:pPr>
          </w:p>
        </w:tc>
        <w:tc>
          <w:tcPr>
            <w:tcW w:w="4590" w:type="dxa"/>
          </w:tcPr>
          <w:p w14:paraId="7C790783" w14:textId="77777777" w:rsidR="00BB6710" w:rsidRPr="001A1B8D" w:rsidRDefault="00BB6710" w:rsidP="009330B8">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430" w:type="dxa"/>
          </w:tcPr>
          <w:p w14:paraId="7C790784" w14:textId="77777777" w:rsidR="00BB6710" w:rsidRPr="0040497B" w:rsidRDefault="00BB6710" w:rsidP="00F939D0">
            <w:pPr>
              <w:keepLines/>
              <w:numPr>
                <w:ilvl w:val="0"/>
                <w:numId w:val="122"/>
              </w:numPr>
              <w:spacing w:after="60"/>
              <w:ind w:left="259" w:hanging="259"/>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785" w14:textId="77777777" w:rsidR="00BB6710" w:rsidRPr="0040497B" w:rsidRDefault="00BB6710" w:rsidP="00F939D0">
            <w:pPr>
              <w:keepLines/>
              <w:numPr>
                <w:ilvl w:val="0"/>
                <w:numId w:val="122"/>
              </w:numPr>
              <w:ind w:left="255" w:hanging="255"/>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786" w14:textId="77777777" w:rsidR="00BB6710" w:rsidRDefault="00BB6710" w:rsidP="009330B8">
            <w:pPr>
              <w:keepLines/>
              <w:spacing w:line="218" w:lineRule="atLeast"/>
              <w:rPr>
                <w:rFonts w:ascii="Arial Narrow" w:hAnsi="Arial Narrow" w:cs="Tahoma"/>
                <w:color w:val="000000"/>
                <w:sz w:val="18"/>
                <w:szCs w:val="17"/>
              </w:rPr>
            </w:pPr>
          </w:p>
        </w:tc>
      </w:tr>
      <w:tr w:rsidR="00BB6710" w:rsidRPr="00EE4B12" w14:paraId="7C79078F" w14:textId="77777777" w:rsidTr="00F939D0">
        <w:trPr>
          <w:cantSplit/>
        </w:trPr>
        <w:tc>
          <w:tcPr>
            <w:tcW w:w="0" w:type="auto"/>
          </w:tcPr>
          <w:p w14:paraId="7C790788" w14:textId="77777777" w:rsidR="00BB6710" w:rsidRPr="001A1B8D" w:rsidRDefault="00BB6710" w:rsidP="006717C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00592734">
              <w:rPr>
                <w:rFonts w:ascii="Arial Narrow" w:hAnsi="Arial Narrow" w:cs="Tahoma"/>
                <w:color w:val="000000"/>
                <w:sz w:val="18"/>
                <w:szCs w:val="17"/>
              </w:rPr>
              <w:t>4</w:t>
            </w:r>
          </w:p>
        </w:tc>
        <w:tc>
          <w:tcPr>
            <w:tcW w:w="1928" w:type="dxa"/>
          </w:tcPr>
          <w:p w14:paraId="7C790789" w14:textId="77777777" w:rsidR="00BB6710" w:rsidRPr="0033348B" w:rsidRDefault="00BB6710" w:rsidP="009330B8">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590" w:type="dxa"/>
          </w:tcPr>
          <w:p w14:paraId="7C79078A" w14:textId="77777777" w:rsidR="00BB6710" w:rsidRPr="0033348B" w:rsidRDefault="00BB6710" w:rsidP="009330B8">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430" w:type="dxa"/>
          </w:tcPr>
          <w:p w14:paraId="7C79078B" w14:textId="77777777" w:rsidR="00BB6710" w:rsidRPr="0040497B" w:rsidRDefault="00BB6710" w:rsidP="00F939D0">
            <w:pPr>
              <w:keepLines/>
              <w:numPr>
                <w:ilvl w:val="0"/>
                <w:numId w:val="123"/>
              </w:numPr>
              <w:spacing w:after="60"/>
              <w:ind w:left="259" w:hanging="259"/>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78C" w14:textId="77777777" w:rsidR="00BB6710" w:rsidRPr="0040497B" w:rsidRDefault="00BB6710" w:rsidP="00F939D0">
            <w:pPr>
              <w:keepLines/>
              <w:numPr>
                <w:ilvl w:val="0"/>
                <w:numId w:val="123"/>
              </w:numPr>
              <w:spacing w:after="60"/>
              <w:ind w:left="259" w:hanging="259"/>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78D" w14:textId="77777777" w:rsidR="00BB6710" w:rsidRPr="0040497B" w:rsidRDefault="00BB6710" w:rsidP="00F939D0">
            <w:pPr>
              <w:keepLines/>
              <w:numPr>
                <w:ilvl w:val="0"/>
                <w:numId w:val="123"/>
              </w:numPr>
              <w:ind w:left="255" w:hanging="255"/>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78E" w14:textId="77777777" w:rsidR="00BB6710" w:rsidRDefault="00BB6710" w:rsidP="009330B8">
            <w:pPr>
              <w:keepLines/>
              <w:spacing w:line="218" w:lineRule="atLeast"/>
              <w:rPr>
                <w:rFonts w:ascii="Arial Narrow" w:hAnsi="Arial Narrow" w:cs="Tahoma"/>
                <w:color w:val="000000"/>
                <w:sz w:val="18"/>
                <w:szCs w:val="17"/>
              </w:rPr>
            </w:pPr>
          </w:p>
        </w:tc>
      </w:tr>
    </w:tbl>
    <w:p w14:paraId="7C790790" w14:textId="77777777" w:rsidR="002D4FE4" w:rsidRDefault="00A41E1C" w:rsidP="00C1660A">
      <w:pPr>
        <w:pStyle w:val="NormalWeb"/>
        <w:rPr>
          <w:color w:val="000000"/>
        </w:rPr>
      </w:pPr>
      <w:r>
        <w:rPr>
          <w:color w:val="000000"/>
        </w:rPr>
        <w:t> </w:t>
      </w:r>
    </w:p>
    <w:p w14:paraId="7C790791" w14:textId="77777777" w:rsidR="00A41E1C" w:rsidRDefault="00A41E1C" w:rsidP="00A41E1C">
      <w:pPr>
        <w:pStyle w:val="Heading2"/>
        <w:spacing w:before="0" w:after="0"/>
        <w:jc w:val="center"/>
        <w:sectPr w:rsidR="00A41E1C" w:rsidSect="004D5CED">
          <w:headerReference w:type="default" r:id="rId22"/>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55"/>
        <w:gridCol w:w="1926"/>
        <w:gridCol w:w="3953"/>
        <w:gridCol w:w="2928"/>
        <w:gridCol w:w="1588"/>
      </w:tblGrid>
      <w:tr w:rsidR="00F939D0" w:rsidRPr="00636FE4" w14:paraId="7C790797" w14:textId="77777777" w:rsidTr="00A20BC5">
        <w:trPr>
          <w:cantSplit/>
          <w:trHeight w:val="205"/>
          <w:tblHeader/>
        </w:trPr>
        <w:tc>
          <w:tcPr>
            <w:tcW w:w="555" w:type="dxa"/>
            <w:shd w:val="clear" w:color="auto" w:fill="003366"/>
            <w:vAlign w:val="center"/>
          </w:tcPr>
          <w:p w14:paraId="7C790792" w14:textId="77777777" w:rsidR="00F939D0" w:rsidRPr="00B24C70" w:rsidRDefault="00F939D0"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26" w:type="dxa"/>
            <w:shd w:val="clear" w:color="auto" w:fill="003366"/>
            <w:vAlign w:val="center"/>
          </w:tcPr>
          <w:p w14:paraId="7C790793" w14:textId="77777777" w:rsidR="00F939D0" w:rsidRPr="00B24C70" w:rsidRDefault="00A20BC5" w:rsidP="00176CFC">
            <w:pPr>
              <w:keepLines/>
              <w:jc w:val="center"/>
              <w:rPr>
                <w:rFonts w:ascii="Arial Narrow" w:hAnsi="Arial Narrow" w:cs="Tahoma"/>
                <w:b/>
                <w:sz w:val="20"/>
                <w:szCs w:val="18"/>
              </w:rPr>
            </w:pPr>
            <w:r w:rsidRPr="00A20BC5">
              <w:rPr>
                <w:rStyle w:val="Strong"/>
                <w:rFonts w:ascii="Arial Narrow" w:hAnsi="Arial Narrow" w:cs="Tahoma"/>
                <w:sz w:val="20"/>
                <w:szCs w:val="18"/>
              </w:rPr>
              <w:t>Outcome Measure</w:t>
            </w:r>
          </w:p>
        </w:tc>
        <w:tc>
          <w:tcPr>
            <w:tcW w:w="3953" w:type="dxa"/>
            <w:shd w:val="clear" w:color="auto" w:fill="003366"/>
            <w:vAlign w:val="center"/>
          </w:tcPr>
          <w:p w14:paraId="7C790794" w14:textId="77777777" w:rsidR="00F939D0" w:rsidRPr="00B24C70" w:rsidRDefault="00F939D0"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928" w:type="dxa"/>
            <w:shd w:val="clear" w:color="auto" w:fill="003366"/>
            <w:noWrap/>
            <w:vAlign w:val="center"/>
          </w:tcPr>
          <w:p w14:paraId="7C790795" w14:textId="77777777" w:rsidR="00F939D0" w:rsidRPr="00B24C70" w:rsidRDefault="00F939D0"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588" w:type="dxa"/>
            <w:shd w:val="clear" w:color="auto" w:fill="003366"/>
          </w:tcPr>
          <w:p w14:paraId="7C790796" w14:textId="77777777" w:rsidR="00F939D0" w:rsidRPr="00B24C70" w:rsidRDefault="00F939D0"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A41E1C" w:rsidRPr="00EE4B12" w14:paraId="7C7907A0" w14:textId="77777777" w:rsidTr="00A20BC5">
        <w:trPr>
          <w:cantSplit/>
        </w:trPr>
        <w:tc>
          <w:tcPr>
            <w:tcW w:w="555" w:type="dxa"/>
          </w:tcPr>
          <w:p w14:paraId="7C790798"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15</w:t>
            </w:r>
            <w:r w:rsidR="00A41E1C" w:rsidRPr="00EE4B12">
              <w:rPr>
                <w:rFonts w:ascii="Arial Narrow" w:hAnsi="Arial Narrow" w:cs="Tahoma"/>
                <w:color w:val="000000"/>
                <w:sz w:val="18"/>
                <w:szCs w:val="17"/>
              </w:rPr>
              <w:t xml:space="preserve"> </w:t>
            </w:r>
          </w:p>
        </w:tc>
        <w:tc>
          <w:tcPr>
            <w:tcW w:w="1926" w:type="dxa"/>
          </w:tcPr>
          <w:p w14:paraId="7C790799"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staff to rate the training received as helpful</w:t>
            </w:r>
            <w:r>
              <w:rPr>
                <w:rFonts w:ascii="Arial Narrow" w:hAnsi="Arial Narrow" w:cs="Tahoma"/>
                <w:color w:val="000000"/>
                <w:sz w:val="18"/>
                <w:szCs w:val="17"/>
              </w:rPr>
              <w:t xml:space="preserve"> (short term)</w:t>
            </w:r>
          </w:p>
        </w:tc>
        <w:tc>
          <w:tcPr>
            <w:tcW w:w="3953" w:type="dxa"/>
          </w:tcPr>
          <w:p w14:paraId="7C79079A"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program quality. Appropriate for programs offering training, whether directly or indirectly. Report the raw number of staff to rate the training as helpful. Programs will most likely need to use training evaluation forms. Programs do not need to report the specific rating level, just counts of people that found it at least minimally helpful. Percent is the raw number divided by the total number of training attendees. </w:t>
            </w:r>
          </w:p>
        </w:tc>
        <w:tc>
          <w:tcPr>
            <w:tcW w:w="2928" w:type="dxa"/>
          </w:tcPr>
          <w:p w14:paraId="7C79079B" w14:textId="77777777" w:rsidR="002D4FE4" w:rsidRDefault="00A41E1C" w:rsidP="00F939D0">
            <w:pPr>
              <w:pStyle w:val="Aswith3ptafter"/>
            </w:pPr>
            <w:r w:rsidRPr="00EE4B12">
              <w:t>A.</w:t>
            </w:r>
            <w:r w:rsidRPr="00EE4B12">
              <w:tab/>
              <w:t>Number of staff to rate training helpful</w:t>
            </w:r>
          </w:p>
          <w:p w14:paraId="7C79079C" w14:textId="77777777" w:rsidR="002D4FE4" w:rsidRDefault="00A41E1C" w:rsidP="00F939D0">
            <w:pPr>
              <w:pStyle w:val="Aswith3ptafter"/>
            </w:pPr>
            <w:r w:rsidRPr="00EE4B12">
              <w:t>B.</w:t>
            </w:r>
            <w:r w:rsidRPr="00EE4B12">
              <w:tab/>
              <w:t>Number of staff trained</w:t>
            </w:r>
          </w:p>
          <w:p w14:paraId="7C79079D" w14:textId="77777777" w:rsidR="002D4FE4" w:rsidRDefault="00A41E1C" w:rsidP="00F939D0">
            <w:pPr>
              <w:pStyle w:val="Aswith0after"/>
            </w:pPr>
            <w:r w:rsidRPr="00EE4B12">
              <w:t>C.</w:t>
            </w:r>
            <w:r w:rsidRPr="00EE4B12">
              <w:tab/>
              <w:t>Percent (a/b)</w:t>
            </w:r>
          </w:p>
          <w:p w14:paraId="7C79079E" w14:textId="77777777" w:rsidR="002D4FE4" w:rsidRDefault="002D4FE4" w:rsidP="00C1660A">
            <w:pPr>
              <w:keepLines/>
              <w:rPr>
                <w:rFonts w:ascii="Arial Narrow" w:hAnsi="Arial Narrow" w:cs="Tahoma"/>
                <w:color w:val="000000"/>
                <w:sz w:val="18"/>
                <w:szCs w:val="17"/>
              </w:rPr>
            </w:pPr>
          </w:p>
        </w:tc>
        <w:tc>
          <w:tcPr>
            <w:tcW w:w="1588" w:type="dxa"/>
          </w:tcPr>
          <w:p w14:paraId="7C79079F" w14:textId="77777777" w:rsidR="002D4FE4" w:rsidRDefault="002D4FE4" w:rsidP="00C1660A">
            <w:pPr>
              <w:keepLines/>
              <w:rPr>
                <w:rFonts w:ascii="Arial Narrow" w:hAnsi="Arial Narrow" w:cs="Tahoma"/>
                <w:color w:val="000000"/>
                <w:sz w:val="18"/>
                <w:szCs w:val="17"/>
              </w:rPr>
            </w:pPr>
          </w:p>
        </w:tc>
      </w:tr>
      <w:tr w:rsidR="00A41E1C" w:rsidRPr="00EE4B12" w14:paraId="7C7907A9" w14:textId="77777777" w:rsidTr="00A20BC5">
        <w:trPr>
          <w:cantSplit/>
        </w:trPr>
        <w:tc>
          <w:tcPr>
            <w:tcW w:w="555" w:type="dxa"/>
          </w:tcPr>
          <w:p w14:paraId="7C7907A1"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16</w:t>
            </w:r>
          </w:p>
        </w:tc>
        <w:tc>
          <w:tcPr>
            <w:tcW w:w="1926" w:type="dxa"/>
          </w:tcPr>
          <w:p w14:paraId="7C7907A2"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staff trained who take additional courses on prevention and control of juvenile crime</w:t>
            </w:r>
            <w:r>
              <w:rPr>
                <w:rFonts w:ascii="Arial Narrow" w:hAnsi="Arial Narrow" w:cs="Tahoma"/>
                <w:color w:val="000000"/>
                <w:sz w:val="18"/>
                <w:szCs w:val="17"/>
              </w:rPr>
              <w:t xml:space="preserve"> (short term)</w:t>
            </w:r>
          </w:p>
        </w:tc>
        <w:tc>
          <w:tcPr>
            <w:tcW w:w="3953" w:type="dxa"/>
          </w:tcPr>
          <w:p w14:paraId="7C7907A3"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staff involvement and interest in the topic. This is a proxy for training quality based on the idea that if a training was helpful, staff may elect to take additional training on the topic. Appropriate for programs, such as police departments or courts that use such staff or personnel. Report the number of staff to take at least a second or follow-up training on prevention and control of juvenile crime. Do not include mandatory retraining or refresher courses. </w:t>
            </w:r>
          </w:p>
        </w:tc>
        <w:tc>
          <w:tcPr>
            <w:tcW w:w="2928" w:type="dxa"/>
          </w:tcPr>
          <w:p w14:paraId="7C7907A4" w14:textId="77777777" w:rsidR="002D4FE4" w:rsidRDefault="00A41E1C" w:rsidP="00F939D0">
            <w:pPr>
              <w:pStyle w:val="Aswith3ptafter"/>
            </w:pPr>
            <w:r w:rsidRPr="00EE4B12">
              <w:t>A.</w:t>
            </w:r>
            <w:r w:rsidRPr="00EE4B12">
              <w:tab/>
              <w:t>Number of staff to take more training</w:t>
            </w:r>
          </w:p>
          <w:p w14:paraId="7C7907A5" w14:textId="77777777" w:rsidR="002D4FE4" w:rsidRDefault="00A41E1C" w:rsidP="00F939D0">
            <w:pPr>
              <w:pStyle w:val="Aswith3ptafter"/>
            </w:pPr>
            <w:r w:rsidRPr="00EE4B12">
              <w:t>B.</w:t>
            </w:r>
            <w:r w:rsidRPr="00EE4B12">
              <w:tab/>
              <w:t>Number of staff trained initially</w:t>
            </w:r>
          </w:p>
          <w:p w14:paraId="7C7907A6" w14:textId="77777777" w:rsidR="002D4FE4" w:rsidRDefault="00A41E1C" w:rsidP="00F939D0">
            <w:pPr>
              <w:pStyle w:val="Aswith0after"/>
            </w:pPr>
            <w:r w:rsidRPr="00EE4B12">
              <w:t>C.</w:t>
            </w:r>
            <w:r w:rsidRPr="00EE4B12">
              <w:tab/>
              <w:t>Percent (a/b)</w:t>
            </w:r>
          </w:p>
          <w:p w14:paraId="7C7907A7" w14:textId="77777777" w:rsidR="002D4FE4" w:rsidRDefault="002D4FE4" w:rsidP="00C1660A">
            <w:pPr>
              <w:keepLines/>
              <w:rPr>
                <w:rFonts w:ascii="Arial Narrow" w:hAnsi="Arial Narrow" w:cs="Tahoma"/>
                <w:color w:val="000000"/>
                <w:sz w:val="18"/>
                <w:szCs w:val="17"/>
              </w:rPr>
            </w:pPr>
          </w:p>
        </w:tc>
        <w:tc>
          <w:tcPr>
            <w:tcW w:w="1588" w:type="dxa"/>
          </w:tcPr>
          <w:p w14:paraId="7C7907A8" w14:textId="77777777" w:rsidR="002D4FE4" w:rsidRDefault="002D4FE4" w:rsidP="00C1660A">
            <w:pPr>
              <w:keepLines/>
              <w:rPr>
                <w:rFonts w:ascii="Arial Narrow" w:hAnsi="Arial Narrow" w:cs="Tahoma"/>
                <w:color w:val="000000"/>
                <w:sz w:val="18"/>
                <w:szCs w:val="17"/>
              </w:rPr>
            </w:pPr>
          </w:p>
        </w:tc>
      </w:tr>
      <w:tr w:rsidR="00A41E1C" w:rsidRPr="00EE4B12" w14:paraId="7C7907B2" w14:textId="77777777" w:rsidTr="00A20BC5">
        <w:trPr>
          <w:cantSplit/>
        </w:trPr>
        <w:tc>
          <w:tcPr>
            <w:tcW w:w="555" w:type="dxa"/>
          </w:tcPr>
          <w:p w14:paraId="7C7907AA"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1926" w:type="dxa"/>
          </w:tcPr>
          <w:p w14:paraId="7C7907AB"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sick days taken by law enforcement staff or court personnel</w:t>
            </w:r>
            <w:r>
              <w:rPr>
                <w:rFonts w:ascii="Arial Narrow" w:hAnsi="Arial Narrow" w:cs="Tahoma"/>
                <w:color w:val="000000"/>
                <w:sz w:val="18"/>
                <w:szCs w:val="17"/>
              </w:rPr>
              <w:t xml:space="preserve"> (short term)</w:t>
            </w:r>
          </w:p>
        </w:tc>
        <w:tc>
          <w:tcPr>
            <w:tcW w:w="3953" w:type="dxa"/>
          </w:tcPr>
          <w:p w14:paraId="7C7907AC"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staff morale based on the idea that well-trained staff are happier in their jobs and, on average, less likely to take sick days. This is a proxy measure. Appropriate for programs, such as police departments or courts that use such staff or personnel, whose staff have received at least some training in crime prevention and control. Report the cumulative number of sick days taken during the reporting period. Percent is the cumulative number divided by the total number of possible workdays during the reporting period. </w:t>
            </w:r>
          </w:p>
        </w:tc>
        <w:tc>
          <w:tcPr>
            <w:tcW w:w="2928" w:type="dxa"/>
          </w:tcPr>
          <w:p w14:paraId="7C7907AD" w14:textId="77777777" w:rsidR="002D4FE4" w:rsidRDefault="00A41E1C" w:rsidP="00F939D0">
            <w:pPr>
              <w:pStyle w:val="Aswith3ptafter"/>
            </w:pPr>
            <w:r w:rsidRPr="00EE4B12">
              <w:t>A.</w:t>
            </w:r>
            <w:r w:rsidRPr="00EE4B12">
              <w:tab/>
              <w:t>Number of sick days taken</w:t>
            </w:r>
          </w:p>
          <w:p w14:paraId="7C7907AE" w14:textId="77777777" w:rsidR="002D4FE4" w:rsidRDefault="00A41E1C" w:rsidP="00F939D0">
            <w:pPr>
              <w:pStyle w:val="Aswith3ptafter"/>
            </w:pPr>
            <w:r w:rsidRPr="00EE4B12">
              <w:t>B.</w:t>
            </w:r>
            <w:r w:rsidRPr="00EE4B12">
              <w:tab/>
              <w:t>Number of workdays possible</w:t>
            </w:r>
          </w:p>
          <w:p w14:paraId="7C7907AF" w14:textId="77777777" w:rsidR="002D4FE4" w:rsidRDefault="00A41E1C" w:rsidP="00F939D0">
            <w:pPr>
              <w:pStyle w:val="Aswith0after"/>
            </w:pPr>
            <w:r w:rsidRPr="00EE4B12">
              <w:t>C.</w:t>
            </w:r>
            <w:r w:rsidRPr="00EE4B12">
              <w:tab/>
              <w:t>Percent (a/b)</w:t>
            </w:r>
          </w:p>
          <w:p w14:paraId="7C7907B0" w14:textId="77777777" w:rsidR="002D4FE4" w:rsidRDefault="002D4FE4" w:rsidP="00C1660A">
            <w:pPr>
              <w:keepLines/>
              <w:rPr>
                <w:rFonts w:ascii="Arial Narrow" w:hAnsi="Arial Narrow" w:cs="Tahoma"/>
                <w:color w:val="000000"/>
                <w:sz w:val="18"/>
                <w:szCs w:val="17"/>
              </w:rPr>
            </w:pPr>
          </w:p>
        </w:tc>
        <w:tc>
          <w:tcPr>
            <w:tcW w:w="1588" w:type="dxa"/>
          </w:tcPr>
          <w:p w14:paraId="7C7907B1" w14:textId="77777777" w:rsidR="002D4FE4" w:rsidRDefault="002D4FE4" w:rsidP="00C1660A">
            <w:pPr>
              <w:keepLines/>
              <w:rPr>
                <w:rFonts w:ascii="Arial Narrow" w:hAnsi="Arial Narrow" w:cs="Tahoma"/>
                <w:color w:val="000000"/>
                <w:sz w:val="18"/>
                <w:szCs w:val="17"/>
              </w:rPr>
            </w:pPr>
          </w:p>
        </w:tc>
      </w:tr>
      <w:tr w:rsidR="00A41E1C" w:rsidRPr="00EE4B12" w14:paraId="7C7907BB" w14:textId="77777777" w:rsidTr="00A20BC5">
        <w:trPr>
          <w:cantSplit/>
        </w:trPr>
        <w:tc>
          <w:tcPr>
            <w:tcW w:w="555" w:type="dxa"/>
          </w:tcPr>
          <w:p w14:paraId="7C7907B3"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1926" w:type="dxa"/>
          </w:tcPr>
          <w:p w14:paraId="7C7907B4"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days law enforcement staff or court personnel are late to work</w:t>
            </w:r>
            <w:r>
              <w:rPr>
                <w:rFonts w:ascii="Arial Narrow" w:hAnsi="Arial Narrow" w:cs="Tahoma"/>
                <w:color w:val="000000"/>
                <w:sz w:val="18"/>
                <w:szCs w:val="17"/>
              </w:rPr>
              <w:t xml:space="preserve"> (short term)</w:t>
            </w:r>
          </w:p>
        </w:tc>
        <w:tc>
          <w:tcPr>
            <w:tcW w:w="3953" w:type="dxa"/>
          </w:tcPr>
          <w:p w14:paraId="7C7907B5"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staff morale based on the idea that well-trained staff are happier in their jobs and, on average, more likely to arrive for work on time. This is a proxy measure. Appropriate for programs, such as police departments or courts, whose staff have received at least some training in crime prevention and control. Report the cumulative number of late arrivals during the reporting period. Percent is the cumulative number divided by the total number of possible workdays during the reporting period. </w:t>
            </w:r>
          </w:p>
        </w:tc>
        <w:tc>
          <w:tcPr>
            <w:tcW w:w="2928" w:type="dxa"/>
          </w:tcPr>
          <w:p w14:paraId="7C7907B6" w14:textId="77777777" w:rsidR="002D4FE4" w:rsidRDefault="00A41E1C" w:rsidP="00F939D0">
            <w:pPr>
              <w:pStyle w:val="Aswith3ptafter"/>
            </w:pPr>
            <w:r w:rsidRPr="00EE4B12">
              <w:t>A.</w:t>
            </w:r>
            <w:r w:rsidRPr="00EE4B12">
              <w:tab/>
              <w:t>Number of days staff were late to work</w:t>
            </w:r>
          </w:p>
          <w:p w14:paraId="7C7907B7" w14:textId="77777777" w:rsidR="002D4FE4" w:rsidRDefault="00A41E1C" w:rsidP="00F939D0">
            <w:pPr>
              <w:pStyle w:val="Aswith3ptafter"/>
            </w:pPr>
            <w:r w:rsidRPr="00EE4B12">
              <w:t>B.</w:t>
            </w:r>
            <w:r w:rsidRPr="00EE4B12">
              <w:tab/>
              <w:t>Number of workdays possible</w:t>
            </w:r>
          </w:p>
          <w:p w14:paraId="7C7907B8" w14:textId="77777777" w:rsidR="002D4FE4" w:rsidRDefault="00A41E1C" w:rsidP="00F939D0">
            <w:pPr>
              <w:pStyle w:val="Aswith0after"/>
            </w:pPr>
            <w:r w:rsidRPr="00EE4B12">
              <w:t>C.</w:t>
            </w:r>
            <w:r w:rsidRPr="00EE4B12">
              <w:tab/>
              <w:t>Percent (a/b)</w:t>
            </w:r>
          </w:p>
          <w:p w14:paraId="7C7907B9" w14:textId="77777777" w:rsidR="002D4FE4" w:rsidRDefault="002D4FE4" w:rsidP="00C1660A">
            <w:pPr>
              <w:keepLines/>
              <w:rPr>
                <w:rFonts w:ascii="Arial Narrow" w:hAnsi="Arial Narrow" w:cs="Tahoma"/>
                <w:color w:val="000000"/>
                <w:sz w:val="18"/>
                <w:szCs w:val="17"/>
              </w:rPr>
            </w:pPr>
          </w:p>
        </w:tc>
        <w:tc>
          <w:tcPr>
            <w:tcW w:w="1588" w:type="dxa"/>
          </w:tcPr>
          <w:p w14:paraId="7C7907BA" w14:textId="77777777" w:rsidR="002D4FE4" w:rsidRDefault="002D4FE4" w:rsidP="00C1660A">
            <w:pPr>
              <w:keepLines/>
              <w:rPr>
                <w:rFonts w:ascii="Arial Narrow" w:hAnsi="Arial Narrow" w:cs="Tahoma"/>
                <w:color w:val="000000"/>
                <w:sz w:val="18"/>
                <w:szCs w:val="17"/>
              </w:rPr>
            </w:pPr>
          </w:p>
        </w:tc>
      </w:tr>
      <w:tr w:rsidR="00A41E1C" w:rsidRPr="00EE4B12" w14:paraId="7C7907C4" w14:textId="77777777" w:rsidTr="00A20BC5">
        <w:trPr>
          <w:cantSplit/>
        </w:trPr>
        <w:tc>
          <w:tcPr>
            <w:tcW w:w="555" w:type="dxa"/>
          </w:tcPr>
          <w:p w14:paraId="7C7907BC"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19</w:t>
            </w:r>
            <w:r w:rsidR="00A41E1C" w:rsidRPr="00EE4B12">
              <w:rPr>
                <w:rFonts w:ascii="Arial Narrow" w:hAnsi="Arial Narrow" w:cs="Tahoma"/>
                <w:color w:val="000000"/>
                <w:sz w:val="18"/>
                <w:szCs w:val="17"/>
              </w:rPr>
              <w:t xml:space="preserve"> </w:t>
            </w:r>
          </w:p>
        </w:tc>
        <w:tc>
          <w:tcPr>
            <w:tcW w:w="1926" w:type="dxa"/>
          </w:tcPr>
          <w:p w14:paraId="7C7907BD"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law enforcement staff or court personnel rated as improved by supervisors</w:t>
            </w:r>
            <w:r>
              <w:rPr>
                <w:rFonts w:ascii="Arial Narrow" w:hAnsi="Arial Narrow" w:cs="Tahoma"/>
                <w:color w:val="000000"/>
                <w:sz w:val="18"/>
                <w:szCs w:val="17"/>
              </w:rPr>
              <w:t xml:space="preserve"> (short term)</w:t>
            </w:r>
          </w:p>
        </w:tc>
        <w:tc>
          <w:tcPr>
            <w:tcW w:w="3953" w:type="dxa"/>
          </w:tcPr>
          <w:p w14:paraId="7C7907BE"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training benefit based on the idea that properly trained staff will perform better in their jobs. Appropriate for programs, such as police departments or courts, whose staff have received at least some training in crime prevention and control. Report the raw number of law enforcement staff or court personnel to receive either the highest possible rating or an improved rating on the staff evaluations with regard to their general performance. If the evaluation has a place to rate knowledge or implementation of new concepts covered in the trainings, that category should be used in place of a general performance category. Percent is the raw number divided by the total number of such staff evaluated during the reporting period. </w:t>
            </w:r>
          </w:p>
        </w:tc>
        <w:tc>
          <w:tcPr>
            <w:tcW w:w="2928" w:type="dxa"/>
          </w:tcPr>
          <w:p w14:paraId="7C7907BF" w14:textId="77777777" w:rsidR="002D4FE4" w:rsidRDefault="00A41E1C" w:rsidP="00F939D0">
            <w:pPr>
              <w:pStyle w:val="Aswith3ptafter"/>
            </w:pPr>
            <w:r w:rsidRPr="00EE4B12">
              <w:t>A.</w:t>
            </w:r>
            <w:r w:rsidRPr="00EE4B12">
              <w:tab/>
              <w:t>Number of staff improved</w:t>
            </w:r>
          </w:p>
          <w:p w14:paraId="7C7907C0" w14:textId="77777777" w:rsidR="002D4FE4" w:rsidRDefault="00A41E1C" w:rsidP="00F939D0">
            <w:pPr>
              <w:pStyle w:val="Aswith3ptafter"/>
            </w:pPr>
            <w:r w:rsidRPr="00EE4B12">
              <w:t>B.</w:t>
            </w:r>
            <w:r w:rsidRPr="00EE4B12">
              <w:tab/>
              <w:t>Number of staff</w:t>
            </w:r>
          </w:p>
          <w:p w14:paraId="7C7907C1" w14:textId="77777777" w:rsidR="002D4FE4" w:rsidRDefault="00A41E1C" w:rsidP="00F939D0">
            <w:pPr>
              <w:pStyle w:val="Aswith0after"/>
            </w:pPr>
            <w:r w:rsidRPr="00EE4B12">
              <w:t>C.</w:t>
            </w:r>
            <w:r w:rsidRPr="00EE4B12">
              <w:tab/>
              <w:t>Percent (a/b)</w:t>
            </w:r>
          </w:p>
          <w:p w14:paraId="7C7907C2" w14:textId="77777777" w:rsidR="002D4FE4" w:rsidRDefault="002D4FE4" w:rsidP="00C1660A">
            <w:pPr>
              <w:keepLines/>
              <w:rPr>
                <w:rFonts w:ascii="Arial Narrow" w:hAnsi="Arial Narrow" w:cs="Tahoma"/>
                <w:color w:val="000000"/>
                <w:sz w:val="18"/>
                <w:szCs w:val="17"/>
              </w:rPr>
            </w:pPr>
          </w:p>
        </w:tc>
        <w:tc>
          <w:tcPr>
            <w:tcW w:w="1588" w:type="dxa"/>
          </w:tcPr>
          <w:p w14:paraId="7C7907C3" w14:textId="77777777" w:rsidR="002D4FE4" w:rsidRDefault="002D4FE4" w:rsidP="00C1660A">
            <w:pPr>
              <w:keepLines/>
              <w:rPr>
                <w:rFonts w:ascii="Arial Narrow" w:hAnsi="Arial Narrow" w:cs="Tahoma"/>
                <w:color w:val="000000"/>
                <w:sz w:val="18"/>
                <w:szCs w:val="17"/>
              </w:rPr>
            </w:pPr>
          </w:p>
        </w:tc>
      </w:tr>
      <w:tr w:rsidR="00A41E1C" w:rsidRPr="00EE4B12" w14:paraId="7C7907CD" w14:textId="77777777" w:rsidTr="00A20BC5">
        <w:trPr>
          <w:cantSplit/>
        </w:trPr>
        <w:tc>
          <w:tcPr>
            <w:tcW w:w="555" w:type="dxa"/>
          </w:tcPr>
          <w:p w14:paraId="7C7907C5"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20</w:t>
            </w:r>
          </w:p>
        </w:tc>
        <w:tc>
          <w:tcPr>
            <w:tcW w:w="1926" w:type="dxa"/>
          </w:tcPr>
          <w:p w14:paraId="7C7907C6"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law enforcement staff or court personnel to leave the office/unit</w:t>
            </w:r>
            <w:r>
              <w:rPr>
                <w:rFonts w:ascii="Arial Narrow" w:hAnsi="Arial Narrow" w:cs="Tahoma"/>
                <w:color w:val="000000"/>
                <w:sz w:val="18"/>
                <w:szCs w:val="17"/>
              </w:rPr>
              <w:t xml:space="preserve"> (short term)</w:t>
            </w:r>
          </w:p>
        </w:tc>
        <w:tc>
          <w:tcPr>
            <w:tcW w:w="3953" w:type="dxa"/>
          </w:tcPr>
          <w:p w14:paraId="7C7907C7"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staff satisfaction based on the idea that staff training can positively impact staff turnover. This is a proxy measure. Appropriate for programs, such as police departments or courts, whose staff have received at least some training in crime prevention and control. Report the raw number of staff to leave the program during the reporting period. Do not include staff that were promoted out of the program. Percent is the raw number divided by the staff positions in the staff pool. For example, if 10 law clerks from the district court were trained, the total pool would be the total personnel serving the district court. </w:t>
            </w:r>
          </w:p>
        </w:tc>
        <w:tc>
          <w:tcPr>
            <w:tcW w:w="2928" w:type="dxa"/>
          </w:tcPr>
          <w:p w14:paraId="7C7907C8" w14:textId="77777777" w:rsidR="002D4FE4" w:rsidRDefault="00A41E1C" w:rsidP="006176DE">
            <w:pPr>
              <w:pStyle w:val="Aswith3ptafter"/>
            </w:pPr>
            <w:r w:rsidRPr="00EE4B12">
              <w:t>A.</w:t>
            </w:r>
            <w:r w:rsidRPr="00EE4B12">
              <w:tab/>
              <w:t>Number of staff to leave the program</w:t>
            </w:r>
          </w:p>
          <w:p w14:paraId="7C7907C9" w14:textId="77777777" w:rsidR="002D4FE4" w:rsidRDefault="00A41E1C" w:rsidP="006176DE">
            <w:pPr>
              <w:pStyle w:val="Aswith3ptafter"/>
            </w:pPr>
            <w:r w:rsidRPr="00EE4B12">
              <w:t>B.</w:t>
            </w:r>
            <w:r w:rsidRPr="00EE4B12">
              <w:tab/>
              <w:t>Total number of staff</w:t>
            </w:r>
          </w:p>
          <w:p w14:paraId="7C7907CA" w14:textId="77777777" w:rsidR="002D4FE4" w:rsidRDefault="00A41E1C" w:rsidP="006176DE">
            <w:pPr>
              <w:pStyle w:val="Aswith0after"/>
            </w:pPr>
            <w:r w:rsidRPr="00EE4B12">
              <w:t>C.</w:t>
            </w:r>
            <w:r w:rsidRPr="00EE4B12">
              <w:tab/>
              <w:t>Percent (a/b)</w:t>
            </w:r>
          </w:p>
          <w:p w14:paraId="7C7907CB" w14:textId="77777777" w:rsidR="002D4FE4" w:rsidRDefault="002D4FE4" w:rsidP="00C1660A">
            <w:pPr>
              <w:keepLines/>
              <w:rPr>
                <w:rFonts w:ascii="Arial Narrow" w:hAnsi="Arial Narrow" w:cs="Tahoma"/>
                <w:color w:val="000000"/>
                <w:sz w:val="18"/>
                <w:szCs w:val="17"/>
              </w:rPr>
            </w:pPr>
          </w:p>
        </w:tc>
        <w:tc>
          <w:tcPr>
            <w:tcW w:w="1588" w:type="dxa"/>
          </w:tcPr>
          <w:p w14:paraId="7C7907CC" w14:textId="77777777" w:rsidR="002D4FE4" w:rsidRDefault="002D4FE4" w:rsidP="00C1660A">
            <w:pPr>
              <w:keepLines/>
              <w:rPr>
                <w:rFonts w:ascii="Arial Narrow" w:hAnsi="Arial Narrow" w:cs="Tahoma"/>
                <w:color w:val="000000"/>
                <w:sz w:val="18"/>
                <w:szCs w:val="17"/>
              </w:rPr>
            </w:pPr>
          </w:p>
        </w:tc>
      </w:tr>
      <w:tr w:rsidR="00A41E1C" w:rsidRPr="00EE4B12" w14:paraId="7C7907D4" w14:textId="77777777" w:rsidTr="00A20BC5">
        <w:trPr>
          <w:cantSplit/>
        </w:trPr>
        <w:tc>
          <w:tcPr>
            <w:tcW w:w="555" w:type="dxa"/>
          </w:tcPr>
          <w:p w14:paraId="7C7907CE"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21</w:t>
            </w:r>
            <w:r w:rsidR="00A41E1C" w:rsidRPr="00EE4B12">
              <w:rPr>
                <w:rFonts w:ascii="Arial Narrow" w:hAnsi="Arial Narrow" w:cs="Tahoma"/>
                <w:color w:val="000000"/>
                <w:sz w:val="18"/>
                <w:szCs w:val="17"/>
              </w:rPr>
              <w:t xml:space="preserve"> </w:t>
            </w:r>
          </w:p>
        </w:tc>
        <w:tc>
          <w:tcPr>
            <w:tcW w:w="1926" w:type="dxa"/>
          </w:tcPr>
          <w:p w14:paraId="7C7907CF"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staff/youth conflicts</w:t>
            </w:r>
            <w:r>
              <w:rPr>
                <w:rFonts w:ascii="Arial Narrow" w:hAnsi="Arial Narrow" w:cs="Tahoma"/>
                <w:color w:val="000000"/>
                <w:sz w:val="18"/>
                <w:szCs w:val="17"/>
              </w:rPr>
              <w:t xml:space="preserve"> (intermediate term)</w:t>
            </w:r>
          </w:p>
        </w:tc>
        <w:tc>
          <w:tcPr>
            <w:tcW w:w="3953" w:type="dxa"/>
          </w:tcPr>
          <w:p w14:paraId="7C7907D0"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program operations. Based on the idea that staff training can improve operation and reduce conflict. Appropriate for programs, such as police departments or courts, whose staff have received at least some training in crime prevention and control. Report the raw number of conflicts between staff and youth recorded within the program. For example, this may include conflicts that result in youth punishment or revocations or staff reprimands or demerits. </w:t>
            </w:r>
          </w:p>
        </w:tc>
        <w:tc>
          <w:tcPr>
            <w:tcW w:w="2928" w:type="dxa"/>
          </w:tcPr>
          <w:p w14:paraId="7C7907D1" w14:textId="77777777" w:rsidR="002D4FE4" w:rsidRDefault="00A41E1C" w:rsidP="006176DE">
            <w:pPr>
              <w:pStyle w:val="Aswith0after"/>
            </w:pPr>
            <w:r w:rsidRPr="00EE4B12">
              <w:t>A.</w:t>
            </w:r>
            <w:r w:rsidRPr="00EE4B12">
              <w:tab/>
              <w:t>Number of staff/youth conflicts</w:t>
            </w:r>
          </w:p>
          <w:p w14:paraId="7C7907D2" w14:textId="77777777" w:rsidR="002D4FE4" w:rsidRDefault="002D4FE4" w:rsidP="00C1660A">
            <w:pPr>
              <w:keepLines/>
              <w:rPr>
                <w:rFonts w:ascii="Arial Narrow" w:hAnsi="Arial Narrow" w:cs="Tahoma"/>
                <w:color w:val="000000"/>
                <w:sz w:val="18"/>
                <w:szCs w:val="17"/>
              </w:rPr>
            </w:pPr>
          </w:p>
        </w:tc>
        <w:tc>
          <w:tcPr>
            <w:tcW w:w="1588" w:type="dxa"/>
          </w:tcPr>
          <w:p w14:paraId="7C7907D3" w14:textId="77777777" w:rsidR="002D4FE4" w:rsidRDefault="002D4FE4" w:rsidP="00C1660A">
            <w:pPr>
              <w:keepLines/>
              <w:rPr>
                <w:rFonts w:ascii="Arial Narrow" w:hAnsi="Arial Narrow" w:cs="Tahoma"/>
                <w:color w:val="000000"/>
                <w:sz w:val="18"/>
                <w:szCs w:val="17"/>
              </w:rPr>
            </w:pPr>
          </w:p>
        </w:tc>
      </w:tr>
      <w:tr w:rsidR="00A41E1C" w:rsidRPr="00EE4B12" w14:paraId="7C7907DB" w14:textId="77777777" w:rsidTr="00A20BC5">
        <w:trPr>
          <w:cantSplit/>
        </w:trPr>
        <w:tc>
          <w:tcPr>
            <w:tcW w:w="555" w:type="dxa"/>
          </w:tcPr>
          <w:p w14:paraId="7C7907D5"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22</w:t>
            </w:r>
          </w:p>
        </w:tc>
        <w:tc>
          <w:tcPr>
            <w:tcW w:w="1926" w:type="dxa"/>
          </w:tcPr>
          <w:p w14:paraId="7C7907D6"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staff reprimands</w:t>
            </w:r>
            <w:r>
              <w:rPr>
                <w:rFonts w:ascii="Arial Narrow" w:hAnsi="Arial Narrow" w:cs="Tahoma"/>
                <w:color w:val="000000"/>
                <w:sz w:val="18"/>
                <w:szCs w:val="17"/>
              </w:rPr>
              <w:t xml:space="preserve"> (intermediate term)</w:t>
            </w:r>
          </w:p>
        </w:tc>
        <w:tc>
          <w:tcPr>
            <w:tcW w:w="3953" w:type="dxa"/>
          </w:tcPr>
          <w:p w14:paraId="7C7907D7"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program operations. Based on the idea that well-trained staff will receive fewer reprimands. Appropriate for programs, such as police departments or courts, whose staff or personnel have received at least some training in crime prevention and control. Report the number of reprimands recorded during the reporting period. Reprimands include things like notes in staff files, meetings with supervisors to discuss problematic behaviors, and changes in duties based on problematic performance. </w:t>
            </w:r>
          </w:p>
        </w:tc>
        <w:tc>
          <w:tcPr>
            <w:tcW w:w="2928" w:type="dxa"/>
          </w:tcPr>
          <w:p w14:paraId="7C7907D8" w14:textId="77777777" w:rsidR="002D4FE4" w:rsidRDefault="00A41E1C" w:rsidP="006176DE">
            <w:pPr>
              <w:pStyle w:val="Aswith0after"/>
            </w:pPr>
            <w:r w:rsidRPr="00EE4B12">
              <w:t>A.</w:t>
            </w:r>
            <w:r w:rsidRPr="00EE4B12">
              <w:tab/>
              <w:t>Number of staff reprimands</w:t>
            </w:r>
          </w:p>
          <w:p w14:paraId="7C7907D9" w14:textId="77777777" w:rsidR="002D4FE4" w:rsidRDefault="002D4FE4" w:rsidP="00C1660A">
            <w:pPr>
              <w:keepLines/>
              <w:rPr>
                <w:rFonts w:ascii="Arial Narrow" w:hAnsi="Arial Narrow" w:cs="Tahoma"/>
                <w:color w:val="000000"/>
                <w:sz w:val="18"/>
                <w:szCs w:val="17"/>
              </w:rPr>
            </w:pPr>
          </w:p>
        </w:tc>
        <w:tc>
          <w:tcPr>
            <w:tcW w:w="1588" w:type="dxa"/>
          </w:tcPr>
          <w:p w14:paraId="7C7907DA" w14:textId="77777777" w:rsidR="002D4FE4" w:rsidRDefault="002D4FE4" w:rsidP="00C1660A">
            <w:pPr>
              <w:keepLines/>
              <w:rPr>
                <w:rFonts w:ascii="Arial Narrow" w:hAnsi="Arial Narrow" w:cs="Tahoma"/>
                <w:color w:val="000000"/>
                <w:sz w:val="18"/>
                <w:szCs w:val="17"/>
              </w:rPr>
            </w:pPr>
          </w:p>
        </w:tc>
      </w:tr>
      <w:tr w:rsidR="00A41E1C" w:rsidRPr="00EE4B12" w14:paraId="7C7907E2" w14:textId="77777777" w:rsidTr="00A20BC5">
        <w:trPr>
          <w:cantSplit/>
        </w:trPr>
        <w:tc>
          <w:tcPr>
            <w:tcW w:w="555" w:type="dxa"/>
          </w:tcPr>
          <w:p w14:paraId="7C7907DC"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23</w:t>
            </w:r>
          </w:p>
        </w:tc>
        <w:tc>
          <w:tcPr>
            <w:tcW w:w="1926" w:type="dxa"/>
          </w:tcPr>
          <w:p w14:paraId="7C7907DD"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complaints about staff filed by youth</w:t>
            </w:r>
            <w:r>
              <w:rPr>
                <w:rFonts w:ascii="Arial Narrow" w:hAnsi="Arial Narrow" w:cs="Tahoma"/>
                <w:color w:val="000000"/>
                <w:sz w:val="18"/>
                <w:szCs w:val="17"/>
              </w:rPr>
              <w:t xml:space="preserve"> (intermediate term)</w:t>
            </w:r>
          </w:p>
        </w:tc>
        <w:tc>
          <w:tcPr>
            <w:tcW w:w="3953" w:type="dxa"/>
          </w:tcPr>
          <w:p w14:paraId="7C7907DE"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program operations. Based on the idea that well-trained staff will receive fewer complaints. Appropriate for programs such as police departments or courts, whose staff or personnel have received at least some training in crime prevention and control. Report the number of complaints recorded during the reporting period. Include only formal complaints filed or for which the filing process was started. </w:t>
            </w:r>
          </w:p>
        </w:tc>
        <w:tc>
          <w:tcPr>
            <w:tcW w:w="2928" w:type="dxa"/>
          </w:tcPr>
          <w:p w14:paraId="7C7907DF" w14:textId="77777777" w:rsidR="002D4FE4" w:rsidRDefault="00A41E1C" w:rsidP="006176DE">
            <w:pPr>
              <w:pStyle w:val="Aswith0after"/>
            </w:pPr>
            <w:r w:rsidRPr="00EE4B12">
              <w:t>A.</w:t>
            </w:r>
            <w:r w:rsidRPr="00EE4B12">
              <w:tab/>
              <w:t>Number of complaints about staff filed by youth</w:t>
            </w:r>
          </w:p>
          <w:p w14:paraId="7C7907E0" w14:textId="77777777" w:rsidR="002D4FE4" w:rsidRDefault="002D4FE4" w:rsidP="00C1660A">
            <w:pPr>
              <w:keepLines/>
              <w:rPr>
                <w:rFonts w:ascii="Arial Narrow" w:hAnsi="Arial Narrow" w:cs="Tahoma"/>
                <w:color w:val="000000"/>
                <w:sz w:val="18"/>
                <w:szCs w:val="17"/>
              </w:rPr>
            </w:pPr>
          </w:p>
        </w:tc>
        <w:tc>
          <w:tcPr>
            <w:tcW w:w="1588" w:type="dxa"/>
          </w:tcPr>
          <w:p w14:paraId="7C7907E1" w14:textId="77777777" w:rsidR="002D4FE4" w:rsidRDefault="002D4FE4" w:rsidP="00C1660A">
            <w:pPr>
              <w:keepLines/>
              <w:rPr>
                <w:rFonts w:ascii="Arial Narrow" w:hAnsi="Arial Narrow" w:cs="Tahoma"/>
                <w:color w:val="000000"/>
                <w:sz w:val="18"/>
                <w:szCs w:val="17"/>
              </w:rPr>
            </w:pPr>
          </w:p>
        </w:tc>
      </w:tr>
      <w:tr w:rsidR="00A41E1C" w:rsidRPr="00EE4B12" w14:paraId="7C7907EB" w14:textId="77777777" w:rsidTr="00A20BC5">
        <w:trPr>
          <w:cantSplit/>
        </w:trPr>
        <w:tc>
          <w:tcPr>
            <w:tcW w:w="555" w:type="dxa"/>
          </w:tcPr>
          <w:p w14:paraId="7C7907E3"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24</w:t>
            </w:r>
          </w:p>
        </w:tc>
        <w:tc>
          <w:tcPr>
            <w:tcW w:w="1926" w:type="dxa"/>
          </w:tcPr>
          <w:p w14:paraId="7C7907E4"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policies based on a public health approach to crime control and prevention</w:t>
            </w:r>
            <w:r>
              <w:rPr>
                <w:rFonts w:ascii="Arial Narrow" w:hAnsi="Arial Narrow" w:cs="Tahoma"/>
                <w:color w:val="000000"/>
                <w:sz w:val="18"/>
                <w:szCs w:val="17"/>
              </w:rPr>
              <w:t xml:space="preserve"> (intermediate term)</w:t>
            </w:r>
          </w:p>
        </w:tc>
        <w:tc>
          <w:tcPr>
            <w:tcW w:w="3953" w:type="dxa"/>
          </w:tcPr>
          <w:p w14:paraId="7C7907E5" w14:textId="77777777" w:rsidR="002D4FE4" w:rsidRDefault="00A41E1C"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program quality based on the idea that current research shows the value of public health approaches to crime control and prevention. Appropriate for any grantee under this purpose area. Report the number of policies, rules, or regulations that incorporate public health ideals and approaches. Percent is the number of policies, rules, or regulations filed during the reporting period. </w:t>
            </w:r>
          </w:p>
        </w:tc>
        <w:tc>
          <w:tcPr>
            <w:tcW w:w="2928" w:type="dxa"/>
          </w:tcPr>
          <w:p w14:paraId="7C7907E6" w14:textId="77777777" w:rsidR="002D4FE4" w:rsidRDefault="00A41E1C" w:rsidP="006176DE">
            <w:pPr>
              <w:pStyle w:val="Aswith3ptafter"/>
            </w:pPr>
            <w:r w:rsidRPr="00EE4B12">
              <w:t>A.</w:t>
            </w:r>
            <w:r w:rsidRPr="00EE4B12">
              <w:tab/>
              <w:t>Number of policies that incorporate public health approaches</w:t>
            </w:r>
          </w:p>
          <w:p w14:paraId="7C7907E7" w14:textId="77777777" w:rsidR="002D4FE4" w:rsidRDefault="00A41E1C" w:rsidP="006176DE">
            <w:pPr>
              <w:pStyle w:val="Aswith3ptafter"/>
            </w:pPr>
            <w:r w:rsidRPr="00EE4B12">
              <w:t>B.</w:t>
            </w:r>
            <w:r w:rsidRPr="00EE4B12">
              <w:tab/>
              <w:t>Number of policies filed</w:t>
            </w:r>
          </w:p>
          <w:p w14:paraId="7C7907E8" w14:textId="77777777" w:rsidR="002D4FE4" w:rsidRDefault="00A41E1C" w:rsidP="006176DE">
            <w:pPr>
              <w:pStyle w:val="Aswith0after"/>
            </w:pPr>
            <w:r w:rsidRPr="00EE4B12">
              <w:t>C.</w:t>
            </w:r>
            <w:r w:rsidRPr="00EE4B12">
              <w:tab/>
              <w:t>Percent (a/b)</w:t>
            </w:r>
          </w:p>
          <w:p w14:paraId="7C7907E9" w14:textId="77777777" w:rsidR="002D4FE4" w:rsidRDefault="002D4FE4" w:rsidP="00C1660A">
            <w:pPr>
              <w:keepLines/>
              <w:rPr>
                <w:rFonts w:ascii="Arial Narrow" w:hAnsi="Arial Narrow" w:cs="Tahoma"/>
                <w:color w:val="000000"/>
                <w:sz w:val="18"/>
                <w:szCs w:val="17"/>
              </w:rPr>
            </w:pPr>
          </w:p>
        </w:tc>
        <w:tc>
          <w:tcPr>
            <w:tcW w:w="1588" w:type="dxa"/>
          </w:tcPr>
          <w:p w14:paraId="7C7907EA" w14:textId="77777777" w:rsidR="002D4FE4" w:rsidRDefault="002D4FE4" w:rsidP="00C1660A">
            <w:pPr>
              <w:keepLines/>
              <w:rPr>
                <w:rFonts w:ascii="Arial Narrow" w:hAnsi="Arial Narrow" w:cs="Tahoma"/>
                <w:color w:val="000000"/>
                <w:sz w:val="18"/>
                <w:szCs w:val="17"/>
              </w:rPr>
            </w:pPr>
          </w:p>
        </w:tc>
      </w:tr>
    </w:tbl>
    <w:p w14:paraId="7C7907EC" w14:textId="77777777" w:rsidR="00A41E1C" w:rsidRDefault="00A41E1C" w:rsidP="00A41E1C">
      <w:pPr>
        <w:jc w:val="center"/>
        <w:sectPr w:rsidR="00A41E1C" w:rsidSect="004D5CED">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2148"/>
        <w:gridCol w:w="4242"/>
        <w:gridCol w:w="2640"/>
        <w:gridCol w:w="1605"/>
      </w:tblGrid>
      <w:tr w:rsidR="009851CA" w:rsidRPr="00636FE4" w14:paraId="7C7907F2" w14:textId="77777777" w:rsidTr="009851CA">
        <w:trPr>
          <w:cantSplit/>
          <w:tblHeader/>
        </w:trPr>
        <w:tc>
          <w:tcPr>
            <w:tcW w:w="0" w:type="auto"/>
            <w:shd w:val="clear" w:color="auto" w:fill="003366"/>
            <w:vAlign w:val="center"/>
          </w:tcPr>
          <w:p w14:paraId="7C7907ED" w14:textId="77777777" w:rsidR="009851CA" w:rsidRPr="00B24C70" w:rsidRDefault="009851CA"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0" w:type="auto"/>
            <w:shd w:val="clear" w:color="auto" w:fill="003366"/>
            <w:vAlign w:val="center"/>
          </w:tcPr>
          <w:p w14:paraId="7C7907EE" w14:textId="77777777" w:rsidR="009851CA" w:rsidRPr="00B24C70" w:rsidRDefault="00A20BC5" w:rsidP="00176CFC">
            <w:pPr>
              <w:keepLines/>
              <w:jc w:val="center"/>
              <w:rPr>
                <w:rFonts w:ascii="Arial Narrow" w:hAnsi="Arial Narrow" w:cs="Tahoma"/>
                <w:b/>
                <w:sz w:val="20"/>
                <w:szCs w:val="18"/>
              </w:rPr>
            </w:pPr>
            <w:r w:rsidRPr="00636FE4">
              <w:rPr>
                <w:rStyle w:val="Strong"/>
                <w:rFonts w:ascii="Arial Narrow Bold" w:hAnsi="Arial Narrow Bold" w:cs="Tahoma"/>
                <w:color w:val="FFFFFF"/>
                <w:sz w:val="20"/>
                <w:szCs w:val="17"/>
              </w:rPr>
              <w:t>Output Measure</w:t>
            </w:r>
          </w:p>
        </w:tc>
        <w:tc>
          <w:tcPr>
            <w:tcW w:w="4242" w:type="dxa"/>
            <w:shd w:val="clear" w:color="auto" w:fill="003366"/>
            <w:vAlign w:val="center"/>
          </w:tcPr>
          <w:p w14:paraId="7C7907EF" w14:textId="77777777" w:rsidR="009851CA" w:rsidRPr="00B24C70" w:rsidRDefault="009851CA"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640" w:type="dxa"/>
            <w:shd w:val="clear" w:color="auto" w:fill="003366"/>
            <w:noWrap/>
            <w:vAlign w:val="center"/>
          </w:tcPr>
          <w:p w14:paraId="7C7907F0" w14:textId="77777777" w:rsidR="009851CA" w:rsidRPr="00B24C70" w:rsidRDefault="009851CA"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tcPr>
          <w:p w14:paraId="7C7907F1" w14:textId="77777777" w:rsidR="009851CA" w:rsidRPr="00B24C70" w:rsidRDefault="009851CA"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9330B8" w:rsidRPr="00EE4B12" w14:paraId="7C7907FB" w14:textId="77777777" w:rsidTr="009851CA">
        <w:trPr>
          <w:cantSplit/>
        </w:trPr>
        <w:tc>
          <w:tcPr>
            <w:tcW w:w="0" w:type="auto"/>
          </w:tcPr>
          <w:p w14:paraId="7C7907F3" w14:textId="77777777" w:rsidR="009330B8" w:rsidRDefault="00592734" w:rsidP="009330B8">
            <w:pPr>
              <w:keepLines/>
              <w:rPr>
                <w:rFonts w:ascii="Arial Narrow" w:hAnsi="Arial Narrow" w:cs="Tahoma"/>
                <w:color w:val="000000"/>
                <w:sz w:val="18"/>
                <w:szCs w:val="17"/>
              </w:rPr>
            </w:pPr>
            <w:r>
              <w:rPr>
                <w:rFonts w:ascii="Arial Narrow" w:hAnsi="Arial Narrow" w:cs="Tahoma"/>
                <w:color w:val="000000"/>
                <w:sz w:val="18"/>
                <w:szCs w:val="17"/>
              </w:rPr>
              <w:t>1</w:t>
            </w:r>
            <w:r w:rsidR="009330B8" w:rsidRPr="00EE4B12">
              <w:rPr>
                <w:rFonts w:ascii="Arial Narrow" w:hAnsi="Arial Narrow" w:cs="Tahoma"/>
                <w:color w:val="000000"/>
                <w:sz w:val="18"/>
                <w:szCs w:val="17"/>
              </w:rPr>
              <w:t xml:space="preserve"> </w:t>
            </w:r>
          </w:p>
        </w:tc>
        <w:tc>
          <w:tcPr>
            <w:tcW w:w="0" w:type="auto"/>
          </w:tcPr>
          <w:p w14:paraId="7C7907F4" w14:textId="77777777" w:rsidR="009330B8" w:rsidRDefault="009330B8" w:rsidP="009330B8">
            <w:pPr>
              <w:keepLines/>
              <w:rPr>
                <w:rFonts w:ascii="Arial Narrow" w:hAnsi="Arial Narrow" w:cs="Tahoma"/>
                <w:color w:val="000000"/>
                <w:sz w:val="18"/>
                <w:szCs w:val="17"/>
              </w:rPr>
            </w:pPr>
            <w:r w:rsidRPr="00EE4B12">
              <w:rPr>
                <w:rFonts w:ascii="Arial Narrow" w:hAnsi="Arial Narrow" w:cs="Tahoma"/>
                <w:color w:val="000000"/>
                <w:sz w:val="18"/>
                <w:szCs w:val="17"/>
              </w:rPr>
              <w:t>Amount of JABG/Tribal JADG funds awarded for system improvement</w:t>
            </w:r>
          </w:p>
          <w:p w14:paraId="7C7907F5" w14:textId="77777777" w:rsidR="009330B8" w:rsidRDefault="009330B8" w:rsidP="009330B8">
            <w:pPr>
              <w:keepLines/>
              <w:rPr>
                <w:rFonts w:ascii="Arial Narrow" w:hAnsi="Arial Narrow" w:cs="Tahoma"/>
                <w:color w:val="000000"/>
                <w:sz w:val="18"/>
                <w:szCs w:val="17"/>
              </w:rPr>
            </w:pPr>
          </w:p>
          <w:p w14:paraId="7C7907F6" w14:textId="77777777" w:rsidR="009330B8" w:rsidRDefault="009330B8" w:rsidP="009330B8">
            <w:pPr>
              <w:keepLines/>
              <w:rPr>
                <w:rFonts w:ascii="Arial Narrow" w:hAnsi="Arial Narrow" w:cs="Tahoma"/>
                <w:color w:val="000000"/>
                <w:sz w:val="18"/>
                <w:szCs w:val="17"/>
              </w:rPr>
            </w:pPr>
            <w:r w:rsidRPr="00EE4B12">
              <w:rPr>
                <w:rFonts w:ascii="Arial Narrow" w:hAnsi="Arial Narrow" w:cs="Tahoma"/>
                <w:color w:val="000000"/>
                <w:sz w:val="18"/>
                <w:szCs w:val="17"/>
              </w:rPr>
              <w:t>System Improvements Mandatory</w:t>
            </w:r>
          </w:p>
        </w:tc>
        <w:tc>
          <w:tcPr>
            <w:tcW w:w="4242" w:type="dxa"/>
          </w:tcPr>
          <w:p w14:paraId="7C7907F7" w14:textId="77777777" w:rsidR="009330B8" w:rsidRDefault="009330B8" w:rsidP="009330B8">
            <w:pPr>
              <w:keepLines/>
              <w:rPr>
                <w:rFonts w:ascii="Arial Narrow" w:hAnsi="Arial Narrow" w:cs="Tahoma"/>
                <w:color w:val="000000"/>
                <w:sz w:val="18"/>
                <w:szCs w:val="17"/>
              </w:rPr>
            </w:pPr>
            <w:r w:rsidRPr="00EE4B12">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640" w:type="dxa"/>
          </w:tcPr>
          <w:p w14:paraId="7C7907F8" w14:textId="77777777" w:rsidR="009330B8" w:rsidRDefault="009330B8" w:rsidP="009851CA">
            <w:pPr>
              <w:pStyle w:val="Aswith0after"/>
            </w:pPr>
            <w:r w:rsidRPr="00EE4B12">
              <w:t>A.</w:t>
            </w:r>
            <w:r w:rsidRPr="00EE4B12">
              <w:tab/>
              <w:t>Funds awarded to program for services</w:t>
            </w:r>
          </w:p>
          <w:p w14:paraId="7C7907F9" w14:textId="77777777" w:rsidR="009330B8" w:rsidRDefault="009330B8" w:rsidP="009330B8">
            <w:pPr>
              <w:keepLines/>
              <w:tabs>
                <w:tab w:val="left" w:pos="201"/>
              </w:tabs>
              <w:ind w:left="225" w:hanging="202"/>
              <w:rPr>
                <w:rFonts w:ascii="Arial Narrow" w:hAnsi="Arial Narrow" w:cs="Tahoma"/>
                <w:color w:val="000000"/>
                <w:sz w:val="18"/>
                <w:szCs w:val="17"/>
              </w:rPr>
            </w:pPr>
          </w:p>
        </w:tc>
        <w:tc>
          <w:tcPr>
            <w:tcW w:w="1605" w:type="dxa"/>
          </w:tcPr>
          <w:p w14:paraId="7C7907FA" w14:textId="77777777" w:rsidR="009330B8" w:rsidRDefault="009330B8" w:rsidP="009330B8">
            <w:pPr>
              <w:keepLines/>
              <w:rPr>
                <w:rFonts w:ascii="Arial Narrow" w:hAnsi="Arial Narrow" w:cs="Tahoma"/>
                <w:color w:val="000000"/>
                <w:sz w:val="18"/>
                <w:szCs w:val="17"/>
              </w:rPr>
            </w:pPr>
          </w:p>
        </w:tc>
      </w:tr>
      <w:tr w:rsidR="006634E4" w:rsidRPr="00EE4B12" w14:paraId="7C790804" w14:textId="77777777" w:rsidTr="009851CA">
        <w:trPr>
          <w:cantSplit/>
        </w:trPr>
        <w:tc>
          <w:tcPr>
            <w:tcW w:w="0" w:type="auto"/>
          </w:tcPr>
          <w:p w14:paraId="7C7907FC" w14:textId="77777777" w:rsidR="002D4FE4" w:rsidRDefault="00592734"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0" w:type="auto"/>
          </w:tcPr>
          <w:p w14:paraId="7C7907FD"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staff trained on gun court procedures</w:t>
            </w:r>
          </w:p>
        </w:tc>
        <w:tc>
          <w:tcPr>
            <w:tcW w:w="4242" w:type="dxa"/>
          </w:tcPr>
          <w:p w14:paraId="7C7907FE"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any grantee working with or administering a gun court. Report the raw number of staff to receive formal training on gun court related topics. Percent is the raw number divided by the total number of staff in the pool from which those trained were selected. For example, if 10 staff from a probation department were trained, the total pool would be the staff from the entire probation department. </w:t>
            </w:r>
          </w:p>
        </w:tc>
        <w:tc>
          <w:tcPr>
            <w:tcW w:w="2640" w:type="dxa"/>
          </w:tcPr>
          <w:p w14:paraId="7C7907FF" w14:textId="77777777" w:rsidR="002D4FE4" w:rsidRDefault="006634E4" w:rsidP="009851CA">
            <w:pPr>
              <w:pStyle w:val="Aswith3ptafter"/>
            </w:pPr>
            <w:r w:rsidRPr="00EE4B12">
              <w:t>A.</w:t>
            </w:r>
            <w:r w:rsidRPr="00EE4B12">
              <w:tab/>
              <w:t>Number of staff trained</w:t>
            </w:r>
          </w:p>
          <w:p w14:paraId="7C790800" w14:textId="77777777" w:rsidR="002D4FE4" w:rsidRDefault="006634E4" w:rsidP="009851CA">
            <w:pPr>
              <w:pStyle w:val="Aswith3ptafter"/>
            </w:pPr>
            <w:r w:rsidRPr="00EE4B12">
              <w:t>B.</w:t>
            </w:r>
            <w:r w:rsidRPr="00EE4B12">
              <w:tab/>
              <w:t>Number of staff</w:t>
            </w:r>
          </w:p>
          <w:p w14:paraId="7C790801" w14:textId="77777777" w:rsidR="002D4FE4" w:rsidRDefault="006634E4" w:rsidP="009851CA">
            <w:pPr>
              <w:pStyle w:val="Aswith0after"/>
            </w:pPr>
            <w:r w:rsidRPr="00EE4B12">
              <w:t>C.</w:t>
            </w:r>
            <w:r w:rsidRPr="00EE4B12">
              <w:tab/>
              <w:t>Percent (a/b)</w:t>
            </w:r>
          </w:p>
          <w:p w14:paraId="7C790802" w14:textId="77777777" w:rsidR="002D4FE4" w:rsidRDefault="002D4FE4" w:rsidP="00C1660A">
            <w:pPr>
              <w:keepLines/>
              <w:rPr>
                <w:rFonts w:ascii="Arial Narrow" w:hAnsi="Arial Narrow" w:cs="Tahoma"/>
                <w:color w:val="000000"/>
                <w:sz w:val="18"/>
                <w:szCs w:val="17"/>
              </w:rPr>
            </w:pPr>
          </w:p>
        </w:tc>
        <w:tc>
          <w:tcPr>
            <w:tcW w:w="1605" w:type="dxa"/>
          </w:tcPr>
          <w:p w14:paraId="7C790803" w14:textId="77777777" w:rsidR="002D4FE4" w:rsidRDefault="002D4FE4" w:rsidP="00C1660A">
            <w:pPr>
              <w:keepLines/>
              <w:rPr>
                <w:rFonts w:ascii="Arial Narrow" w:hAnsi="Arial Narrow" w:cs="Tahoma"/>
                <w:color w:val="000000"/>
                <w:sz w:val="18"/>
                <w:szCs w:val="17"/>
              </w:rPr>
            </w:pPr>
          </w:p>
        </w:tc>
      </w:tr>
      <w:tr w:rsidR="006634E4" w:rsidRPr="00EE4B12" w14:paraId="7C79080B" w14:textId="77777777" w:rsidTr="009851CA">
        <w:trPr>
          <w:cantSplit/>
        </w:trPr>
        <w:tc>
          <w:tcPr>
            <w:tcW w:w="0" w:type="auto"/>
          </w:tcPr>
          <w:p w14:paraId="7C790805" w14:textId="77777777" w:rsidR="002D4FE4" w:rsidRDefault="00A02D81" w:rsidP="00C1660A">
            <w:pPr>
              <w:keepLines/>
              <w:rPr>
                <w:rFonts w:ascii="Arial Narrow" w:hAnsi="Arial Narrow" w:cs="Tahoma"/>
                <w:color w:val="000000"/>
                <w:sz w:val="18"/>
                <w:szCs w:val="17"/>
              </w:rPr>
            </w:pPr>
            <w:r>
              <w:rPr>
                <w:rFonts w:ascii="Arial Narrow" w:hAnsi="Arial Narrow" w:cs="Tahoma"/>
                <w:color w:val="000000"/>
                <w:sz w:val="18"/>
                <w:szCs w:val="17"/>
              </w:rPr>
              <w:t>3</w:t>
            </w:r>
          </w:p>
        </w:tc>
        <w:tc>
          <w:tcPr>
            <w:tcW w:w="0" w:type="auto"/>
          </w:tcPr>
          <w:p w14:paraId="7C790806"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hours of training on gun court procedures offered</w:t>
            </w:r>
          </w:p>
        </w:tc>
        <w:tc>
          <w:tcPr>
            <w:tcW w:w="4242" w:type="dxa"/>
          </w:tcPr>
          <w:p w14:paraId="7C790807"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any grantee working with or administering a gun court.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640" w:type="dxa"/>
          </w:tcPr>
          <w:p w14:paraId="7C790808" w14:textId="77777777" w:rsidR="002D4FE4" w:rsidRDefault="006634E4" w:rsidP="009851CA">
            <w:pPr>
              <w:pStyle w:val="Aswith0after"/>
            </w:pPr>
            <w:r w:rsidRPr="00EE4B12">
              <w:t>A.</w:t>
            </w:r>
            <w:r w:rsidRPr="00EE4B12">
              <w:tab/>
              <w:t>Number of hours of training offered</w:t>
            </w:r>
          </w:p>
          <w:p w14:paraId="7C790809" w14:textId="77777777" w:rsidR="002D4FE4" w:rsidRDefault="002D4FE4" w:rsidP="00C1660A">
            <w:pPr>
              <w:keepLines/>
              <w:rPr>
                <w:rFonts w:ascii="Arial Narrow" w:hAnsi="Arial Narrow" w:cs="Tahoma"/>
                <w:color w:val="000000"/>
                <w:sz w:val="18"/>
                <w:szCs w:val="17"/>
              </w:rPr>
            </w:pPr>
          </w:p>
        </w:tc>
        <w:tc>
          <w:tcPr>
            <w:tcW w:w="1605" w:type="dxa"/>
          </w:tcPr>
          <w:p w14:paraId="7C79080A" w14:textId="77777777" w:rsidR="002D4FE4" w:rsidRDefault="002D4FE4" w:rsidP="00C1660A">
            <w:pPr>
              <w:keepLines/>
              <w:rPr>
                <w:rFonts w:ascii="Arial Narrow" w:hAnsi="Arial Narrow" w:cs="Tahoma"/>
                <w:color w:val="000000"/>
                <w:sz w:val="18"/>
                <w:szCs w:val="17"/>
              </w:rPr>
            </w:pPr>
          </w:p>
        </w:tc>
      </w:tr>
      <w:tr w:rsidR="006634E4" w:rsidRPr="00EE4B12" w14:paraId="7C790814" w14:textId="77777777" w:rsidTr="009851CA">
        <w:trPr>
          <w:cantSplit/>
        </w:trPr>
        <w:tc>
          <w:tcPr>
            <w:tcW w:w="0" w:type="auto"/>
          </w:tcPr>
          <w:p w14:paraId="7C79080C" w14:textId="77777777" w:rsidR="002D4FE4" w:rsidRDefault="00A02D81" w:rsidP="00C1660A">
            <w:pPr>
              <w:keepLines/>
              <w:rPr>
                <w:rFonts w:ascii="Arial Narrow" w:hAnsi="Arial Narrow" w:cs="Tahoma"/>
                <w:color w:val="000000"/>
                <w:sz w:val="18"/>
                <w:szCs w:val="17"/>
              </w:rPr>
            </w:pPr>
            <w:r>
              <w:rPr>
                <w:rFonts w:ascii="Arial Narrow" w:hAnsi="Arial Narrow" w:cs="Tahoma"/>
                <w:color w:val="000000"/>
                <w:sz w:val="18"/>
                <w:szCs w:val="17"/>
              </w:rPr>
              <w:t>4</w:t>
            </w:r>
          </w:p>
        </w:tc>
        <w:tc>
          <w:tcPr>
            <w:tcW w:w="0" w:type="auto"/>
          </w:tcPr>
          <w:p w14:paraId="7C79080D"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arrests for gun offenses in which a juvenile offender is assessed for participation in the gun court</w:t>
            </w:r>
          </w:p>
        </w:tc>
        <w:tc>
          <w:tcPr>
            <w:tcW w:w="4242" w:type="dxa"/>
          </w:tcPr>
          <w:p w14:paraId="7C79080E"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 xml:space="preserve">Measure of program operation level. Appropriate for any gun court </w:t>
            </w:r>
            <w:r w:rsidR="009330B8" w:rsidRPr="00EE4B12">
              <w:rPr>
                <w:rFonts w:ascii="Arial Narrow" w:hAnsi="Arial Narrow" w:cs="Tahoma"/>
                <w:color w:val="000000"/>
                <w:sz w:val="18"/>
                <w:szCs w:val="17"/>
              </w:rPr>
              <w:t>program</w:t>
            </w:r>
            <w:r w:rsidRPr="00EE4B12">
              <w:rPr>
                <w:rFonts w:ascii="Arial Narrow" w:hAnsi="Arial Narrow" w:cs="Tahoma"/>
                <w:color w:val="000000"/>
                <w:sz w:val="18"/>
                <w:szCs w:val="17"/>
              </w:rPr>
              <w:t xml:space="preserve"> or larger jurisdiction that includes a gun court. Report the raw number of arrests for any type of gun-related offense that results in the juvenile offender being assessed for participation in the gun court. Include face-to-face assessments, review of records, or any other process used to determine appropriateness for gun court participation. The unit of measurement is the case, not the individual youth. Percent is the raw number divided by the total number of arrests of juveniles for gun-related offenses. </w:t>
            </w:r>
          </w:p>
        </w:tc>
        <w:tc>
          <w:tcPr>
            <w:tcW w:w="2640" w:type="dxa"/>
          </w:tcPr>
          <w:p w14:paraId="7C79080F" w14:textId="77777777" w:rsidR="002D4FE4" w:rsidRDefault="006634E4" w:rsidP="009851CA">
            <w:pPr>
              <w:pStyle w:val="Aswith3ptafter"/>
            </w:pPr>
            <w:r w:rsidRPr="00EE4B12">
              <w:t>A.</w:t>
            </w:r>
            <w:r w:rsidRPr="00EE4B12">
              <w:tab/>
              <w:t>Number of gun court assessments</w:t>
            </w:r>
          </w:p>
          <w:p w14:paraId="7C790810" w14:textId="77777777" w:rsidR="002D4FE4" w:rsidRDefault="006634E4" w:rsidP="009851CA">
            <w:pPr>
              <w:pStyle w:val="Aswith3ptafter"/>
            </w:pPr>
            <w:r w:rsidRPr="00EE4B12">
              <w:t>B.</w:t>
            </w:r>
            <w:r w:rsidRPr="00EE4B12">
              <w:tab/>
              <w:t>Number of gun-related arrests of juveniles</w:t>
            </w:r>
          </w:p>
          <w:p w14:paraId="7C790811" w14:textId="77777777" w:rsidR="002D4FE4" w:rsidRDefault="006634E4" w:rsidP="009851CA">
            <w:pPr>
              <w:pStyle w:val="Aswith0after"/>
            </w:pPr>
            <w:r w:rsidRPr="00EE4B12">
              <w:t>C.</w:t>
            </w:r>
            <w:r w:rsidRPr="00EE4B12">
              <w:tab/>
              <w:t>Percent (a/b)</w:t>
            </w:r>
          </w:p>
          <w:p w14:paraId="7C790812" w14:textId="77777777" w:rsidR="002D4FE4" w:rsidRDefault="002D4FE4" w:rsidP="00C1660A">
            <w:pPr>
              <w:keepLines/>
              <w:rPr>
                <w:rFonts w:ascii="Arial Narrow" w:hAnsi="Arial Narrow" w:cs="Tahoma"/>
                <w:color w:val="000000"/>
                <w:sz w:val="18"/>
                <w:szCs w:val="17"/>
              </w:rPr>
            </w:pPr>
          </w:p>
        </w:tc>
        <w:tc>
          <w:tcPr>
            <w:tcW w:w="1605" w:type="dxa"/>
          </w:tcPr>
          <w:p w14:paraId="7C790813" w14:textId="77777777" w:rsidR="002D4FE4" w:rsidRDefault="002D4FE4" w:rsidP="00C1660A">
            <w:pPr>
              <w:keepLines/>
              <w:rPr>
                <w:rFonts w:ascii="Arial Narrow" w:hAnsi="Arial Narrow" w:cs="Tahoma"/>
                <w:color w:val="000000"/>
                <w:sz w:val="18"/>
                <w:szCs w:val="17"/>
              </w:rPr>
            </w:pPr>
          </w:p>
        </w:tc>
      </w:tr>
      <w:tr w:rsidR="006634E4" w:rsidRPr="00EE4B12" w14:paraId="7C79081D" w14:textId="77777777" w:rsidTr="009851CA">
        <w:trPr>
          <w:cantSplit/>
        </w:trPr>
        <w:tc>
          <w:tcPr>
            <w:tcW w:w="0" w:type="auto"/>
          </w:tcPr>
          <w:p w14:paraId="7C790815" w14:textId="77777777" w:rsidR="002D4FE4" w:rsidRDefault="00A02D81" w:rsidP="00C1660A">
            <w:pPr>
              <w:keepLines/>
              <w:rPr>
                <w:rFonts w:ascii="Arial Narrow" w:hAnsi="Arial Narrow" w:cs="Tahoma"/>
                <w:color w:val="000000"/>
                <w:sz w:val="18"/>
                <w:szCs w:val="17"/>
              </w:rPr>
            </w:pPr>
            <w:r>
              <w:rPr>
                <w:rFonts w:ascii="Arial Narrow" w:hAnsi="Arial Narrow" w:cs="Tahoma"/>
                <w:color w:val="000000"/>
                <w:sz w:val="18"/>
                <w:szCs w:val="17"/>
              </w:rPr>
              <w:t>5</w:t>
            </w:r>
            <w:r w:rsidR="006634E4" w:rsidRPr="00EE4B12">
              <w:rPr>
                <w:rFonts w:ascii="Arial Narrow" w:hAnsi="Arial Narrow" w:cs="Tahoma"/>
                <w:color w:val="000000"/>
                <w:sz w:val="18"/>
                <w:szCs w:val="17"/>
              </w:rPr>
              <w:t xml:space="preserve"> </w:t>
            </w:r>
          </w:p>
        </w:tc>
        <w:tc>
          <w:tcPr>
            <w:tcW w:w="0" w:type="auto"/>
          </w:tcPr>
          <w:p w14:paraId="7C790816"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and percent of families of youth charged with gun offenses who are assessed</w:t>
            </w:r>
          </w:p>
        </w:tc>
        <w:tc>
          <w:tcPr>
            <w:tcW w:w="4242" w:type="dxa"/>
          </w:tcPr>
          <w:p w14:paraId="7C790817"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program operation level. In part, based on the idea that family participation has an effect on youth outcomes. Appropriate for any gun court program or larger jurisdiction that includes a gun court. Report the raw number of families who have at least one member (other than the offender who is participating in the gun court) assessed through the gun court. Percent is the raw number divided by the number of youth involved in the gun court. </w:t>
            </w:r>
          </w:p>
        </w:tc>
        <w:tc>
          <w:tcPr>
            <w:tcW w:w="2640" w:type="dxa"/>
          </w:tcPr>
          <w:p w14:paraId="7C790818" w14:textId="77777777" w:rsidR="002D4FE4" w:rsidRDefault="006634E4" w:rsidP="009851CA">
            <w:pPr>
              <w:pStyle w:val="Aswith3ptafter"/>
            </w:pPr>
            <w:r w:rsidRPr="00EE4B12">
              <w:t>A.</w:t>
            </w:r>
            <w:r w:rsidRPr="00EE4B12">
              <w:tab/>
              <w:t>Number of families assessed</w:t>
            </w:r>
          </w:p>
          <w:p w14:paraId="7C790819" w14:textId="77777777" w:rsidR="002D4FE4" w:rsidRDefault="006634E4" w:rsidP="009851CA">
            <w:pPr>
              <w:pStyle w:val="Aswith3ptafter"/>
            </w:pPr>
            <w:r w:rsidRPr="00EE4B12">
              <w:t>B.</w:t>
            </w:r>
            <w:r w:rsidRPr="00EE4B12">
              <w:tab/>
              <w:t>Number of youth enrolled in the gun courts</w:t>
            </w:r>
          </w:p>
          <w:p w14:paraId="7C79081A" w14:textId="77777777" w:rsidR="002D4FE4" w:rsidRDefault="006634E4" w:rsidP="009851CA">
            <w:pPr>
              <w:pStyle w:val="Aswith0after"/>
            </w:pPr>
            <w:r w:rsidRPr="00EE4B12">
              <w:t>C.</w:t>
            </w:r>
            <w:r w:rsidRPr="00EE4B12">
              <w:tab/>
              <w:t>Percent (a/b)</w:t>
            </w:r>
          </w:p>
          <w:p w14:paraId="7C79081B" w14:textId="77777777" w:rsidR="002D4FE4" w:rsidRDefault="002D4FE4" w:rsidP="00C1660A">
            <w:pPr>
              <w:keepLines/>
              <w:rPr>
                <w:rFonts w:ascii="Arial Narrow" w:hAnsi="Arial Narrow" w:cs="Tahoma"/>
                <w:color w:val="000000"/>
                <w:sz w:val="18"/>
                <w:szCs w:val="17"/>
              </w:rPr>
            </w:pPr>
          </w:p>
        </w:tc>
        <w:tc>
          <w:tcPr>
            <w:tcW w:w="1605" w:type="dxa"/>
          </w:tcPr>
          <w:p w14:paraId="7C79081C" w14:textId="77777777" w:rsidR="002D4FE4" w:rsidRDefault="002D4FE4" w:rsidP="00C1660A">
            <w:pPr>
              <w:keepLines/>
              <w:rPr>
                <w:rFonts w:ascii="Arial Narrow" w:hAnsi="Arial Narrow" w:cs="Tahoma"/>
                <w:color w:val="000000"/>
                <w:sz w:val="18"/>
                <w:szCs w:val="17"/>
              </w:rPr>
            </w:pPr>
          </w:p>
        </w:tc>
      </w:tr>
      <w:tr w:rsidR="006634E4" w:rsidRPr="00EE4B12" w14:paraId="7C790824" w14:textId="77777777" w:rsidTr="009851CA">
        <w:trPr>
          <w:cantSplit/>
        </w:trPr>
        <w:tc>
          <w:tcPr>
            <w:tcW w:w="0" w:type="auto"/>
          </w:tcPr>
          <w:p w14:paraId="7C79081E" w14:textId="77777777" w:rsidR="002D4FE4" w:rsidRDefault="00A02D81" w:rsidP="00C1660A">
            <w:pPr>
              <w:keepLines/>
              <w:rPr>
                <w:rFonts w:ascii="Arial Narrow" w:hAnsi="Arial Narrow" w:cs="Tahoma"/>
                <w:color w:val="000000"/>
                <w:sz w:val="18"/>
                <w:szCs w:val="17"/>
              </w:rPr>
            </w:pPr>
            <w:r>
              <w:rPr>
                <w:rFonts w:ascii="Arial Narrow" w:hAnsi="Arial Narrow" w:cs="Tahoma"/>
                <w:color w:val="000000"/>
                <w:sz w:val="18"/>
                <w:szCs w:val="17"/>
              </w:rPr>
              <w:t>6</w:t>
            </w:r>
          </w:p>
        </w:tc>
        <w:tc>
          <w:tcPr>
            <w:tcW w:w="0" w:type="auto"/>
          </w:tcPr>
          <w:p w14:paraId="7C79081F"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agencies involved in the gun court</w:t>
            </w:r>
          </w:p>
        </w:tc>
        <w:tc>
          <w:tcPr>
            <w:tcW w:w="4242" w:type="dxa"/>
          </w:tcPr>
          <w:p w14:paraId="7C790820"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specialty court success is based on providing coordinated services. Appropriate for any gun court program. Report the raw number of agencies or groups with which the gun court (or gun court lead agency) has a formal partnership agreement. Such agreements can take the form of a memorandum of understanding, formal procedures for referrals between the agency and the gun court, or any other document that outlines how the agency will work with the gun court. </w:t>
            </w:r>
          </w:p>
        </w:tc>
        <w:tc>
          <w:tcPr>
            <w:tcW w:w="2640" w:type="dxa"/>
          </w:tcPr>
          <w:p w14:paraId="7C790821" w14:textId="77777777" w:rsidR="002D4FE4" w:rsidRDefault="006634E4" w:rsidP="009851CA">
            <w:pPr>
              <w:pStyle w:val="Aswith0after"/>
            </w:pPr>
            <w:r w:rsidRPr="00EE4B12">
              <w:t>A.</w:t>
            </w:r>
            <w:r w:rsidRPr="00EE4B12">
              <w:tab/>
              <w:t>Number of agencies involved in the gun court</w:t>
            </w:r>
          </w:p>
          <w:p w14:paraId="7C790822" w14:textId="77777777" w:rsidR="002D4FE4" w:rsidRDefault="002D4FE4" w:rsidP="00C1660A">
            <w:pPr>
              <w:keepLines/>
              <w:rPr>
                <w:rFonts w:ascii="Arial Narrow" w:hAnsi="Arial Narrow" w:cs="Tahoma"/>
                <w:color w:val="000000"/>
                <w:sz w:val="18"/>
                <w:szCs w:val="17"/>
              </w:rPr>
            </w:pPr>
          </w:p>
        </w:tc>
        <w:tc>
          <w:tcPr>
            <w:tcW w:w="1605" w:type="dxa"/>
          </w:tcPr>
          <w:p w14:paraId="7C790823" w14:textId="77777777" w:rsidR="002D4FE4" w:rsidRDefault="002D4FE4" w:rsidP="00C1660A">
            <w:pPr>
              <w:keepLines/>
              <w:rPr>
                <w:rFonts w:ascii="Arial Narrow" w:hAnsi="Arial Narrow" w:cs="Tahoma"/>
                <w:color w:val="000000"/>
                <w:sz w:val="18"/>
                <w:szCs w:val="17"/>
              </w:rPr>
            </w:pPr>
          </w:p>
        </w:tc>
      </w:tr>
      <w:tr w:rsidR="006634E4" w:rsidRPr="00EE4B12" w14:paraId="7C79082B" w14:textId="77777777" w:rsidTr="009851CA">
        <w:trPr>
          <w:cantSplit/>
        </w:trPr>
        <w:tc>
          <w:tcPr>
            <w:tcW w:w="0" w:type="auto"/>
          </w:tcPr>
          <w:p w14:paraId="7C790825" w14:textId="77777777" w:rsidR="002D4FE4" w:rsidRDefault="00A02D81"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7</w:t>
            </w:r>
            <w:r w:rsidR="006634E4" w:rsidRPr="00EE4B12">
              <w:rPr>
                <w:rFonts w:ascii="Arial Narrow" w:hAnsi="Arial Narrow" w:cs="Tahoma"/>
                <w:color w:val="000000"/>
                <w:sz w:val="18"/>
                <w:szCs w:val="17"/>
              </w:rPr>
              <w:t xml:space="preserve"> </w:t>
            </w:r>
          </w:p>
        </w:tc>
        <w:tc>
          <w:tcPr>
            <w:tcW w:w="0" w:type="auto"/>
          </w:tcPr>
          <w:p w14:paraId="7C790826"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Number of gun court slots</w:t>
            </w:r>
          </w:p>
        </w:tc>
        <w:tc>
          <w:tcPr>
            <w:tcW w:w="4242" w:type="dxa"/>
          </w:tcPr>
          <w:p w14:paraId="7C790827" w14:textId="77777777" w:rsidR="002D4FE4" w:rsidRDefault="006634E4" w:rsidP="00C1660A">
            <w:pPr>
              <w:keepLines/>
              <w:rPr>
                <w:rFonts w:ascii="Arial Narrow" w:hAnsi="Arial Narrow" w:cs="Tahoma"/>
                <w:color w:val="000000"/>
                <w:sz w:val="18"/>
                <w:szCs w:val="17"/>
              </w:rPr>
            </w:pPr>
            <w:r w:rsidRPr="00EE4B12">
              <w:rPr>
                <w:rFonts w:ascii="Arial Narrow" w:hAnsi="Arial Narrow" w:cs="Tahoma"/>
                <w:color w:val="000000"/>
                <w:sz w:val="18"/>
                <w:szCs w:val="17"/>
              </w:rPr>
              <w:t>Measure of program scope. Appropriate for any gun court program. Report the number of youth that can participate in the gun court simultaneously. </w:t>
            </w:r>
          </w:p>
        </w:tc>
        <w:tc>
          <w:tcPr>
            <w:tcW w:w="2640" w:type="dxa"/>
          </w:tcPr>
          <w:p w14:paraId="7C790828" w14:textId="77777777" w:rsidR="002D4FE4" w:rsidRDefault="006634E4" w:rsidP="00817476">
            <w:pPr>
              <w:pStyle w:val="Aswith0after"/>
            </w:pPr>
            <w:r w:rsidRPr="00EE4B12">
              <w:t>A.</w:t>
            </w:r>
            <w:r w:rsidRPr="00EE4B12">
              <w:tab/>
              <w:t>Number of gun court slots</w:t>
            </w:r>
          </w:p>
          <w:p w14:paraId="7C790829" w14:textId="77777777" w:rsidR="002D4FE4" w:rsidRDefault="002D4FE4" w:rsidP="00C1660A">
            <w:pPr>
              <w:keepLines/>
              <w:rPr>
                <w:rFonts w:ascii="Arial Narrow" w:hAnsi="Arial Narrow" w:cs="Tahoma"/>
                <w:color w:val="000000"/>
                <w:sz w:val="18"/>
                <w:szCs w:val="17"/>
              </w:rPr>
            </w:pPr>
          </w:p>
        </w:tc>
        <w:tc>
          <w:tcPr>
            <w:tcW w:w="1605" w:type="dxa"/>
          </w:tcPr>
          <w:p w14:paraId="7C79082A" w14:textId="77777777" w:rsidR="002D4FE4" w:rsidRDefault="002D4FE4" w:rsidP="00C1660A">
            <w:pPr>
              <w:keepLines/>
              <w:rPr>
                <w:rFonts w:ascii="Arial Narrow" w:hAnsi="Arial Narrow" w:cs="Tahoma"/>
                <w:color w:val="000000"/>
                <w:sz w:val="18"/>
                <w:szCs w:val="17"/>
              </w:rPr>
            </w:pPr>
          </w:p>
        </w:tc>
      </w:tr>
      <w:tr w:rsidR="00417A72" w:rsidRPr="00EE4B12" w14:paraId="7C790832" w14:textId="77777777" w:rsidTr="009851CA">
        <w:trPr>
          <w:cantSplit/>
        </w:trPr>
        <w:tc>
          <w:tcPr>
            <w:tcW w:w="0" w:type="auto"/>
          </w:tcPr>
          <w:p w14:paraId="7C79082C" w14:textId="77777777" w:rsidR="00417A72" w:rsidRPr="001A1B8D" w:rsidRDefault="00A02D81" w:rsidP="00417A72">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0" w:type="auto"/>
          </w:tcPr>
          <w:p w14:paraId="7C79082D" w14:textId="77777777" w:rsidR="00417A72" w:rsidRDefault="00417A72" w:rsidP="008C0D3E">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82E" w14:textId="77777777" w:rsidR="00417A72" w:rsidRPr="001A1B8D" w:rsidRDefault="00417A72" w:rsidP="008C0D3E">
            <w:pPr>
              <w:keepLines/>
              <w:spacing w:line="218" w:lineRule="atLeast"/>
              <w:rPr>
                <w:rFonts w:ascii="Arial Narrow" w:hAnsi="Arial Narrow" w:cs="Tahoma"/>
                <w:color w:val="000000"/>
                <w:sz w:val="18"/>
                <w:szCs w:val="17"/>
              </w:rPr>
            </w:pPr>
          </w:p>
        </w:tc>
        <w:tc>
          <w:tcPr>
            <w:tcW w:w="4242" w:type="dxa"/>
          </w:tcPr>
          <w:p w14:paraId="7C79082F" w14:textId="77777777" w:rsidR="00417A72" w:rsidRPr="001A1B8D" w:rsidRDefault="00417A72" w:rsidP="008C0D3E">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640" w:type="dxa"/>
          </w:tcPr>
          <w:p w14:paraId="7C790830" w14:textId="77777777" w:rsidR="00417A72" w:rsidRPr="004211A8" w:rsidRDefault="00417A72" w:rsidP="00817476">
            <w:pPr>
              <w:pStyle w:val="ListParagraph"/>
              <w:keepLines/>
              <w:numPr>
                <w:ilvl w:val="0"/>
                <w:numId w:val="124"/>
              </w:numPr>
              <w:tabs>
                <w:tab w:val="left" w:pos="198"/>
              </w:tabs>
              <w:spacing w:line="218" w:lineRule="atLeast"/>
              <w:ind w:left="195" w:hanging="195"/>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831" w14:textId="77777777" w:rsidR="00417A72" w:rsidRDefault="00417A72" w:rsidP="008C0D3E">
            <w:pPr>
              <w:keepLines/>
              <w:spacing w:line="218" w:lineRule="atLeast"/>
              <w:rPr>
                <w:rFonts w:ascii="Arial Narrow" w:hAnsi="Arial Narrow" w:cs="Tahoma"/>
                <w:color w:val="000000"/>
                <w:sz w:val="18"/>
                <w:szCs w:val="17"/>
              </w:rPr>
            </w:pPr>
          </w:p>
        </w:tc>
      </w:tr>
      <w:tr w:rsidR="00417A72" w:rsidRPr="00EE4B12" w14:paraId="7C790838" w14:textId="77777777" w:rsidTr="009851CA">
        <w:trPr>
          <w:cantSplit/>
        </w:trPr>
        <w:tc>
          <w:tcPr>
            <w:tcW w:w="0" w:type="auto"/>
          </w:tcPr>
          <w:p w14:paraId="7C790833" w14:textId="77777777" w:rsidR="00417A72" w:rsidRPr="001A1B8D" w:rsidRDefault="00A02D81" w:rsidP="008C0D3E">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0" w:type="auto"/>
          </w:tcPr>
          <w:p w14:paraId="7C790834" w14:textId="77777777" w:rsidR="00417A72" w:rsidRPr="00817476" w:rsidRDefault="00417A72" w:rsidP="00817476">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242" w:type="dxa"/>
          </w:tcPr>
          <w:p w14:paraId="7C790835" w14:textId="77777777" w:rsidR="00417A72" w:rsidRPr="00817476" w:rsidRDefault="00417A72" w:rsidP="00817476">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640" w:type="dxa"/>
          </w:tcPr>
          <w:p w14:paraId="7C790836" w14:textId="77777777" w:rsidR="00417A72" w:rsidRPr="004211A8" w:rsidRDefault="00417A72" w:rsidP="00817476">
            <w:pPr>
              <w:pStyle w:val="ListParagraph"/>
              <w:keepLines/>
              <w:numPr>
                <w:ilvl w:val="0"/>
                <w:numId w:val="125"/>
              </w:numPr>
              <w:tabs>
                <w:tab w:val="left" w:pos="198"/>
              </w:tabs>
              <w:spacing w:line="218" w:lineRule="atLeast"/>
              <w:ind w:left="195" w:hanging="19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837" w14:textId="77777777" w:rsidR="00417A72" w:rsidRDefault="00417A72" w:rsidP="008C0D3E">
            <w:pPr>
              <w:keepLines/>
              <w:spacing w:line="218" w:lineRule="atLeast"/>
              <w:rPr>
                <w:rFonts w:ascii="Arial Narrow" w:hAnsi="Arial Narrow" w:cs="Tahoma"/>
                <w:color w:val="000000"/>
                <w:sz w:val="18"/>
                <w:szCs w:val="17"/>
              </w:rPr>
            </w:pPr>
          </w:p>
        </w:tc>
      </w:tr>
      <w:tr w:rsidR="00417A72" w:rsidRPr="00EE4B12" w14:paraId="7C79083E" w14:textId="77777777" w:rsidTr="009851CA">
        <w:trPr>
          <w:cantSplit/>
        </w:trPr>
        <w:tc>
          <w:tcPr>
            <w:tcW w:w="0" w:type="auto"/>
          </w:tcPr>
          <w:p w14:paraId="7C790839" w14:textId="77777777" w:rsidR="00417A72" w:rsidRDefault="00A02D81" w:rsidP="00417A72">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0" w:type="auto"/>
          </w:tcPr>
          <w:p w14:paraId="7C79083A" w14:textId="77777777" w:rsidR="00417A72" w:rsidRPr="0033348B" w:rsidRDefault="00417A72" w:rsidP="008C0D3E">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42" w:type="dxa"/>
          </w:tcPr>
          <w:p w14:paraId="7C79083B" w14:textId="77777777" w:rsidR="00417A72" w:rsidRPr="0033348B" w:rsidRDefault="00417A72" w:rsidP="008C0D3E">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640" w:type="dxa"/>
          </w:tcPr>
          <w:p w14:paraId="7C79083C" w14:textId="77777777" w:rsidR="00417A72" w:rsidRPr="0033348B" w:rsidRDefault="00417A72" w:rsidP="00817476">
            <w:pPr>
              <w:pStyle w:val="ListParagraph"/>
              <w:keepLines/>
              <w:numPr>
                <w:ilvl w:val="0"/>
                <w:numId w:val="126"/>
              </w:numPr>
              <w:tabs>
                <w:tab w:val="left" w:pos="198"/>
              </w:tabs>
              <w:spacing w:line="218" w:lineRule="atLeast"/>
              <w:ind w:left="195" w:hanging="195"/>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Pr>
          <w:p w14:paraId="7C79083D" w14:textId="77777777" w:rsidR="00417A72" w:rsidRDefault="00417A72" w:rsidP="008C0D3E">
            <w:pPr>
              <w:keepLines/>
              <w:spacing w:line="218" w:lineRule="atLeast"/>
              <w:rPr>
                <w:rFonts w:ascii="Arial Narrow" w:hAnsi="Arial Narrow" w:cs="Tahoma"/>
                <w:color w:val="000000"/>
                <w:sz w:val="18"/>
                <w:szCs w:val="17"/>
              </w:rPr>
            </w:pPr>
          </w:p>
        </w:tc>
      </w:tr>
      <w:tr w:rsidR="00417A72" w:rsidRPr="00EE4B12" w14:paraId="7C790844" w14:textId="77777777" w:rsidTr="009851CA">
        <w:trPr>
          <w:cantSplit/>
        </w:trPr>
        <w:tc>
          <w:tcPr>
            <w:tcW w:w="0" w:type="auto"/>
          </w:tcPr>
          <w:p w14:paraId="7C79083F" w14:textId="77777777" w:rsidR="00417A72" w:rsidRDefault="00A02D81" w:rsidP="00417A72">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0" w:type="auto"/>
          </w:tcPr>
          <w:p w14:paraId="7C790840" w14:textId="77777777" w:rsidR="00417A72" w:rsidRPr="0040497B" w:rsidRDefault="00417A72" w:rsidP="008C0D3E">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42" w:type="dxa"/>
          </w:tcPr>
          <w:p w14:paraId="7C790841" w14:textId="77777777" w:rsidR="00417A72" w:rsidRPr="0040497B" w:rsidRDefault="00417A72" w:rsidP="008C0D3E">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640" w:type="dxa"/>
          </w:tcPr>
          <w:p w14:paraId="7C790842" w14:textId="77777777" w:rsidR="00417A72" w:rsidRPr="004211A8" w:rsidRDefault="00417A72" w:rsidP="00817476">
            <w:pPr>
              <w:pStyle w:val="ListParagraph"/>
              <w:keepLines/>
              <w:numPr>
                <w:ilvl w:val="0"/>
                <w:numId w:val="127"/>
              </w:numPr>
              <w:tabs>
                <w:tab w:val="left" w:pos="198"/>
              </w:tabs>
              <w:spacing w:line="218" w:lineRule="atLeast"/>
              <w:ind w:left="195" w:hanging="195"/>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Pr>
          <w:p w14:paraId="7C790843" w14:textId="77777777" w:rsidR="00417A72" w:rsidRDefault="00417A72" w:rsidP="008C0D3E">
            <w:pPr>
              <w:keepLines/>
              <w:spacing w:line="218" w:lineRule="atLeast"/>
              <w:rPr>
                <w:rFonts w:ascii="Arial Narrow" w:hAnsi="Arial Narrow" w:cs="Tahoma"/>
                <w:color w:val="000000"/>
                <w:sz w:val="18"/>
                <w:szCs w:val="17"/>
              </w:rPr>
            </w:pPr>
          </w:p>
        </w:tc>
      </w:tr>
      <w:tr w:rsidR="00417A72" w:rsidRPr="00EE4B12" w14:paraId="7C79084A" w14:textId="77777777" w:rsidTr="009851CA">
        <w:trPr>
          <w:cantSplit/>
        </w:trPr>
        <w:tc>
          <w:tcPr>
            <w:tcW w:w="0" w:type="auto"/>
          </w:tcPr>
          <w:p w14:paraId="7C790845" w14:textId="77777777" w:rsidR="00417A72" w:rsidRDefault="00A02D81" w:rsidP="00417A72">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Pr>
          <w:p w14:paraId="7C790846" w14:textId="77777777" w:rsidR="00417A72" w:rsidRPr="0033348B" w:rsidRDefault="00417A72" w:rsidP="008C0D3E">
            <w:pPr>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242" w:type="dxa"/>
          </w:tcPr>
          <w:p w14:paraId="7C790847" w14:textId="77777777" w:rsidR="00417A72" w:rsidRPr="0033348B" w:rsidRDefault="00417A72" w:rsidP="008C0D3E">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640" w:type="dxa"/>
          </w:tcPr>
          <w:p w14:paraId="7C790848" w14:textId="77777777" w:rsidR="00417A72" w:rsidRPr="0033348B" w:rsidRDefault="00417A72" w:rsidP="00817476">
            <w:pPr>
              <w:pStyle w:val="ListParagraph"/>
              <w:keepLines/>
              <w:numPr>
                <w:ilvl w:val="0"/>
                <w:numId w:val="128"/>
              </w:numPr>
              <w:tabs>
                <w:tab w:val="left" w:pos="198"/>
              </w:tabs>
              <w:spacing w:line="218" w:lineRule="atLeast"/>
              <w:ind w:left="195" w:hanging="195"/>
              <w:rPr>
                <w:rFonts w:ascii="Arial Narrow" w:hAnsi="Arial Narrow" w:cs="Tahoma"/>
                <w:sz w:val="18"/>
                <w:szCs w:val="18"/>
              </w:rPr>
            </w:pPr>
            <w:r w:rsidRPr="007F4E33">
              <w:rPr>
                <w:rFonts w:ascii="Arial Narrow" w:hAnsi="Arial Narrow" w:cs="Tahoma"/>
                <w:sz w:val="18"/>
                <w:szCs w:val="18"/>
              </w:rPr>
              <w:t>Number of people trained</w:t>
            </w:r>
          </w:p>
        </w:tc>
        <w:tc>
          <w:tcPr>
            <w:tcW w:w="1605" w:type="dxa"/>
          </w:tcPr>
          <w:p w14:paraId="7C790849" w14:textId="77777777" w:rsidR="00417A72" w:rsidRDefault="00417A72" w:rsidP="008C0D3E">
            <w:pPr>
              <w:keepLines/>
              <w:spacing w:line="218" w:lineRule="atLeast"/>
              <w:rPr>
                <w:rFonts w:ascii="Arial Narrow" w:hAnsi="Arial Narrow" w:cs="Tahoma"/>
                <w:color w:val="000000"/>
                <w:sz w:val="18"/>
                <w:szCs w:val="17"/>
              </w:rPr>
            </w:pPr>
          </w:p>
        </w:tc>
      </w:tr>
      <w:tr w:rsidR="00417A72" w:rsidRPr="00EE4B12" w14:paraId="7C790853" w14:textId="77777777" w:rsidTr="009851CA">
        <w:trPr>
          <w:cantSplit/>
        </w:trPr>
        <w:tc>
          <w:tcPr>
            <w:tcW w:w="0" w:type="auto"/>
          </w:tcPr>
          <w:p w14:paraId="7C79084B" w14:textId="77777777" w:rsidR="00417A72" w:rsidRPr="001A1B8D" w:rsidRDefault="00A02D81" w:rsidP="00417A72">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Pr>
          <w:p w14:paraId="7C79084C" w14:textId="77777777" w:rsidR="00417A72" w:rsidRDefault="00417A72" w:rsidP="008C0D3E">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84D" w14:textId="77777777" w:rsidR="00417A72" w:rsidRPr="001A1B8D" w:rsidRDefault="00417A72" w:rsidP="008C0D3E">
            <w:pPr>
              <w:keepLines/>
              <w:spacing w:line="218" w:lineRule="atLeast"/>
              <w:rPr>
                <w:rFonts w:ascii="Arial Narrow" w:hAnsi="Arial Narrow" w:cs="Tahoma"/>
                <w:color w:val="000000"/>
                <w:sz w:val="18"/>
                <w:szCs w:val="17"/>
              </w:rPr>
            </w:pPr>
          </w:p>
        </w:tc>
        <w:tc>
          <w:tcPr>
            <w:tcW w:w="4242" w:type="dxa"/>
          </w:tcPr>
          <w:p w14:paraId="7C79084E" w14:textId="77777777" w:rsidR="00417A72" w:rsidRPr="001A1B8D" w:rsidRDefault="00417A72" w:rsidP="008C0D3E">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640" w:type="dxa"/>
          </w:tcPr>
          <w:p w14:paraId="7C79084F" w14:textId="77777777" w:rsidR="00417A72" w:rsidRPr="0040497B" w:rsidRDefault="00417A72" w:rsidP="00817476">
            <w:pPr>
              <w:keepLines/>
              <w:numPr>
                <w:ilvl w:val="0"/>
                <w:numId w:val="129"/>
              </w:numPr>
              <w:tabs>
                <w:tab w:val="left" w:pos="198"/>
                <w:tab w:val="left" w:pos="288"/>
              </w:tabs>
              <w:spacing w:after="60"/>
              <w:ind w:left="202" w:hanging="202"/>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850" w14:textId="77777777" w:rsidR="00417A72" w:rsidRPr="0040497B" w:rsidRDefault="00417A72" w:rsidP="00817476">
            <w:pPr>
              <w:keepLines/>
              <w:numPr>
                <w:ilvl w:val="0"/>
                <w:numId w:val="129"/>
              </w:numPr>
              <w:tabs>
                <w:tab w:val="left" w:pos="198"/>
                <w:tab w:val="left" w:pos="288"/>
              </w:tabs>
              <w:spacing w:after="60"/>
              <w:ind w:left="202" w:hanging="202"/>
              <w:rPr>
                <w:rFonts w:ascii="Arial Narrow" w:hAnsi="Arial Narrow" w:cs="Tahoma"/>
                <w:sz w:val="18"/>
                <w:szCs w:val="18"/>
              </w:rPr>
            </w:pPr>
            <w:r w:rsidRPr="0040497B">
              <w:rPr>
                <w:rFonts w:ascii="Arial Narrow" w:hAnsi="Arial Narrow" w:cs="Tahoma"/>
                <w:sz w:val="18"/>
                <w:szCs w:val="18"/>
              </w:rPr>
              <w:t>Number of programs served by TTA</w:t>
            </w:r>
          </w:p>
          <w:p w14:paraId="7C790851" w14:textId="77777777" w:rsidR="00417A72" w:rsidRPr="0040497B" w:rsidRDefault="00417A72" w:rsidP="00817476">
            <w:pPr>
              <w:keepLines/>
              <w:numPr>
                <w:ilvl w:val="0"/>
                <w:numId w:val="129"/>
              </w:numPr>
              <w:tabs>
                <w:tab w:val="left" w:pos="198"/>
                <w:tab w:val="left" w:pos="288"/>
              </w:tabs>
              <w:ind w:left="195" w:hanging="195"/>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852" w14:textId="77777777" w:rsidR="00417A72" w:rsidRDefault="00417A72" w:rsidP="008C0D3E">
            <w:pPr>
              <w:keepLines/>
              <w:spacing w:line="218" w:lineRule="atLeast"/>
              <w:rPr>
                <w:rFonts w:ascii="Arial Narrow" w:hAnsi="Arial Narrow" w:cs="Tahoma"/>
                <w:color w:val="000000"/>
                <w:sz w:val="18"/>
                <w:szCs w:val="17"/>
              </w:rPr>
            </w:pPr>
          </w:p>
        </w:tc>
      </w:tr>
      <w:tr w:rsidR="00417A72" w:rsidRPr="00EE4B12" w14:paraId="7C79085B" w14:textId="77777777" w:rsidTr="009851CA">
        <w:trPr>
          <w:cantSplit/>
        </w:trPr>
        <w:tc>
          <w:tcPr>
            <w:tcW w:w="0" w:type="auto"/>
          </w:tcPr>
          <w:p w14:paraId="7C790854" w14:textId="77777777" w:rsidR="00417A72" w:rsidRPr="001A1B8D" w:rsidRDefault="00A02D81" w:rsidP="00417A72">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Pr>
          <w:p w14:paraId="7C790855" w14:textId="77777777" w:rsidR="00417A72" w:rsidRDefault="00417A72" w:rsidP="008C0D3E">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856" w14:textId="77777777" w:rsidR="00417A72" w:rsidRPr="00417A72" w:rsidRDefault="00417A72" w:rsidP="00417A72">
            <w:pPr>
              <w:keepLines/>
              <w:rPr>
                <w:rFonts w:ascii="Arial Narrow" w:hAnsi="Arial Narrow" w:cs="Tahoma"/>
                <w:bCs/>
                <w:sz w:val="18"/>
                <w:szCs w:val="18"/>
              </w:rPr>
            </w:pPr>
          </w:p>
        </w:tc>
        <w:tc>
          <w:tcPr>
            <w:tcW w:w="4242" w:type="dxa"/>
          </w:tcPr>
          <w:p w14:paraId="7C790857" w14:textId="77777777" w:rsidR="00417A72" w:rsidRPr="00417A72" w:rsidRDefault="00417A72" w:rsidP="008C0D3E">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640" w:type="dxa"/>
          </w:tcPr>
          <w:p w14:paraId="7C790858" w14:textId="77777777" w:rsidR="00417A72" w:rsidRPr="0040497B" w:rsidRDefault="00417A72" w:rsidP="00817476">
            <w:pPr>
              <w:keepLines/>
              <w:numPr>
                <w:ilvl w:val="0"/>
                <w:numId w:val="130"/>
              </w:numPr>
              <w:tabs>
                <w:tab w:val="left" w:pos="198"/>
                <w:tab w:val="left" w:pos="285"/>
              </w:tabs>
              <w:spacing w:after="60"/>
              <w:ind w:left="202" w:hanging="202"/>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859" w14:textId="77777777" w:rsidR="00417A72" w:rsidRPr="0040497B" w:rsidRDefault="00417A72" w:rsidP="00817476">
            <w:pPr>
              <w:keepLines/>
              <w:numPr>
                <w:ilvl w:val="0"/>
                <w:numId w:val="130"/>
              </w:numPr>
              <w:tabs>
                <w:tab w:val="left" w:pos="198"/>
                <w:tab w:val="left" w:pos="288"/>
              </w:tabs>
              <w:ind w:left="195" w:hanging="195"/>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85A" w14:textId="77777777" w:rsidR="00417A72" w:rsidRDefault="00417A72" w:rsidP="008C0D3E">
            <w:pPr>
              <w:keepLines/>
              <w:spacing w:line="218" w:lineRule="atLeast"/>
              <w:rPr>
                <w:rFonts w:ascii="Arial Narrow" w:hAnsi="Arial Narrow" w:cs="Tahoma"/>
                <w:color w:val="000000"/>
                <w:sz w:val="18"/>
                <w:szCs w:val="17"/>
              </w:rPr>
            </w:pPr>
          </w:p>
        </w:tc>
      </w:tr>
      <w:tr w:rsidR="00417A72" w:rsidRPr="00EE4B12" w14:paraId="7C790864" w14:textId="77777777" w:rsidTr="009851CA">
        <w:trPr>
          <w:cantSplit/>
        </w:trPr>
        <w:tc>
          <w:tcPr>
            <w:tcW w:w="0" w:type="auto"/>
          </w:tcPr>
          <w:p w14:paraId="7C79085C" w14:textId="77777777" w:rsidR="00417A72" w:rsidRPr="001A1B8D" w:rsidRDefault="00417A72" w:rsidP="009A3F5D">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w:t>
            </w:r>
            <w:r w:rsidR="00A02D81">
              <w:rPr>
                <w:rFonts w:ascii="Arial Narrow" w:hAnsi="Arial Narrow" w:cs="Tahoma"/>
                <w:color w:val="000000"/>
                <w:sz w:val="18"/>
                <w:szCs w:val="17"/>
              </w:rPr>
              <w:t>5</w:t>
            </w:r>
          </w:p>
        </w:tc>
        <w:tc>
          <w:tcPr>
            <w:tcW w:w="0" w:type="auto"/>
          </w:tcPr>
          <w:p w14:paraId="7C79085D" w14:textId="77777777" w:rsidR="00417A72" w:rsidRDefault="00417A72" w:rsidP="008C0D3E">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85E" w14:textId="77777777" w:rsidR="00417A72" w:rsidRPr="00904641" w:rsidRDefault="00417A72" w:rsidP="008C0D3E">
            <w:pPr>
              <w:keepLines/>
              <w:rPr>
                <w:rFonts w:ascii="Arial Narrow" w:hAnsi="Arial Narrow" w:cs="Tahoma"/>
                <w:bCs/>
                <w:sz w:val="18"/>
                <w:szCs w:val="18"/>
              </w:rPr>
            </w:pPr>
          </w:p>
        </w:tc>
        <w:tc>
          <w:tcPr>
            <w:tcW w:w="4242" w:type="dxa"/>
          </w:tcPr>
          <w:p w14:paraId="7C79085F" w14:textId="77777777" w:rsidR="00417A72" w:rsidRPr="00904641" w:rsidRDefault="00417A72" w:rsidP="008C0D3E">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640" w:type="dxa"/>
          </w:tcPr>
          <w:p w14:paraId="7C790860" w14:textId="77777777" w:rsidR="00417A72" w:rsidRPr="0040497B" w:rsidRDefault="00417A72" w:rsidP="00817476">
            <w:pPr>
              <w:keepLines/>
              <w:numPr>
                <w:ilvl w:val="0"/>
                <w:numId w:val="131"/>
              </w:numPr>
              <w:tabs>
                <w:tab w:val="left" w:pos="198"/>
              </w:tabs>
              <w:spacing w:after="60"/>
              <w:ind w:left="188" w:hanging="202"/>
              <w:rPr>
                <w:rFonts w:ascii="Arial Narrow" w:hAnsi="Arial Narrow" w:cs="Tahoma"/>
                <w:sz w:val="18"/>
                <w:szCs w:val="18"/>
              </w:rPr>
            </w:pPr>
            <w:r w:rsidRPr="0040497B">
              <w:rPr>
                <w:rFonts w:ascii="Arial Narrow" w:hAnsi="Arial Narrow" w:cs="Tahoma"/>
                <w:sz w:val="18"/>
                <w:szCs w:val="18"/>
              </w:rPr>
              <w:t>Number of people exhibiting an incr</w:t>
            </w:r>
            <w:r w:rsidR="00D14241">
              <w:rPr>
                <w:rFonts w:ascii="Arial Narrow" w:hAnsi="Arial Narrow" w:cs="Tahoma"/>
                <w:sz w:val="18"/>
                <w:szCs w:val="18"/>
              </w:rPr>
              <w:t>ease in knowledge post-training</w:t>
            </w:r>
          </w:p>
          <w:p w14:paraId="7C790861" w14:textId="77777777" w:rsidR="00417A72" w:rsidRPr="0040497B" w:rsidRDefault="00417A72" w:rsidP="00817476">
            <w:pPr>
              <w:keepLines/>
              <w:numPr>
                <w:ilvl w:val="0"/>
                <w:numId w:val="131"/>
              </w:numPr>
              <w:tabs>
                <w:tab w:val="left" w:pos="198"/>
              </w:tabs>
              <w:spacing w:after="60"/>
              <w:ind w:left="188" w:hanging="202"/>
              <w:rPr>
                <w:rFonts w:ascii="Arial Narrow" w:hAnsi="Arial Narrow" w:cs="Tahoma"/>
                <w:sz w:val="18"/>
                <w:szCs w:val="18"/>
              </w:rPr>
            </w:pPr>
            <w:r w:rsidRPr="0040497B">
              <w:rPr>
                <w:rFonts w:ascii="Arial Narrow" w:hAnsi="Arial Narrow" w:cs="Tahoma"/>
                <w:sz w:val="18"/>
                <w:szCs w:val="18"/>
              </w:rPr>
              <w:t>Number of people trai</w:t>
            </w:r>
            <w:r w:rsidR="00D14241">
              <w:rPr>
                <w:rFonts w:ascii="Arial Narrow" w:hAnsi="Arial Narrow" w:cs="Tahoma"/>
                <w:sz w:val="18"/>
                <w:szCs w:val="18"/>
              </w:rPr>
              <w:t>ned during the reporting period</w:t>
            </w:r>
          </w:p>
          <w:p w14:paraId="7C790862" w14:textId="77777777" w:rsidR="00417A72" w:rsidRPr="0040497B" w:rsidRDefault="00417A72" w:rsidP="00817476">
            <w:pPr>
              <w:keepLines/>
              <w:numPr>
                <w:ilvl w:val="0"/>
                <w:numId w:val="131"/>
              </w:numPr>
              <w:tabs>
                <w:tab w:val="left" w:pos="198"/>
              </w:tabs>
              <w:ind w:left="198" w:hanging="207"/>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863" w14:textId="77777777" w:rsidR="00417A72" w:rsidRDefault="00417A72" w:rsidP="008C0D3E">
            <w:pPr>
              <w:keepLines/>
              <w:spacing w:line="218" w:lineRule="atLeast"/>
              <w:rPr>
                <w:rFonts w:ascii="Arial Narrow" w:hAnsi="Arial Narrow" w:cs="Tahoma"/>
                <w:color w:val="000000"/>
                <w:sz w:val="18"/>
                <w:szCs w:val="17"/>
              </w:rPr>
            </w:pPr>
          </w:p>
        </w:tc>
      </w:tr>
      <w:tr w:rsidR="00417A72" w:rsidRPr="00EE4B12" w14:paraId="7C79086C" w14:textId="77777777" w:rsidTr="009851CA">
        <w:trPr>
          <w:cantSplit/>
        </w:trPr>
        <w:tc>
          <w:tcPr>
            <w:tcW w:w="0" w:type="auto"/>
          </w:tcPr>
          <w:p w14:paraId="7C790865" w14:textId="77777777" w:rsidR="00417A72" w:rsidRPr="001A1B8D" w:rsidRDefault="00417A72" w:rsidP="008C0D3E">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0014763C">
              <w:rPr>
                <w:rFonts w:ascii="Arial Narrow" w:hAnsi="Arial Narrow" w:cs="Tahoma"/>
                <w:color w:val="000000"/>
                <w:sz w:val="18"/>
                <w:szCs w:val="17"/>
              </w:rPr>
              <w:t>6</w:t>
            </w:r>
          </w:p>
        </w:tc>
        <w:tc>
          <w:tcPr>
            <w:tcW w:w="0" w:type="auto"/>
          </w:tcPr>
          <w:p w14:paraId="7C790866" w14:textId="77777777" w:rsidR="00417A72" w:rsidRPr="0033348B" w:rsidRDefault="00417A72" w:rsidP="008C0D3E">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42" w:type="dxa"/>
          </w:tcPr>
          <w:p w14:paraId="7C790867" w14:textId="77777777" w:rsidR="00417A72" w:rsidRPr="0033348B" w:rsidRDefault="00417A72" w:rsidP="008C0D3E">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640" w:type="dxa"/>
          </w:tcPr>
          <w:p w14:paraId="7C790868" w14:textId="77777777" w:rsidR="00417A72" w:rsidRPr="0040497B" w:rsidRDefault="00417A72" w:rsidP="00817476">
            <w:pPr>
              <w:keepLines/>
              <w:numPr>
                <w:ilvl w:val="0"/>
                <w:numId w:val="132"/>
              </w:numPr>
              <w:tabs>
                <w:tab w:val="left" w:pos="198"/>
              </w:tabs>
              <w:spacing w:after="60"/>
              <w:ind w:left="188" w:hanging="202"/>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869" w14:textId="77777777" w:rsidR="00417A72" w:rsidRPr="0040497B" w:rsidRDefault="00417A72" w:rsidP="00817476">
            <w:pPr>
              <w:keepLines/>
              <w:numPr>
                <w:ilvl w:val="0"/>
                <w:numId w:val="132"/>
              </w:numPr>
              <w:tabs>
                <w:tab w:val="left" w:pos="198"/>
              </w:tabs>
              <w:spacing w:after="60"/>
              <w:ind w:left="188" w:hanging="202"/>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86A" w14:textId="77777777" w:rsidR="00417A72" w:rsidRPr="0040497B" w:rsidRDefault="00417A72" w:rsidP="00817476">
            <w:pPr>
              <w:keepLines/>
              <w:numPr>
                <w:ilvl w:val="0"/>
                <w:numId w:val="132"/>
              </w:numPr>
              <w:tabs>
                <w:tab w:val="left" w:pos="198"/>
              </w:tabs>
              <w:ind w:left="198" w:hanging="207"/>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86B" w14:textId="77777777" w:rsidR="00417A72" w:rsidRDefault="00417A72" w:rsidP="008C0D3E">
            <w:pPr>
              <w:keepLines/>
              <w:spacing w:line="218" w:lineRule="atLeast"/>
              <w:rPr>
                <w:rFonts w:ascii="Arial Narrow" w:hAnsi="Arial Narrow" w:cs="Tahoma"/>
                <w:color w:val="000000"/>
                <w:sz w:val="18"/>
                <w:szCs w:val="17"/>
              </w:rPr>
            </w:pPr>
          </w:p>
        </w:tc>
      </w:tr>
    </w:tbl>
    <w:p w14:paraId="7C79086D" w14:textId="77777777" w:rsidR="002D4FE4" w:rsidRDefault="006634E4" w:rsidP="00C1660A">
      <w:pPr>
        <w:pStyle w:val="NormalWeb"/>
        <w:rPr>
          <w:color w:val="000000"/>
        </w:rPr>
      </w:pPr>
      <w:r>
        <w:rPr>
          <w:color w:val="000000"/>
        </w:rPr>
        <w:t> </w:t>
      </w:r>
    </w:p>
    <w:p w14:paraId="7C79086E" w14:textId="77777777" w:rsidR="006634E4" w:rsidRDefault="006634E4" w:rsidP="006634E4">
      <w:pPr>
        <w:pStyle w:val="Heading2"/>
        <w:spacing w:before="0" w:after="0"/>
        <w:jc w:val="center"/>
        <w:sectPr w:rsidR="006634E4" w:rsidSect="004D5CED">
          <w:headerReference w:type="default" r:id="rId23"/>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5" w:type="dxa"/>
          <w:left w:w="75" w:type="dxa"/>
          <w:bottom w:w="75" w:type="dxa"/>
          <w:right w:w="75" w:type="dxa"/>
        </w:tblCellMar>
        <w:tblLook w:val="0000" w:firstRow="0" w:lastRow="0" w:firstColumn="0" w:lastColumn="0" w:noHBand="0" w:noVBand="0"/>
      </w:tblPr>
      <w:tblGrid>
        <w:gridCol w:w="533"/>
        <w:gridCol w:w="1969"/>
        <w:gridCol w:w="4407"/>
        <w:gridCol w:w="2513"/>
        <w:gridCol w:w="1528"/>
      </w:tblGrid>
      <w:tr w:rsidR="00176CFC" w:rsidRPr="00636FE4" w14:paraId="7C790874" w14:textId="77777777" w:rsidTr="00176CFC">
        <w:trPr>
          <w:cantSplit/>
          <w:trHeight w:val="205"/>
          <w:tblHeader/>
        </w:trPr>
        <w:tc>
          <w:tcPr>
            <w:tcW w:w="533" w:type="dxa"/>
            <w:shd w:val="clear" w:color="auto" w:fill="003366"/>
            <w:vAlign w:val="center"/>
          </w:tcPr>
          <w:p w14:paraId="7C79086F" w14:textId="77777777" w:rsidR="00176CFC" w:rsidRPr="00B24C70" w:rsidRDefault="00176CFC" w:rsidP="00176CFC">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69" w:type="dxa"/>
            <w:shd w:val="clear" w:color="auto" w:fill="003366"/>
            <w:vAlign w:val="center"/>
          </w:tcPr>
          <w:p w14:paraId="7C790870" w14:textId="77777777" w:rsidR="00176CFC" w:rsidRPr="00B24C70" w:rsidRDefault="00A20BC5" w:rsidP="00176CFC">
            <w:pPr>
              <w:keepLines/>
              <w:jc w:val="center"/>
              <w:rPr>
                <w:rFonts w:ascii="Arial Narrow" w:hAnsi="Arial Narrow" w:cs="Tahoma"/>
                <w:b/>
                <w:sz w:val="20"/>
                <w:szCs w:val="18"/>
              </w:rPr>
            </w:pPr>
            <w:r w:rsidRPr="00636FE4">
              <w:rPr>
                <w:rStyle w:val="Strong"/>
                <w:rFonts w:ascii="Arial Narrow Bold" w:hAnsi="Arial Narrow Bold" w:cs="Tahoma"/>
                <w:color w:val="FFFFFF"/>
                <w:sz w:val="20"/>
                <w:szCs w:val="17"/>
              </w:rPr>
              <w:t>Outcome Measure</w:t>
            </w:r>
          </w:p>
        </w:tc>
        <w:tc>
          <w:tcPr>
            <w:tcW w:w="4407" w:type="dxa"/>
            <w:shd w:val="clear" w:color="auto" w:fill="003366"/>
            <w:vAlign w:val="center"/>
          </w:tcPr>
          <w:p w14:paraId="7C790871" w14:textId="77777777" w:rsidR="00176CFC" w:rsidRPr="00B24C70" w:rsidRDefault="00176CFC" w:rsidP="00176CFC">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513" w:type="dxa"/>
            <w:shd w:val="clear" w:color="auto" w:fill="003366"/>
            <w:noWrap/>
            <w:vAlign w:val="center"/>
          </w:tcPr>
          <w:p w14:paraId="7C790872" w14:textId="77777777" w:rsidR="00176CFC" w:rsidRPr="00B24C70" w:rsidRDefault="00176CFC" w:rsidP="00176CFC">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528" w:type="dxa"/>
            <w:shd w:val="clear" w:color="auto" w:fill="003366"/>
          </w:tcPr>
          <w:p w14:paraId="7C790873" w14:textId="77777777" w:rsidR="00176CFC" w:rsidRPr="00B24C70" w:rsidRDefault="00176CFC" w:rsidP="00176CFC">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6634E4" w:rsidRPr="00496B95" w14:paraId="7C79087B" w14:textId="77777777" w:rsidTr="00176CFC">
        <w:trPr>
          <w:cantSplit/>
        </w:trPr>
        <w:tc>
          <w:tcPr>
            <w:tcW w:w="533" w:type="dxa"/>
          </w:tcPr>
          <w:p w14:paraId="7C790875" w14:textId="77777777" w:rsidR="002D4FE4" w:rsidRDefault="0014763C" w:rsidP="009330B8">
            <w:pPr>
              <w:keepLines/>
              <w:rPr>
                <w:rFonts w:ascii="Arial Narrow" w:hAnsi="Arial Narrow" w:cs="Tahoma"/>
                <w:color w:val="000000"/>
                <w:sz w:val="18"/>
                <w:szCs w:val="17"/>
              </w:rPr>
            </w:pPr>
            <w:r>
              <w:rPr>
                <w:rFonts w:ascii="Arial Narrow" w:hAnsi="Arial Narrow" w:cs="Tahoma"/>
                <w:color w:val="000000"/>
                <w:sz w:val="18"/>
                <w:szCs w:val="17"/>
              </w:rPr>
              <w:t>17</w:t>
            </w:r>
          </w:p>
        </w:tc>
        <w:tc>
          <w:tcPr>
            <w:tcW w:w="1969" w:type="dxa"/>
          </w:tcPr>
          <w:p w14:paraId="7C790876"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Time in days from arrest to enrollment in the gun court</w:t>
            </w:r>
            <w:r>
              <w:rPr>
                <w:rFonts w:ascii="Arial Narrow" w:hAnsi="Arial Narrow" w:cs="Tahoma"/>
                <w:color w:val="000000"/>
                <w:sz w:val="18"/>
                <w:szCs w:val="17"/>
              </w:rPr>
              <w:t xml:space="preserve"> (short term)</w:t>
            </w:r>
          </w:p>
        </w:tc>
        <w:tc>
          <w:tcPr>
            <w:tcW w:w="4407" w:type="dxa"/>
          </w:tcPr>
          <w:p w14:paraId="7C790877"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efficiency. Appropriate for any gun court program. Report the raw number of calendar days from the arrest of a juvenile offender to his/her first participation in the gun court. For example, this might be the youth/family signing consent to participate, engaging in a gun court assessment, or a meeting between the family and the gun court staff to explain the requirements of the gun court. </w:t>
            </w:r>
          </w:p>
        </w:tc>
        <w:tc>
          <w:tcPr>
            <w:tcW w:w="2513" w:type="dxa"/>
          </w:tcPr>
          <w:p w14:paraId="7C790878" w14:textId="77777777" w:rsidR="002D4FE4" w:rsidRDefault="006634E4" w:rsidP="00C94AB8">
            <w:pPr>
              <w:pStyle w:val="Aswith0after"/>
            </w:pPr>
            <w:r w:rsidRPr="00496B95">
              <w:t>A.</w:t>
            </w:r>
            <w:r w:rsidRPr="00496B95">
              <w:tab/>
              <w:t>Number of days from arrest to enrollment</w:t>
            </w:r>
          </w:p>
          <w:p w14:paraId="7C790879" w14:textId="77777777" w:rsidR="002D4FE4" w:rsidRDefault="002D4FE4" w:rsidP="00C94AB8">
            <w:pPr>
              <w:pStyle w:val="Aswith0after"/>
            </w:pPr>
          </w:p>
        </w:tc>
        <w:tc>
          <w:tcPr>
            <w:tcW w:w="1528" w:type="dxa"/>
          </w:tcPr>
          <w:p w14:paraId="7C79087A" w14:textId="77777777" w:rsidR="002D4FE4" w:rsidRDefault="002D4FE4" w:rsidP="00C1660A">
            <w:pPr>
              <w:keepLines/>
              <w:rPr>
                <w:rFonts w:ascii="Arial Narrow" w:hAnsi="Arial Narrow" w:cs="Tahoma"/>
                <w:color w:val="000000"/>
                <w:sz w:val="18"/>
                <w:szCs w:val="17"/>
              </w:rPr>
            </w:pPr>
          </w:p>
        </w:tc>
      </w:tr>
      <w:tr w:rsidR="006634E4" w:rsidRPr="00496B95" w14:paraId="7C790882" w14:textId="77777777" w:rsidTr="00176CFC">
        <w:trPr>
          <w:cantSplit/>
        </w:trPr>
        <w:tc>
          <w:tcPr>
            <w:tcW w:w="533" w:type="dxa"/>
          </w:tcPr>
          <w:p w14:paraId="7C79087C" w14:textId="77777777" w:rsidR="002D4FE4" w:rsidRDefault="0014763C" w:rsidP="009330B8">
            <w:pPr>
              <w:keepLines/>
              <w:rPr>
                <w:rFonts w:ascii="Arial Narrow" w:hAnsi="Arial Narrow" w:cs="Tahoma"/>
                <w:color w:val="000000"/>
                <w:sz w:val="18"/>
                <w:szCs w:val="17"/>
              </w:rPr>
            </w:pPr>
            <w:r>
              <w:rPr>
                <w:rFonts w:ascii="Arial Narrow" w:hAnsi="Arial Narrow" w:cs="Tahoma"/>
                <w:color w:val="000000"/>
                <w:sz w:val="18"/>
                <w:szCs w:val="17"/>
              </w:rPr>
              <w:t>18</w:t>
            </w:r>
          </w:p>
        </w:tc>
        <w:tc>
          <w:tcPr>
            <w:tcW w:w="1969" w:type="dxa"/>
          </w:tcPr>
          <w:p w14:paraId="7C79087D"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treatment (clinical) slots available to the gun court</w:t>
            </w:r>
            <w:r>
              <w:rPr>
                <w:rFonts w:ascii="Arial Narrow" w:hAnsi="Arial Narrow" w:cs="Tahoma"/>
                <w:color w:val="000000"/>
                <w:sz w:val="18"/>
                <w:szCs w:val="17"/>
              </w:rPr>
              <w:t xml:space="preserve"> (short term)</w:t>
            </w:r>
          </w:p>
        </w:tc>
        <w:tc>
          <w:tcPr>
            <w:tcW w:w="4407" w:type="dxa"/>
          </w:tcPr>
          <w:p w14:paraId="7C79087E"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gun court. Report the number of clinical treatment slots to which the gun court can refer youth. For example, if the court is able to refer 10 youth to residential drug treatment, 15 youth to outpatient mental health services, and 30 youth for physical examinations at any one time, the program would report having 55 slots. </w:t>
            </w:r>
          </w:p>
        </w:tc>
        <w:tc>
          <w:tcPr>
            <w:tcW w:w="2513" w:type="dxa"/>
          </w:tcPr>
          <w:p w14:paraId="7C79087F" w14:textId="77777777" w:rsidR="002D4FE4" w:rsidRDefault="006634E4" w:rsidP="00C94AB8">
            <w:pPr>
              <w:pStyle w:val="Aswith0after"/>
            </w:pPr>
            <w:r w:rsidRPr="00496B95">
              <w:t>A.</w:t>
            </w:r>
            <w:r w:rsidRPr="00496B95">
              <w:tab/>
              <w:t>Number of clinical treatment slots</w:t>
            </w:r>
          </w:p>
          <w:p w14:paraId="7C790880" w14:textId="77777777" w:rsidR="002D4FE4" w:rsidRDefault="002D4FE4" w:rsidP="00C94AB8">
            <w:pPr>
              <w:pStyle w:val="Aswith0after"/>
            </w:pPr>
          </w:p>
        </w:tc>
        <w:tc>
          <w:tcPr>
            <w:tcW w:w="1528" w:type="dxa"/>
          </w:tcPr>
          <w:p w14:paraId="7C790881" w14:textId="77777777" w:rsidR="002D4FE4" w:rsidRDefault="002D4FE4" w:rsidP="00C1660A">
            <w:pPr>
              <w:keepLines/>
              <w:rPr>
                <w:rFonts w:ascii="Arial Narrow" w:hAnsi="Arial Narrow" w:cs="Tahoma"/>
                <w:color w:val="000000"/>
                <w:sz w:val="18"/>
                <w:szCs w:val="17"/>
              </w:rPr>
            </w:pPr>
          </w:p>
        </w:tc>
      </w:tr>
      <w:tr w:rsidR="006634E4" w:rsidRPr="00496B95" w14:paraId="7C790889" w14:textId="77777777" w:rsidTr="00176CFC">
        <w:trPr>
          <w:cantSplit/>
        </w:trPr>
        <w:tc>
          <w:tcPr>
            <w:tcW w:w="533" w:type="dxa"/>
          </w:tcPr>
          <w:p w14:paraId="7C790883"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1969" w:type="dxa"/>
          </w:tcPr>
          <w:p w14:paraId="7C790884"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types of treatment (clinical) offered through the gun court</w:t>
            </w:r>
            <w:r>
              <w:rPr>
                <w:rFonts w:ascii="Arial Narrow" w:hAnsi="Arial Narrow" w:cs="Tahoma"/>
                <w:color w:val="000000"/>
                <w:sz w:val="18"/>
                <w:szCs w:val="17"/>
              </w:rPr>
              <w:t xml:space="preserve"> (short term)</w:t>
            </w:r>
          </w:p>
        </w:tc>
        <w:tc>
          <w:tcPr>
            <w:tcW w:w="4407" w:type="dxa"/>
          </w:tcPr>
          <w:p w14:paraId="7C790885"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 xml:space="preserve">Measure of program quality based on the idea that for a specialty court to be effective, it has to have adequate ability to refer youth to needed services. Appropriate for any gun court. Report the number of different types of clinical treatment to which the gun court can refer youth. Include treatment </w:t>
            </w:r>
            <w:r w:rsidR="00851F81" w:rsidRPr="00496B95">
              <w:rPr>
                <w:rFonts w:ascii="Arial Narrow" w:hAnsi="Arial Narrow" w:cs="Tahoma"/>
                <w:color w:val="000000"/>
                <w:sz w:val="18"/>
                <w:szCs w:val="17"/>
              </w:rPr>
              <w:t xml:space="preserve">types for which there </w:t>
            </w:r>
            <w:r w:rsidR="00851F81">
              <w:rPr>
                <w:rFonts w:ascii="Arial Narrow" w:hAnsi="Arial Narrow" w:cs="Tahoma"/>
                <w:color w:val="000000"/>
                <w:sz w:val="18"/>
                <w:szCs w:val="17"/>
              </w:rPr>
              <w:t>are</w:t>
            </w:r>
            <w:r>
              <w:rPr>
                <w:rFonts w:ascii="Arial Narrow" w:hAnsi="Arial Narrow" w:cs="Tahoma"/>
                <w:color w:val="000000"/>
                <w:sz w:val="18"/>
                <w:szCs w:val="17"/>
              </w:rPr>
              <w:t xml:space="preserve"> </w:t>
            </w:r>
            <w:r w:rsidRPr="00496B95">
              <w:rPr>
                <w:rFonts w:ascii="Arial Narrow" w:hAnsi="Arial Narrow" w:cs="Tahoma"/>
                <w:color w:val="000000"/>
                <w:sz w:val="18"/>
                <w:szCs w:val="17"/>
              </w:rPr>
              <w:t>an agreement or history of referral, not treatment types that the court can refer to if a need arises. Clinical treatment includes services provided by a licensed professional such as a medical doctor, psychologist, licensed social worker, certified family counselor, or certified addictions specialist. </w:t>
            </w:r>
          </w:p>
        </w:tc>
        <w:tc>
          <w:tcPr>
            <w:tcW w:w="2513" w:type="dxa"/>
          </w:tcPr>
          <w:p w14:paraId="7C790886" w14:textId="77777777" w:rsidR="002D4FE4" w:rsidRDefault="006634E4" w:rsidP="00C94AB8">
            <w:pPr>
              <w:pStyle w:val="Aswith0after"/>
            </w:pPr>
            <w:r w:rsidRPr="00496B95">
              <w:t>A.</w:t>
            </w:r>
            <w:r w:rsidRPr="00496B95">
              <w:tab/>
              <w:t>Number of types of clinical treatment available</w:t>
            </w:r>
          </w:p>
          <w:p w14:paraId="7C790887" w14:textId="77777777" w:rsidR="002D4FE4" w:rsidRDefault="002D4FE4" w:rsidP="00C94AB8">
            <w:pPr>
              <w:pStyle w:val="Aswith0after"/>
            </w:pPr>
          </w:p>
        </w:tc>
        <w:tc>
          <w:tcPr>
            <w:tcW w:w="1528" w:type="dxa"/>
          </w:tcPr>
          <w:p w14:paraId="7C790888" w14:textId="77777777" w:rsidR="002D4FE4" w:rsidRDefault="002D4FE4" w:rsidP="00C1660A">
            <w:pPr>
              <w:keepLines/>
              <w:rPr>
                <w:rFonts w:ascii="Arial Narrow" w:hAnsi="Arial Narrow" w:cs="Tahoma"/>
                <w:color w:val="000000"/>
                <w:sz w:val="18"/>
                <w:szCs w:val="17"/>
              </w:rPr>
            </w:pPr>
          </w:p>
        </w:tc>
      </w:tr>
      <w:tr w:rsidR="006634E4" w:rsidRPr="00496B95" w14:paraId="7C790890" w14:textId="77777777" w:rsidTr="00176CFC">
        <w:trPr>
          <w:cantSplit/>
        </w:trPr>
        <w:tc>
          <w:tcPr>
            <w:tcW w:w="533" w:type="dxa"/>
          </w:tcPr>
          <w:p w14:paraId="7C79088A"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1969" w:type="dxa"/>
          </w:tcPr>
          <w:p w14:paraId="7C79088B"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service (non-clinical) slots available to the gun court</w:t>
            </w:r>
            <w:r>
              <w:rPr>
                <w:rFonts w:ascii="Arial Narrow" w:hAnsi="Arial Narrow" w:cs="Tahoma"/>
                <w:color w:val="000000"/>
                <w:sz w:val="18"/>
                <w:szCs w:val="17"/>
              </w:rPr>
              <w:t xml:space="preserve"> (short term)</w:t>
            </w:r>
          </w:p>
        </w:tc>
        <w:tc>
          <w:tcPr>
            <w:tcW w:w="4407" w:type="dxa"/>
          </w:tcPr>
          <w:p w14:paraId="7C79088C"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gun court. Report the number of non-clinical service slots to which the gun court can refer youth. For example, if the court is able to refer 10 youth to life skills training, 15 youth to vocational training, and 30 youth for GED classes, the program would report having 55 slots. </w:t>
            </w:r>
          </w:p>
        </w:tc>
        <w:tc>
          <w:tcPr>
            <w:tcW w:w="2513" w:type="dxa"/>
          </w:tcPr>
          <w:p w14:paraId="7C79088D" w14:textId="77777777" w:rsidR="002D4FE4" w:rsidRDefault="006634E4" w:rsidP="00C94AB8">
            <w:pPr>
              <w:pStyle w:val="Aswith0after"/>
            </w:pPr>
            <w:r w:rsidRPr="00496B95">
              <w:t>A.</w:t>
            </w:r>
            <w:r w:rsidRPr="00496B95">
              <w:tab/>
              <w:t>Number of non-clinical service slots</w:t>
            </w:r>
          </w:p>
          <w:p w14:paraId="7C79088E" w14:textId="77777777" w:rsidR="002D4FE4" w:rsidRDefault="002D4FE4" w:rsidP="00C94AB8">
            <w:pPr>
              <w:pStyle w:val="Aswith0after"/>
            </w:pPr>
          </w:p>
        </w:tc>
        <w:tc>
          <w:tcPr>
            <w:tcW w:w="1528" w:type="dxa"/>
          </w:tcPr>
          <w:p w14:paraId="7C79088F" w14:textId="77777777" w:rsidR="002D4FE4" w:rsidRDefault="002D4FE4" w:rsidP="00C1660A">
            <w:pPr>
              <w:keepLines/>
              <w:rPr>
                <w:rFonts w:ascii="Arial Narrow" w:hAnsi="Arial Narrow" w:cs="Tahoma"/>
                <w:color w:val="000000"/>
                <w:sz w:val="18"/>
                <w:szCs w:val="17"/>
              </w:rPr>
            </w:pPr>
          </w:p>
        </w:tc>
      </w:tr>
      <w:tr w:rsidR="006634E4" w:rsidRPr="00496B95" w14:paraId="7C790897" w14:textId="77777777" w:rsidTr="00176CFC">
        <w:trPr>
          <w:cantSplit/>
        </w:trPr>
        <w:tc>
          <w:tcPr>
            <w:tcW w:w="533" w:type="dxa"/>
          </w:tcPr>
          <w:p w14:paraId="7C790891"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1969" w:type="dxa"/>
          </w:tcPr>
          <w:p w14:paraId="7C790892"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types of service offered through the gun court</w:t>
            </w:r>
            <w:r>
              <w:rPr>
                <w:rFonts w:ascii="Arial Narrow" w:hAnsi="Arial Narrow" w:cs="Tahoma"/>
                <w:color w:val="000000"/>
                <w:sz w:val="18"/>
                <w:szCs w:val="17"/>
              </w:rPr>
              <w:t xml:space="preserve"> (short term)</w:t>
            </w:r>
          </w:p>
        </w:tc>
        <w:tc>
          <w:tcPr>
            <w:tcW w:w="4407" w:type="dxa"/>
          </w:tcPr>
          <w:p w14:paraId="7C790893"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gun court. Report the number of different types of non-clinical services to which the gun court can refer youth. Include service types for which there is an agreement or history of referral, not service types that the court can refer to if a need arises. For example, services may include transportation, food vouchers, housing assistance, help getting back into school. </w:t>
            </w:r>
          </w:p>
        </w:tc>
        <w:tc>
          <w:tcPr>
            <w:tcW w:w="2513" w:type="dxa"/>
          </w:tcPr>
          <w:p w14:paraId="7C790894" w14:textId="77777777" w:rsidR="002D4FE4" w:rsidRDefault="006634E4" w:rsidP="00C94AB8">
            <w:pPr>
              <w:pStyle w:val="Aswith0after"/>
            </w:pPr>
            <w:r w:rsidRPr="00496B95">
              <w:t>A.</w:t>
            </w:r>
            <w:r w:rsidRPr="00496B95">
              <w:tab/>
              <w:t>Number of types of non-clinical service</w:t>
            </w:r>
          </w:p>
          <w:p w14:paraId="7C790895" w14:textId="77777777" w:rsidR="002D4FE4" w:rsidRDefault="002D4FE4" w:rsidP="00C1660A">
            <w:pPr>
              <w:keepLines/>
              <w:rPr>
                <w:rFonts w:ascii="Arial Narrow" w:hAnsi="Arial Narrow" w:cs="Tahoma"/>
                <w:color w:val="000000"/>
                <w:sz w:val="18"/>
                <w:szCs w:val="17"/>
              </w:rPr>
            </w:pPr>
          </w:p>
        </w:tc>
        <w:tc>
          <w:tcPr>
            <w:tcW w:w="1528" w:type="dxa"/>
          </w:tcPr>
          <w:p w14:paraId="7C790896" w14:textId="77777777" w:rsidR="002D4FE4" w:rsidRDefault="002D4FE4" w:rsidP="00C1660A">
            <w:pPr>
              <w:keepLines/>
              <w:rPr>
                <w:rFonts w:ascii="Arial Narrow" w:hAnsi="Arial Narrow" w:cs="Tahoma"/>
                <w:color w:val="000000"/>
                <w:sz w:val="18"/>
                <w:szCs w:val="17"/>
              </w:rPr>
            </w:pPr>
          </w:p>
        </w:tc>
      </w:tr>
      <w:tr w:rsidR="006634E4" w:rsidRPr="00496B95" w14:paraId="7C7908A0" w14:textId="77777777" w:rsidTr="00176CFC">
        <w:trPr>
          <w:cantSplit/>
        </w:trPr>
        <w:tc>
          <w:tcPr>
            <w:tcW w:w="533" w:type="dxa"/>
          </w:tcPr>
          <w:p w14:paraId="7C790898"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22</w:t>
            </w:r>
          </w:p>
        </w:tc>
        <w:tc>
          <w:tcPr>
            <w:tcW w:w="1969" w:type="dxa"/>
          </w:tcPr>
          <w:p w14:paraId="7C790899"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eligible youth to enter the gun court</w:t>
            </w:r>
            <w:r>
              <w:rPr>
                <w:rFonts w:ascii="Arial Narrow" w:hAnsi="Arial Narrow" w:cs="Tahoma"/>
                <w:color w:val="000000"/>
                <w:sz w:val="18"/>
                <w:szCs w:val="17"/>
              </w:rPr>
              <w:t xml:space="preserve"> (intermediate term)</w:t>
            </w:r>
          </w:p>
        </w:tc>
        <w:tc>
          <w:tcPr>
            <w:tcW w:w="4407" w:type="dxa"/>
          </w:tcPr>
          <w:p w14:paraId="7C79089A"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the system has a responsibility to serve as many eligible youth as possible. Appropriate for any gun court or larger jurisdiction that includes a gun court. Report the raw number of juveniles who actually become enrolled in the gun court. Enrollment may include things like signing a participation agreement, assignment of a gun court case specialist, or appearing before a gun court judge. Percent is the raw number divided by the number of juveniles who meet minimal gun court eligibility. For example, if eligibility is based on the commission of a certain group of crimes and 100 youth commit at least one of those crimes, and the gun court enrolls 30 people, the percent would be 30. </w:t>
            </w:r>
          </w:p>
        </w:tc>
        <w:tc>
          <w:tcPr>
            <w:tcW w:w="2513" w:type="dxa"/>
          </w:tcPr>
          <w:p w14:paraId="7C79089B" w14:textId="77777777" w:rsidR="002D4FE4" w:rsidRDefault="006634E4" w:rsidP="00C94AB8">
            <w:pPr>
              <w:pStyle w:val="Aswith3ptafter"/>
            </w:pPr>
            <w:r w:rsidRPr="00496B95">
              <w:t>A.</w:t>
            </w:r>
            <w:r w:rsidRPr="00496B95">
              <w:tab/>
              <w:t>Number of youth enrolled</w:t>
            </w:r>
          </w:p>
          <w:p w14:paraId="7C79089C" w14:textId="77777777" w:rsidR="002D4FE4" w:rsidRDefault="006634E4" w:rsidP="00C94AB8">
            <w:pPr>
              <w:pStyle w:val="Aswith3ptafter"/>
            </w:pPr>
            <w:r w:rsidRPr="00496B95">
              <w:t>B.</w:t>
            </w:r>
            <w:r w:rsidRPr="00496B95">
              <w:tab/>
              <w:t>Number of youth eligible</w:t>
            </w:r>
          </w:p>
          <w:p w14:paraId="7C79089D" w14:textId="77777777" w:rsidR="002D4FE4" w:rsidRDefault="006634E4" w:rsidP="00C94AB8">
            <w:pPr>
              <w:pStyle w:val="Aswith0after"/>
            </w:pPr>
            <w:r w:rsidRPr="00496B95">
              <w:t>C.</w:t>
            </w:r>
            <w:r w:rsidRPr="00496B95">
              <w:tab/>
              <w:t>Percent (a/b)</w:t>
            </w:r>
          </w:p>
          <w:p w14:paraId="7C79089E" w14:textId="77777777" w:rsidR="002D4FE4" w:rsidRDefault="002D4FE4" w:rsidP="00C1660A">
            <w:pPr>
              <w:keepLines/>
              <w:rPr>
                <w:rFonts w:ascii="Arial Narrow" w:hAnsi="Arial Narrow" w:cs="Tahoma"/>
                <w:color w:val="000000"/>
                <w:sz w:val="18"/>
                <w:szCs w:val="17"/>
              </w:rPr>
            </w:pPr>
          </w:p>
        </w:tc>
        <w:tc>
          <w:tcPr>
            <w:tcW w:w="1528" w:type="dxa"/>
          </w:tcPr>
          <w:p w14:paraId="7C79089F" w14:textId="77777777" w:rsidR="002D4FE4" w:rsidRDefault="002D4FE4" w:rsidP="00C1660A">
            <w:pPr>
              <w:keepLines/>
              <w:rPr>
                <w:rFonts w:ascii="Arial Narrow" w:hAnsi="Arial Narrow" w:cs="Tahoma"/>
                <w:color w:val="000000"/>
                <w:sz w:val="18"/>
                <w:szCs w:val="17"/>
              </w:rPr>
            </w:pPr>
          </w:p>
        </w:tc>
      </w:tr>
      <w:tr w:rsidR="006634E4" w:rsidRPr="00496B95" w14:paraId="7C7908A8" w14:textId="77777777" w:rsidTr="00176CFC">
        <w:trPr>
          <w:cantSplit/>
        </w:trPr>
        <w:tc>
          <w:tcPr>
            <w:tcW w:w="533" w:type="dxa"/>
          </w:tcPr>
          <w:p w14:paraId="7C7908A1"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23</w:t>
            </w:r>
          </w:p>
        </w:tc>
        <w:tc>
          <w:tcPr>
            <w:tcW w:w="1969" w:type="dxa"/>
          </w:tcPr>
          <w:p w14:paraId="7C7908A2"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judicial contacts per youth per month</w:t>
            </w:r>
            <w:r>
              <w:rPr>
                <w:rFonts w:ascii="Arial Narrow" w:hAnsi="Arial Narrow" w:cs="Tahoma"/>
                <w:color w:val="000000"/>
                <w:sz w:val="18"/>
                <w:szCs w:val="17"/>
              </w:rPr>
              <w:t xml:space="preserve"> (intermediate term)</w:t>
            </w:r>
          </w:p>
        </w:tc>
        <w:tc>
          <w:tcPr>
            <w:tcW w:w="4407" w:type="dxa"/>
          </w:tcPr>
          <w:p w14:paraId="7C7908A3"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require strict monitoring of their participants. Appropriate for any gun court. Report the average number of judicial contacts with gun court participants per month. Specifically, take the number of judicial contacts with gun court youth in a 1-month period. Divide that number by the number of youth enrolled during any part of that month. </w:t>
            </w:r>
          </w:p>
        </w:tc>
        <w:tc>
          <w:tcPr>
            <w:tcW w:w="2513" w:type="dxa"/>
          </w:tcPr>
          <w:p w14:paraId="7C7908A4" w14:textId="77777777" w:rsidR="002D4FE4" w:rsidRDefault="006634E4" w:rsidP="00A056A9">
            <w:pPr>
              <w:pStyle w:val="Aswith3ptafter"/>
            </w:pPr>
            <w:r w:rsidRPr="00496B95">
              <w:t>A.</w:t>
            </w:r>
            <w:r w:rsidRPr="00496B95">
              <w:tab/>
              <w:t>Number of judicial contacts with youth</w:t>
            </w:r>
          </w:p>
          <w:p w14:paraId="7C7908A5" w14:textId="77777777" w:rsidR="002D4FE4" w:rsidRDefault="006634E4" w:rsidP="00A056A9">
            <w:pPr>
              <w:pStyle w:val="Aswith3ptafter"/>
            </w:pPr>
            <w:r w:rsidRPr="00496B95">
              <w:t>B.</w:t>
            </w:r>
            <w:r w:rsidRPr="00496B95">
              <w:tab/>
              <w:t>Number of youth enrolled in the gun court</w:t>
            </w:r>
          </w:p>
          <w:p w14:paraId="7C7908A6" w14:textId="77777777" w:rsidR="002D4FE4" w:rsidRPr="00A056A9" w:rsidRDefault="006634E4" w:rsidP="00A056A9">
            <w:pPr>
              <w:pStyle w:val="Aswith0after"/>
            </w:pPr>
            <w:r w:rsidRPr="00496B95">
              <w:t>C.</w:t>
            </w:r>
            <w:r w:rsidRPr="00496B95">
              <w:tab/>
              <w:t>Number of contacts per youth (a/b)</w:t>
            </w:r>
          </w:p>
        </w:tc>
        <w:tc>
          <w:tcPr>
            <w:tcW w:w="1528" w:type="dxa"/>
          </w:tcPr>
          <w:p w14:paraId="7C7908A7" w14:textId="77777777" w:rsidR="002D4FE4" w:rsidRDefault="002D4FE4" w:rsidP="00C1660A">
            <w:pPr>
              <w:keepLines/>
              <w:rPr>
                <w:rFonts w:ascii="Arial Narrow" w:hAnsi="Arial Narrow" w:cs="Tahoma"/>
                <w:color w:val="000000"/>
                <w:sz w:val="18"/>
                <w:szCs w:val="17"/>
              </w:rPr>
            </w:pPr>
          </w:p>
        </w:tc>
      </w:tr>
      <w:tr w:rsidR="006634E4" w:rsidRPr="00496B95" w14:paraId="7C7908B1" w14:textId="77777777" w:rsidTr="00176CFC">
        <w:trPr>
          <w:cantSplit/>
        </w:trPr>
        <w:tc>
          <w:tcPr>
            <w:tcW w:w="533" w:type="dxa"/>
          </w:tcPr>
          <w:p w14:paraId="7C7908A9"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24</w:t>
            </w:r>
          </w:p>
        </w:tc>
        <w:tc>
          <w:tcPr>
            <w:tcW w:w="1969" w:type="dxa"/>
          </w:tcPr>
          <w:p w14:paraId="7C7908AA"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hours of treatment received per youth participating in the gun court</w:t>
            </w:r>
            <w:r>
              <w:rPr>
                <w:rFonts w:ascii="Arial Narrow" w:hAnsi="Arial Narrow" w:cs="Tahoma"/>
                <w:color w:val="000000"/>
                <w:sz w:val="18"/>
                <w:szCs w:val="17"/>
              </w:rPr>
              <w:t xml:space="preserve"> (intermediate term)</w:t>
            </w:r>
          </w:p>
        </w:tc>
        <w:tc>
          <w:tcPr>
            <w:tcW w:w="4407" w:type="dxa"/>
          </w:tcPr>
          <w:p w14:paraId="7C7908AB"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result in higher levels of treatment receipt than do traditional courts. Appropriate for any gun court. Report the average number of clinical treatment hours received per youth per month. Specifically, take the number of clinical treatment hours that gun court youth receive in a 1-month period. Divide that number by the number of youth enrolled during any part of that month in clinical treatment, which include services provided by a licensed professional such as a medical doctor, psychologist, licensed social worker, certified family counselor, or certified addictions specialist. </w:t>
            </w:r>
          </w:p>
        </w:tc>
        <w:tc>
          <w:tcPr>
            <w:tcW w:w="2513" w:type="dxa"/>
          </w:tcPr>
          <w:p w14:paraId="7C7908AC" w14:textId="77777777" w:rsidR="002D4FE4" w:rsidRDefault="006634E4" w:rsidP="00A056A9">
            <w:pPr>
              <w:pStyle w:val="Aswith3ptafter"/>
            </w:pPr>
            <w:r w:rsidRPr="00496B95">
              <w:t>A.</w:t>
            </w:r>
            <w:r w:rsidRPr="00496B95">
              <w:tab/>
              <w:t>Average number of hours of clinical treatment received</w:t>
            </w:r>
          </w:p>
          <w:p w14:paraId="7C7908AD" w14:textId="77777777" w:rsidR="002D4FE4" w:rsidRDefault="006634E4" w:rsidP="00A056A9">
            <w:pPr>
              <w:pStyle w:val="Aswith3ptafter"/>
            </w:pPr>
            <w:r w:rsidRPr="00496B95">
              <w:t>B.</w:t>
            </w:r>
            <w:r w:rsidRPr="00496B95">
              <w:tab/>
              <w:t>Number of youth enrolled in the gun court</w:t>
            </w:r>
          </w:p>
          <w:p w14:paraId="7C7908AE" w14:textId="77777777" w:rsidR="002D4FE4" w:rsidRDefault="006634E4" w:rsidP="00A056A9">
            <w:pPr>
              <w:pStyle w:val="Aswith0after"/>
            </w:pPr>
            <w:r w:rsidRPr="00496B95">
              <w:t>C.</w:t>
            </w:r>
            <w:r w:rsidRPr="00496B95">
              <w:tab/>
              <w:t>Number of clinical hours per youth (a/b)</w:t>
            </w:r>
          </w:p>
          <w:p w14:paraId="7C7908AF" w14:textId="77777777" w:rsidR="002D4FE4" w:rsidRDefault="002D4FE4" w:rsidP="00C1660A">
            <w:pPr>
              <w:keepLines/>
              <w:rPr>
                <w:rFonts w:ascii="Arial Narrow" w:hAnsi="Arial Narrow" w:cs="Tahoma"/>
                <w:color w:val="000000"/>
                <w:sz w:val="18"/>
                <w:szCs w:val="17"/>
              </w:rPr>
            </w:pPr>
          </w:p>
        </w:tc>
        <w:tc>
          <w:tcPr>
            <w:tcW w:w="1528" w:type="dxa"/>
          </w:tcPr>
          <w:p w14:paraId="7C7908B0" w14:textId="77777777" w:rsidR="002D4FE4" w:rsidRDefault="002D4FE4" w:rsidP="00C1660A">
            <w:pPr>
              <w:keepLines/>
              <w:rPr>
                <w:rFonts w:ascii="Arial Narrow" w:hAnsi="Arial Narrow" w:cs="Tahoma"/>
                <w:color w:val="000000"/>
                <w:sz w:val="18"/>
                <w:szCs w:val="17"/>
              </w:rPr>
            </w:pPr>
          </w:p>
        </w:tc>
      </w:tr>
      <w:tr w:rsidR="006634E4" w:rsidRPr="00496B95" w14:paraId="7C7908BA" w14:textId="77777777" w:rsidTr="00176CFC">
        <w:trPr>
          <w:cantSplit/>
        </w:trPr>
        <w:tc>
          <w:tcPr>
            <w:tcW w:w="533" w:type="dxa"/>
          </w:tcPr>
          <w:p w14:paraId="7C7908B2"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25</w:t>
            </w:r>
          </w:p>
        </w:tc>
        <w:tc>
          <w:tcPr>
            <w:tcW w:w="1969" w:type="dxa"/>
          </w:tcPr>
          <w:p w14:paraId="7C7908B3"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Service intensity</w:t>
            </w:r>
            <w:r>
              <w:rPr>
                <w:rFonts w:ascii="Arial Narrow" w:hAnsi="Arial Narrow" w:cs="Tahoma"/>
                <w:color w:val="000000"/>
                <w:sz w:val="18"/>
                <w:szCs w:val="17"/>
              </w:rPr>
              <w:t xml:space="preserve"> (intermediate term)</w:t>
            </w:r>
          </w:p>
        </w:tc>
        <w:tc>
          <w:tcPr>
            <w:tcW w:w="4407" w:type="dxa"/>
          </w:tcPr>
          <w:p w14:paraId="7C7908B4"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result in higher levels of service receipt than do traditional courts. Appropriate for any specialty court (e.g. gun court or drug court). Report the average number of days a non-clinical service was received by number of days enrolled in specialty court across youth. For example, services may include transportation, food vouchers, housing assistance, or help getting back into school </w:t>
            </w:r>
          </w:p>
        </w:tc>
        <w:tc>
          <w:tcPr>
            <w:tcW w:w="2513" w:type="dxa"/>
          </w:tcPr>
          <w:p w14:paraId="7C7908B5" w14:textId="77777777" w:rsidR="002D4FE4" w:rsidRDefault="006634E4" w:rsidP="00A056A9">
            <w:pPr>
              <w:pStyle w:val="Aswith3ptafter"/>
            </w:pPr>
            <w:r w:rsidRPr="00496B95">
              <w:t>A.</w:t>
            </w:r>
            <w:r w:rsidRPr="00496B95">
              <w:tab/>
              <w:t>Average number of days of service per youth while enrolled</w:t>
            </w:r>
          </w:p>
          <w:p w14:paraId="7C7908B6" w14:textId="77777777" w:rsidR="002D4FE4" w:rsidRDefault="006634E4" w:rsidP="00A056A9">
            <w:pPr>
              <w:pStyle w:val="Aswith3ptafter"/>
            </w:pPr>
            <w:r w:rsidRPr="00496B95">
              <w:t>B.</w:t>
            </w:r>
            <w:r w:rsidRPr="00496B95">
              <w:tab/>
              <w:t>Average number of days youth are enrolled</w:t>
            </w:r>
          </w:p>
          <w:p w14:paraId="7C7908B7" w14:textId="77777777" w:rsidR="002D4FE4" w:rsidRDefault="006634E4" w:rsidP="00A056A9">
            <w:pPr>
              <w:pStyle w:val="Aswith0after"/>
            </w:pPr>
            <w:r w:rsidRPr="00496B95">
              <w:t>C.</w:t>
            </w:r>
            <w:r w:rsidRPr="00496B95">
              <w:tab/>
              <w:t>Percent (a/b)</w:t>
            </w:r>
          </w:p>
          <w:p w14:paraId="7C7908B8" w14:textId="77777777" w:rsidR="002D4FE4" w:rsidRDefault="002D4FE4" w:rsidP="00C1660A">
            <w:pPr>
              <w:keepLines/>
              <w:rPr>
                <w:rFonts w:ascii="Arial Narrow" w:hAnsi="Arial Narrow" w:cs="Tahoma"/>
                <w:color w:val="000000"/>
                <w:sz w:val="18"/>
                <w:szCs w:val="17"/>
              </w:rPr>
            </w:pPr>
          </w:p>
        </w:tc>
        <w:tc>
          <w:tcPr>
            <w:tcW w:w="1528" w:type="dxa"/>
          </w:tcPr>
          <w:p w14:paraId="7C7908B9" w14:textId="77777777" w:rsidR="002D4FE4" w:rsidRDefault="002D4FE4" w:rsidP="00C1660A">
            <w:pPr>
              <w:keepLines/>
              <w:rPr>
                <w:rFonts w:ascii="Arial Narrow" w:hAnsi="Arial Narrow" w:cs="Tahoma"/>
                <w:color w:val="000000"/>
                <w:sz w:val="18"/>
                <w:szCs w:val="17"/>
              </w:rPr>
            </w:pPr>
          </w:p>
        </w:tc>
      </w:tr>
      <w:tr w:rsidR="006634E4" w:rsidRPr="00496B95" w14:paraId="7C7908C3" w14:textId="77777777" w:rsidTr="00176CFC">
        <w:trPr>
          <w:cantSplit/>
        </w:trPr>
        <w:tc>
          <w:tcPr>
            <w:tcW w:w="533" w:type="dxa"/>
          </w:tcPr>
          <w:p w14:paraId="7C7908BB" w14:textId="77777777" w:rsidR="002D4FE4" w:rsidRDefault="0014763C" w:rsidP="009330B8">
            <w:pPr>
              <w:keepLines/>
              <w:rPr>
                <w:rFonts w:ascii="Arial Narrow" w:hAnsi="Arial Narrow" w:cs="Tahoma"/>
                <w:color w:val="000000"/>
                <w:sz w:val="18"/>
                <w:szCs w:val="17"/>
              </w:rPr>
            </w:pPr>
            <w:r>
              <w:rPr>
                <w:rFonts w:ascii="Arial Narrow" w:hAnsi="Arial Narrow" w:cs="Tahoma"/>
                <w:color w:val="000000"/>
                <w:sz w:val="18"/>
                <w:szCs w:val="17"/>
              </w:rPr>
              <w:t>26</w:t>
            </w:r>
            <w:r w:rsidR="006634E4" w:rsidRPr="00496B95">
              <w:rPr>
                <w:rFonts w:ascii="Arial Narrow" w:hAnsi="Arial Narrow" w:cs="Tahoma"/>
                <w:color w:val="000000"/>
                <w:sz w:val="18"/>
                <w:szCs w:val="17"/>
              </w:rPr>
              <w:t xml:space="preserve"> </w:t>
            </w:r>
          </w:p>
        </w:tc>
        <w:tc>
          <w:tcPr>
            <w:tcW w:w="1969" w:type="dxa"/>
          </w:tcPr>
          <w:p w14:paraId="7C7908BC"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families of participants to actually participate in at least one recommended service (not including court appearances)</w:t>
            </w:r>
            <w:r>
              <w:rPr>
                <w:rFonts w:ascii="Arial Narrow" w:hAnsi="Arial Narrow" w:cs="Tahoma"/>
                <w:color w:val="000000"/>
                <w:sz w:val="18"/>
                <w:szCs w:val="17"/>
              </w:rPr>
              <w:t xml:space="preserve"> (intermediate term)</w:t>
            </w:r>
          </w:p>
        </w:tc>
        <w:tc>
          <w:tcPr>
            <w:tcW w:w="4407" w:type="dxa"/>
          </w:tcPr>
          <w:p w14:paraId="7C7908BD"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client accountability. Appropriate for any gun court program. Report the raw number of families with a member enrolled in the gun court to participate in at least one gun court service or treatment. Do not include appearances by family members at court dates or family members who solely drop youth off for their gun court requirements. Percent is the raw number divided by the total number of families that have a member enrolled in the gun court. </w:t>
            </w:r>
          </w:p>
        </w:tc>
        <w:tc>
          <w:tcPr>
            <w:tcW w:w="2513" w:type="dxa"/>
          </w:tcPr>
          <w:p w14:paraId="7C7908BE" w14:textId="77777777" w:rsidR="002D4FE4" w:rsidRDefault="006634E4" w:rsidP="00A056A9">
            <w:pPr>
              <w:pStyle w:val="Aswith3ptafter"/>
            </w:pPr>
            <w:r w:rsidRPr="00496B95">
              <w:t>A.</w:t>
            </w:r>
            <w:r w:rsidRPr="00496B95">
              <w:tab/>
              <w:t>Number of families to participate</w:t>
            </w:r>
          </w:p>
          <w:p w14:paraId="7C7908BF" w14:textId="77777777" w:rsidR="002D4FE4" w:rsidRDefault="006634E4" w:rsidP="00A056A9">
            <w:pPr>
              <w:pStyle w:val="Aswith3ptafter"/>
            </w:pPr>
            <w:r w:rsidRPr="00496B95">
              <w:t>B.</w:t>
            </w:r>
            <w:r w:rsidRPr="00496B95">
              <w:tab/>
              <w:t>Number of families with a youth enrolled</w:t>
            </w:r>
          </w:p>
          <w:p w14:paraId="7C7908C0" w14:textId="77777777" w:rsidR="002D4FE4" w:rsidRDefault="006634E4" w:rsidP="00A056A9">
            <w:pPr>
              <w:pStyle w:val="Aswith0after"/>
            </w:pPr>
            <w:r w:rsidRPr="00496B95">
              <w:t>C.</w:t>
            </w:r>
            <w:r w:rsidRPr="00496B95">
              <w:tab/>
              <w:t>Percent (a/b)</w:t>
            </w:r>
          </w:p>
          <w:p w14:paraId="7C7908C1" w14:textId="77777777" w:rsidR="002D4FE4" w:rsidRDefault="002D4FE4" w:rsidP="00C1660A">
            <w:pPr>
              <w:keepLines/>
              <w:rPr>
                <w:rFonts w:ascii="Arial Narrow" w:hAnsi="Arial Narrow" w:cs="Tahoma"/>
                <w:color w:val="000000"/>
                <w:sz w:val="18"/>
                <w:szCs w:val="17"/>
              </w:rPr>
            </w:pPr>
          </w:p>
        </w:tc>
        <w:tc>
          <w:tcPr>
            <w:tcW w:w="1528" w:type="dxa"/>
          </w:tcPr>
          <w:p w14:paraId="7C7908C2" w14:textId="77777777" w:rsidR="002D4FE4" w:rsidRDefault="002D4FE4" w:rsidP="00C1660A">
            <w:pPr>
              <w:keepLines/>
              <w:rPr>
                <w:rFonts w:ascii="Arial Narrow" w:hAnsi="Arial Narrow" w:cs="Tahoma"/>
                <w:color w:val="000000"/>
                <w:sz w:val="18"/>
                <w:szCs w:val="17"/>
              </w:rPr>
            </w:pPr>
          </w:p>
        </w:tc>
      </w:tr>
      <w:tr w:rsidR="006634E4" w:rsidRPr="00496B95" w14:paraId="7C7908CA" w14:textId="77777777" w:rsidTr="00176CFC">
        <w:trPr>
          <w:cantSplit/>
        </w:trPr>
        <w:tc>
          <w:tcPr>
            <w:tcW w:w="533" w:type="dxa"/>
          </w:tcPr>
          <w:p w14:paraId="7C7908C4"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27</w:t>
            </w:r>
          </w:p>
        </w:tc>
        <w:tc>
          <w:tcPr>
            <w:tcW w:w="1969" w:type="dxa"/>
          </w:tcPr>
          <w:p w14:paraId="7C7908C5"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Average number of different services and treatments received by youth gun court participants</w:t>
            </w:r>
            <w:r>
              <w:rPr>
                <w:rFonts w:ascii="Arial Narrow" w:hAnsi="Arial Narrow" w:cs="Tahoma"/>
                <w:color w:val="000000"/>
                <w:sz w:val="18"/>
                <w:szCs w:val="17"/>
              </w:rPr>
              <w:t xml:space="preserve"> (intermediate term)</w:t>
            </w:r>
          </w:p>
        </w:tc>
        <w:tc>
          <w:tcPr>
            <w:tcW w:w="4407" w:type="dxa"/>
          </w:tcPr>
          <w:p w14:paraId="7C7908C6"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Appropriate for any gun court. Report the average number of different types of service or clinical treatment received by gun court participants. For example, if a participant received outpatient mental health treatment, transportation services, and literacy counseling, that would count as three services. But, for example, if a participant received medical treatment from two different providers or on two different occasions that would count as one treatment unless the treatment was for different conditions (e.g., a broken leg and a pregnancy). </w:t>
            </w:r>
          </w:p>
        </w:tc>
        <w:tc>
          <w:tcPr>
            <w:tcW w:w="2513" w:type="dxa"/>
          </w:tcPr>
          <w:p w14:paraId="7C7908C7" w14:textId="77777777" w:rsidR="002D4FE4" w:rsidRDefault="006634E4" w:rsidP="00A056A9">
            <w:pPr>
              <w:pStyle w:val="Aswith0after"/>
            </w:pPr>
            <w:r w:rsidRPr="00496B95">
              <w:t>A.</w:t>
            </w:r>
            <w:r w:rsidRPr="00496B95">
              <w:tab/>
              <w:t>Average number of types of service received per client</w:t>
            </w:r>
          </w:p>
          <w:p w14:paraId="7C7908C8" w14:textId="77777777" w:rsidR="002D4FE4" w:rsidRDefault="002D4FE4" w:rsidP="00C1660A">
            <w:pPr>
              <w:keepLines/>
              <w:rPr>
                <w:rFonts w:ascii="Arial Narrow" w:hAnsi="Arial Narrow" w:cs="Tahoma"/>
                <w:color w:val="000000"/>
                <w:sz w:val="18"/>
                <w:szCs w:val="17"/>
              </w:rPr>
            </w:pPr>
          </w:p>
        </w:tc>
        <w:tc>
          <w:tcPr>
            <w:tcW w:w="1528" w:type="dxa"/>
          </w:tcPr>
          <w:p w14:paraId="7C7908C9" w14:textId="77777777" w:rsidR="002D4FE4" w:rsidRDefault="002D4FE4" w:rsidP="00C1660A">
            <w:pPr>
              <w:keepLines/>
              <w:rPr>
                <w:rFonts w:ascii="Arial Narrow" w:hAnsi="Arial Narrow" w:cs="Tahoma"/>
                <w:color w:val="000000"/>
                <w:sz w:val="18"/>
                <w:szCs w:val="17"/>
              </w:rPr>
            </w:pPr>
          </w:p>
        </w:tc>
      </w:tr>
      <w:tr w:rsidR="006634E4" w:rsidRPr="00496B95" w14:paraId="7C7908D1" w14:textId="77777777" w:rsidTr="00176CFC">
        <w:trPr>
          <w:cantSplit/>
        </w:trPr>
        <w:tc>
          <w:tcPr>
            <w:tcW w:w="533" w:type="dxa"/>
          </w:tcPr>
          <w:p w14:paraId="7C7908CB"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28</w:t>
            </w:r>
          </w:p>
        </w:tc>
        <w:tc>
          <w:tcPr>
            <w:tcW w:w="1969" w:type="dxa"/>
          </w:tcPr>
          <w:p w14:paraId="7C7908CC"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days of youth enrollment in the gun court</w:t>
            </w:r>
            <w:r>
              <w:rPr>
                <w:rFonts w:ascii="Arial Narrow" w:hAnsi="Arial Narrow" w:cs="Tahoma"/>
                <w:color w:val="000000"/>
                <w:sz w:val="18"/>
                <w:szCs w:val="17"/>
              </w:rPr>
              <w:t xml:space="preserve"> (intermediate term)</w:t>
            </w:r>
          </w:p>
        </w:tc>
        <w:tc>
          <w:tcPr>
            <w:tcW w:w="4407" w:type="dxa"/>
          </w:tcPr>
          <w:p w14:paraId="7C7908CD"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gun court. Report the average number of calendar days that youth enroll in the gun court. Enrollment includes things like signing a participation agreement, assignment of a gun court case specialist, or appearing before a gun court judge. Include active enrollment, not days on court rolls but where youth cannot be located or are otherwise non-participants (e.g., have moved out of the jurisdiction, but the paperwork to close the case has not been processed). </w:t>
            </w:r>
          </w:p>
        </w:tc>
        <w:tc>
          <w:tcPr>
            <w:tcW w:w="2513" w:type="dxa"/>
          </w:tcPr>
          <w:p w14:paraId="7C7908CE" w14:textId="77777777" w:rsidR="002D4FE4" w:rsidRDefault="006634E4" w:rsidP="00A056A9">
            <w:pPr>
              <w:pStyle w:val="Aswith0after"/>
            </w:pPr>
            <w:r w:rsidRPr="00496B95">
              <w:t>A.</w:t>
            </w:r>
            <w:r w:rsidRPr="00496B95">
              <w:tab/>
              <w:t>Average number of days of court enrollment per youth</w:t>
            </w:r>
          </w:p>
          <w:p w14:paraId="7C7908CF" w14:textId="77777777" w:rsidR="002D4FE4" w:rsidRDefault="002D4FE4" w:rsidP="00C1660A">
            <w:pPr>
              <w:keepLines/>
              <w:rPr>
                <w:rFonts w:ascii="Arial Narrow" w:hAnsi="Arial Narrow" w:cs="Tahoma"/>
                <w:color w:val="000000"/>
                <w:sz w:val="18"/>
                <w:szCs w:val="17"/>
              </w:rPr>
            </w:pPr>
          </w:p>
        </w:tc>
        <w:tc>
          <w:tcPr>
            <w:tcW w:w="1528" w:type="dxa"/>
          </w:tcPr>
          <w:p w14:paraId="7C7908D0" w14:textId="77777777" w:rsidR="002D4FE4" w:rsidRDefault="002D4FE4" w:rsidP="00C1660A">
            <w:pPr>
              <w:keepLines/>
              <w:rPr>
                <w:rFonts w:ascii="Arial Narrow" w:hAnsi="Arial Narrow" w:cs="Tahoma"/>
                <w:color w:val="000000"/>
                <w:sz w:val="18"/>
                <w:szCs w:val="17"/>
              </w:rPr>
            </w:pPr>
          </w:p>
        </w:tc>
      </w:tr>
      <w:tr w:rsidR="006634E4" w:rsidRPr="00496B95" w14:paraId="7C7908DA" w14:textId="77777777" w:rsidTr="00176CFC">
        <w:trPr>
          <w:cantSplit/>
        </w:trPr>
        <w:tc>
          <w:tcPr>
            <w:tcW w:w="533" w:type="dxa"/>
          </w:tcPr>
          <w:p w14:paraId="7C7908D2"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29</w:t>
            </w:r>
          </w:p>
        </w:tc>
        <w:tc>
          <w:tcPr>
            <w:tcW w:w="1969" w:type="dxa"/>
          </w:tcPr>
          <w:p w14:paraId="7C7908D3"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youth to successfully complete treatment/services referred to as part of the gun court</w:t>
            </w:r>
            <w:r>
              <w:rPr>
                <w:rFonts w:ascii="Arial Narrow" w:hAnsi="Arial Narrow" w:cs="Tahoma"/>
                <w:color w:val="000000"/>
                <w:sz w:val="18"/>
                <w:szCs w:val="17"/>
              </w:rPr>
              <w:t xml:space="preserve"> (intermediate term)</w:t>
            </w:r>
          </w:p>
        </w:tc>
        <w:tc>
          <w:tcPr>
            <w:tcW w:w="4407" w:type="dxa"/>
          </w:tcPr>
          <w:p w14:paraId="7C7908D4"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well-operated gun courts with appropriate resources will have higher rates of treatment/service completion than would poor-quality programs. Appropriate for any gun court. Report the raw number of youth that successfully complete all of the treatment and service programs that they enter as part of the gun court. Percent is the raw number divided by the total number of youth to enter at least one service or treatment through the gun court. </w:t>
            </w:r>
          </w:p>
        </w:tc>
        <w:tc>
          <w:tcPr>
            <w:tcW w:w="2513" w:type="dxa"/>
          </w:tcPr>
          <w:p w14:paraId="7C7908D5" w14:textId="77777777" w:rsidR="002D4FE4" w:rsidRDefault="006634E4" w:rsidP="00342B7C">
            <w:pPr>
              <w:pStyle w:val="Aswith3ptafter"/>
            </w:pPr>
            <w:r w:rsidRPr="00496B95">
              <w:t>A.</w:t>
            </w:r>
            <w:r w:rsidRPr="00496B95">
              <w:tab/>
              <w:t>Number of youth to successfully complete their treatment/service requirements</w:t>
            </w:r>
          </w:p>
          <w:p w14:paraId="7C7908D6" w14:textId="77777777" w:rsidR="002D4FE4" w:rsidRDefault="006634E4" w:rsidP="00342B7C">
            <w:pPr>
              <w:pStyle w:val="Aswith3ptafter"/>
            </w:pPr>
            <w:r w:rsidRPr="00496B95">
              <w:t>B.</w:t>
            </w:r>
            <w:r w:rsidRPr="00496B95">
              <w:tab/>
              <w:t>Number of youth enrolled in treatment/service</w:t>
            </w:r>
          </w:p>
          <w:p w14:paraId="7C7908D7" w14:textId="77777777" w:rsidR="002D4FE4" w:rsidRDefault="006634E4" w:rsidP="00342B7C">
            <w:pPr>
              <w:pStyle w:val="Aswith0after"/>
            </w:pPr>
            <w:r w:rsidRPr="00496B95">
              <w:t>C.</w:t>
            </w:r>
            <w:r w:rsidRPr="00496B95">
              <w:tab/>
              <w:t>Percent (a/b)</w:t>
            </w:r>
          </w:p>
          <w:p w14:paraId="7C7908D8" w14:textId="77777777" w:rsidR="002D4FE4" w:rsidRDefault="002D4FE4" w:rsidP="00C1660A">
            <w:pPr>
              <w:keepLines/>
              <w:rPr>
                <w:rFonts w:ascii="Arial Narrow" w:hAnsi="Arial Narrow" w:cs="Tahoma"/>
                <w:color w:val="000000"/>
                <w:sz w:val="18"/>
                <w:szCs w:val="17"/>
              </w:rPr>
            </w:pPr>
          </w:p>
        </w:tc>
        <w:tc>
          <w:tcPr>
            <w:tcW w:w="1528" w:type="dxa"/>
          </w:tcPr>
          <w:p w14:paraId="7C7908D9" w14:textId="77777777" w:rsidR="002D4FE4" w:rsidRDefault="002D4FE4" w:rsidP="00C1660A">
            <w:pPr>
              <w:keepLines/>
              <w:rPr>
                <w:rFonts w:ascii="Arial Narrow" w:hAnsi="Arial Narrow" w:cs="Tahoma"/>
                <w:color w:val="000000"/>
                <w:sz w:val="18"/>
                <w:szCs w:val="17"/>
              </w:rPr>
            </w:pPr>
          </w:p>
        </w:tc>
      </w:tr>
      <w:tr w:rsidR="006634E4" w:rsidRPr="00496B95" w14:paraId="7C7908E3" w14:textId="77777777" w:rsidTr="00176CFC">
        <w:trPr>
          <w:cantSplit/>
        </w:trPr>
        <w:tc>
          <w:tcPr>
            <w:tcW w:w="533" w:type="dxa"/>
          </w:tcPr>
          <w:p w14:paraId="7C7908DB"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30</w:t>
            </w:r>
          </w:p>
        </w:tc>
        <w:tc>
          <w:tcPr>
            <w:tcW w:w="1969" w:type="dxa"/>
          </w:tcPr>
          <w:p w14:paraId="7C7908DC"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youth to successfully complete their gun court requirements</w:t>
            </w:r>
            <w:r>
              <w:rPr>
                <w:rFonts w:ascii="Arial Narrow" w:hAnsi="Arial Narrow" w:cs="Tahoma"/>
                <w:color w:val="000000"/>
                <w:sz w:val="18"/>
                <w:szCs w:val="17"/>
              </w:rPr>
              <w:t xml:space="preserve"> (intermediate term)</w:t>
            </w:r>
          </w:p>
        </w:tc>
        <w:tc>
          <w:tcPr>
            <w:tcW w:w="4407" w:type="dxa"/>
          </w:tcPr>
          <w:p w14:paraId="7C7908DD"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well-operated gun courts with appropriate resources will have higher rates of completion than would poor-quality programs. Appropriate for any gun court. Report the raw number of youth that successfully complete all of their gun court requirements (service, treatment, and legal). Percent is the raw number divided by the total number of youth to enroll in the gun court. Enrollment includes things like signing a participation agreement, assignment of a gun court case specialist, or appearing before a gun court judge. " </w:t>
            </w:r>
          </w:p>
        </w:tc>
        <w:tc>
          <w:tcPr>
            <w:tcW w:w="2513" w:type="dxa"/>
          </w:tcPr>
          <w:p w14:paraId="7C7908DE" w14:textId="77777777" w:rsidR="002D4FE4" w:rsidRDefault="006634E4" w:rsidP="00342B7C">
            <w:pPr>
              <w:pStyle w:val="Aswith3ptafter"/>
            </w:pPr>
            <w:r w:rsidRPr="00496B95">
              <w:t>A.</w:t>
            </w:r>
            <w:r w:rsidRPr="00496B95">
              <w:tab/>
              <w:t>Number of youth to successfully complete their gun court requirements</w:t>
            </w:r>
          </w:p>
          <w:p w14:paraId="7C7908DF" w14:textId="77777777" w:rsidR="002D4FE4" w:rsidRDefault="006634E4" w:rsidP="00342B7C">
            <w:pPr>
              <w:pStyle w:val="Aswith3ptafter"/>
            </w:pPr>
            <w:r w:rsidRPr="00496B95">
              <w:t>B.</w:t>
            </w:r>
            <w:r w:rsidRPr="00496B95">
              <w:tab/>
              <w:t>Number of youth to exit the gun court</w:t>
            </w:r>
          </w:p>
          <w:p w14:paraId="7C7908E0" w14:textId="77777777" w:rsidR="002D4FE4" w:rsidRDefault="006634E4" w:rsidP="00342B7C">
            <w:pPr>
              <w:pStyle w:val="Aswith0after"/>
            </w:pPr>
            <w:r w:rsidRPr="00496B95">
              <w:t>C.</w:t>
            </w:r>
            <w:r w:rsidRPr="00496B95">
              <w:tab/>
              <w:t>Percent (a/b)</w:t>
            </w:r>
          </w:p>
          <w:p w14:paraId="7C7908E1" w14:textId="77777777" w:rsidR="002D4FE4" w:rsidRDefault="002D4FE4" w:rsidP="00C1660A">
            <w:pPr>
              <w:keepLines/>
              <w:rPr>
                <w:rFonts w:ascii="Arial Narrow" w:hAnsi="Arial Narrow" w:cs="Tahoma"/>
                <w:color w:val="000000"/>
                <w:sz w:val="18"/>
                <w:szCs w:val="17"/>
              </w:rPr>
            </w:pPr>
          </w:p>
        </w:tc>
        <w:tc>
          <w:tcPr>
            <w:tcW w:w="1528" w:type="dxa"/>
          </w:tcPr>
          <w:p w14:paraId="7C7908E2" w14:textId="77777777" w:rsidR="002D4FE4" w:rsidRDefault="002D4FE4" w:rsidP="00C1660A">
            <w:pPr>
              <w:keepLines/>
              <w:rPr>
                <w:rFonts w:ascii="Arial Narrow" w:hAnsi="Arial Narrow" w:cs="Tahoma"/>
                <w:color w:val="000000"/>
                <w:sz w:val="18"/>
                <w:szCs w:val="17"/>
              </w:rPr>
            </w:pPr>
          </w:p>
        </w:tc>
      </w:tr>
      <w:tr w:rsidR="006634E4" w:rsidRPr="00496B95" w14:paraId="7C7908EB" w14:textId="77777777" w:rsidTr="00176CFC">
        <w:trPr>
          <w:cantSplit/>
        </w:trPr>
        <w:tc>
          <w:tcPr>
            <w:tcW w:w="533" w:type="dxa"/>
          </w:tcPr>
          <w:p w14:paraId="7C7908E4"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31</w:t>
            </w:r>
          </w:p>
        </w:tc>
        <w:tc>
          <w:tcPr>
            <w:tcW w:w="1969" w:type="dxa"/>
          </w:tcPr>
          <w:p w14:paraId="7C7908E5"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Cost savings per case</w:t>
            </w:r>
            <w:r>
              <w:rPr>
                <w:rFonts w:ascii="Arial Narrow" w:hAnsi="Arial Narrow" w:cs="Tahoma"/>
                <w:color w:val="000000"/>
                <w:sz w:val="18"/>
                <w:szCs w:val="17"/>
              </w:rPr>
              <w:t xml:space="preserve"> (intermediate term)</w:t>
            </w:r>
          </w:p>
        </w:tc>
        <w:tc>
          <w:tcPr>
            <w:tcW w:w="4407" w:type="dxa"/>
          </w:tcPr>
          <w:p w14:paraId="7C7908E6"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efficiency. Appropriate for any gun court. Report the average cost in dollars to adjudicate a youth through the gun court subtracted from the average cost for adjudication of equivalent cases by the regular court. </w:t>
            </w:r>
          </w:p>
        </w:tc>
        <w:tc>
          <w:tcPr>
            <w:tcW w:w="2513" w:type="dxa"/>
          </w:tcPr>
          <w:p w14:paraId="7C7908E7" w14:textId="77777777" w:rsidR="002D4FE4" w:rsidRDefault="006634E4" w:rsidP="00342B7C">
            <w:pPr>
              <w:pStyle w:val="Aswith3ptafter"/>
            </w:pPr>
            <w:r w:rsidRPr="00496B95">
              <w:t>A.</w:t>
            </w:r>
            <w:r w:rsidRPr="00496B95">
              <w:tab/>
              <w:t>Average cost per gun court case</w:t>
            </w:r>
          </w:p>
          <w:p w14:paraId="7C7908E8" w14:textId="77777777" w:rsidR="002D4FE4" w:rsidRDefault="006634E4" w:rsidP="00342B7C">
            <w:pPr>
              <w:pStyle w:val="Aswith3ptafter"/>
            </w:pPr>
            <w:r w:rsidRPr="00496B95">
              <w:t>B.</w:t>
            </w:r>
            <w:r w:rsidRPr="00496B95">
              <w:tab/>
              <w:t>Average cost per equivalent non-gun court case</w:t>
            </w:r>
          </w:p>
          <w:p w14:paraId="7C7908E9" w14:textId="77777777" w:rsidR="002D4FE4" w:rsidRPr="00342B7C" w:rsidRDefault="006634E4" w:rsidP="00342B7C">
            <w:pPr>
              <w:pStyle w:val="Aswith0after"/>
            </w:pPr>
            <w:r w:rsidRPr="00496B95">
              <w:t>C.</w:t>
            </w:r>
            <w:r w:rsidRPr="00496B95">
              <w:tab/>
              <w:t>Cost savings (b-a)</w:t>
            </w:r>
          </w:p>
        </w:tc>
        <w:tc>
          <w:tcPr>
            <w:tcW w:w="1528" w:type="dxa"/>
          </w:tcPr>
          <w:p w14:paraId="7C7908EA" w14:textId="77777777" w:rsidR="002D4FE4" w:rsidRDefault="002D4FE4" w:rsidP="00C1660A">
            <w:pPr>
              <w:keepLines/>
              <w:rPr>
                <w:rFonts w:ascii="Arial Narrow" w:hAnsi="Arial Narrow" w:cs="Tahoma"/>
                <w:color w:val="000000"/>
                <w:sz w:val="18"/>
                <w:szCs w:val="17"/>
              </w:rPr>
            </w:pPr>
          </w:p>
        </w:tc>
      </w:tr>
      <w:tr w:rsidR="006634E4" w:rsidRPr="00496B95" w14:paraId="7C7908F3" w14:textId="77777777" w:rsidTr="00176CFC">
        <w:trPr>
          <w:cantSplit/>
        </w:trPr>
        <w:tc>
          <w:tcPr>
            <w:tcW w:w="533" w:type="dxa"/>
          </w:tcPr>
          <w:p w14:paraId="7C7908EC" w14:textId="77777777" w:rsidR="002D4FE4" w:rsidRDefault="009330B8" w:rsidP="00C1660A">
            <w:pPr>
              <w:keepLines/>
              <w:rPr>
                <w:rFonts w:ascii="Arial Narrow" w:hAnsi="Arial Narrow" w:cs="Tahoma"/>
                <w:color w:val="000000"/>
                <w:sz w:val="18"/>
                <w:szCs w:val="17"/>
              </w:rPr>
            </w:pPr>
            <w:r>
              <w:rPr>
                <w:rFonts w:ascii="Arial Narrow" w:hAnsi="Arial Narrow" w:cs="Tahoma"/>
                <w:color w:val="000000"/>
                <w:sz w:val="18"/>
                <w:szCs w:val="17"/>
              </w:rPr>
              <w:t>3</w:t>
            </w:r>
            <w:r w:rsidR="0014763C">
              <w:rPr>
                <w:rFonts w:ascii="Arial Narrow" w:hAnsi="Arial Narrow" w:cs="Tahoma"/>
                <w:color w:val="000000"/>
                <w:sz w:val="18"/>
                <w:szCs w:val="17"/>
              </w:rPr>
              <w:t>2</w:t>
            </w:r>
          </w:p>
        </w:tc>
        <w:tc>
          <w:tcPr>
            <w:tcW w:w="1969" w:type="dxa"/>
          </w:tcPr>
          <w:p w14:paraId="7C7908ED"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court appearances missed by gun court participants</w:t>
            </w:r>
            <w:r>
              <w:rPr>
                <w:rFonts w:ascii="Arial Narrow" w:hAnsi="Arial Narrow" w:cs="Tahoma"/>
                <w:color w:val="000000"/>
                <w:sz w:val="18"/>
                <w:szCs w:val="17"/>
              </w:rPr>
              <w:t xml:space="preserve"> (intermediate term)</w:t>
            </w:r>
          </w:p>
        </w:tc>
        <w:tc>
          <w:tcPr>
            <w:tcW w:w="4407" w:type="dxa"/>
          </w:tcPr>
          <w:p w14:paraId="7C7908EE"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gun court. Report the raw number of court appearances missed by gun court participants. Percent is the raw number divided by the total number of court appearances scheduled. </w:t>
            </w:r>
          </w:p>
        </w:tc>
        <w:tc>
          <w:tcPr>
            <w:tcW w:w="2513" w:type="dxa"/>
          </w:tcPr>
          <w:p w14:paraId="7C7908EF" w14:textId="77777777" w:rsidR="002D4FE4" w:rsidRDefault="006634E4" w:rsidP="00342B7C">
            <w:pPr>
              <w:pStyle w:val="Aswith3ptafter"/>
            </w:pPr>
            <w:r w:rsidRPr="00496B95">
              <w:t>A.</w:t>
            </w:r>
            <w:r w:rsidRPr="00496B95">
              <w:tab/>
              <w:t>Number of missed court appearances</w:t>
            </w:r>
          </w:p>
          <w:p w14:paraId="7C7908F0" w14:textId="77777777" w:rsidR="002D4FE4" w:rsidRDefault="006634E4" w:rsidP="00342B7C">
            <w:pPr>
              <w:pStyle w:val="Aswith3ptafter"/>
            </w:pPr>
            <w:r w:rsidRPr="00496B95">
              <w:t>B.</w:t>
            </w:r>
            <w:r w:rsidRPr="00496B95">
              <w:tab/>
              <w:t>Number of appointments</w:t>
            </w:r>
          </w:p>
          <w:p w14:paraId="7C7908F1" w14:textId="77777777" w:rsidR="002D4FE4" w:rsidRPr="00342B7C" w:rsidRDefault="006634E4" w:rsidP="00342B7C">
            <w:pPr>
              <w:pStyle w:val="Aswith0after"/>
            </w:pPr>
            <w:r w:rsidRPr="00496B95">
              <w:t>C.</w:t>
            </w:r>
            <w:r w:rsidRPr="00496B95">
              <w:tab/>
              <w:t>Percent (a/b)</w:t>
            </w:r>
          </w:p>
        </w:tc>
        <w:tc>
          <w:tcPr>
            <w:tcW w:w="1528" w:type="dxa"/>
          </w:tcPr>
          <w:p w14:paraId="7C7908F2" w14:textId="77777777" w:rsidR="002D4FE4" w:rsidRDefault="002D4FE4" w:rsidP="00C1660A">
            <w:pPr>
              <w:keepLines/>
              <w:rPr>
                <w:rFonts w:ascii="Arial Narrow" w:hAnsi="Arial Narrow" w:cs="Tahoma"/>
                <w:color w:val="000000"/>
                <w:sz w:val="18"/>
                <w:szCs w:val="17"/>
              </w:rPr>
            </w:pPr>
          </w:p>
        </w:tc>
      </w:tr>
      <w:tr w:rsidR="006634E4" w:rsidRPr="00496B95" w14:paraId="7C7908FB" w14:textId="77777777" w:rsidTr="00176CFC">
        <w:trPr>
          <w:cantSplit/>
        </w:trPr>
        <w:tc>
          <w:tcPr>
            <w:tcW w:w="533" w:type="dxa"/>
          </w:tcPr>
          <w:p w14:paraId="7C7908F4" w14:textId="77777777" w:rsidR="002D4FE4" w:rsidRDefault="0014763C" w:rsidP="00C1660A">
            <w:pPr>
              <w:keepLines/>
              <w:rPr>
                <w:rFonts w:ascii="Arial Narrow" w:hAnsi="Arial Narrow" w:cs="Tahoma"/>
                <w:color w:val="000000"/>
                <w:sz w:val="18"/>
                <w:szCs w:val="17"/>
              </w:rPr>
            </w:pPr>
            <w:r>
              <w:rPr>
                <w:rFonts w:ascii="Arial Narrow" w:hAnsi="Arial Narrow" w:cs="Tahoma"/>
                <w:color w:val="000000"/>
                <w:sz w:val="18"/>
                <w:szCs w:val="17"/>
              </w:rPr>
              <w:t>33</w:t>
            </w:r>
          </w:p>
        </w:tc>
        <w:tc>
          <w:tcPr>
            <w:tcW w:w="1969" w:type="dxa"/>
          </w:tcPr>
          <w:p w14:paraId="7C7908F5"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gun court participants for whom a bench warrant is issued</w:t>
            </w:r>
            <w:r>
              <w:rPr>
                <w:rFonts w:ascii="Arial Narrow" w:hAnsi="Arial Narrow" w:cs="Tahoma"/>
                <w:color w:val="000000"/>
                <w:sz w:val="18"/>
                <w:szCs w:val="17"/>
              </w:rPr>
              <w:t xml:space="preserve"> (intermediate term)</w:t>
            </w:r>
          </w:p>
        </w:tc>
        <w:tc>
          <w:tcPr>
            <w:tcW w:w="4407" w:type="dxa"/>
          </w:tcPr>
          <w:p w14:paraId="7C7908F6" w14:textId="77777777" w:rsidR="002D4FE4" w:rsidRDefault="006634E4"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Appropriate for any gun court. Report the raw number of gun court participants to be issued a bench warrant. Percent is the raw number divided by the number of gun court participants enrolled during any part of the reporting period. </w:t>
            </w:r>
          </w:p>
        </w:tc>
        <w:tc>
          <w:tcPr>
            <w:tcW w:w="2513" w:type="dxa"/>
          </w:tcPr>
          <w:p w14:paraId="7C7908F7" w14:textId="77777777" w:rsidR="002D4FE4" w:rsidRDefault="006634E4" w:rsidP="00342B7C">
            <w:pPr>
              <w:pStyle w:val="Aswith3ptafter"/>
            </w:pPr>
            <w:r w:rsidRPr="00496B95">
              <w:t>A.</w:t>
            </w:r>
            <w:r w:rsidRPr="00496B95">
              <w:tab/>
              <w:t>Number of participants issued a bench warrant</w:t>
            </w:r>
          </w:p>
          <w:p w14:paraId="7C7908F8" w14:textId="77777777" w:rsidR="002D4FE4" w:rsidRDefault="006634E4" w:rsidP="00342B7C">
            <w:pPr>
              <w:pStyle w:val="Aswith3ptafter"/>
            </w:pPr>
            <w:r w:rsidRPr="00496B95">
              <w:t>B.</w:t>
            </w:r>
            <w:r w:rsidRPr="00496B95">
              <w:tab/>
              <w:t>Number of participants</w:t>
            </w:r>
          </w:p>
          <w:p w14:paraId="7C7908F9" w14:textId="77777777" w:rsidR="002D4FE4" w:rsidRDefault="006634E4" w:rsidP="00342B7C">
            <w:pPr>
              <w:pStyle w:val="Aswith0after"/>
            </w:pPr>
            <w:r w:rsidRPr="00496B95">
              <w:t>C.</w:t>
            </w:r>
            <w:r w:rsidRPr="00496B95">
              <w:tab/>
              <w:t>Percent (a/b)</w:t>
            </w:r>
          </w:p>
        </w:tc>
        <w:tc>
          <w:tcPr>
            <w:tcW w:w="1528" w:type="dxa"/>
          </w:tcPr>
          <w:p w14:paraId="7C7908FA" w14:textId="77777777" w:rsidR="002D4FE4" w:rsidRDefault="002D4FE4" w:rsidP="00C1660A">
            <w:pPr>
              <w:keepLines/>
              <w:rPr>
                <w:rFonts w:ascii="Arial Narrow" w:hAnsi="Arial Narrow" w:cs="Tahoma"/>
                <w:color w:val="000000"/>
                <w:sz w:val="18"/>
                <w:szCs w:val="17"/>
              </w:rPr>
            </w:pPr>
          </w:p>
        </w:tc>
      </w:tr>
    </w:tbl>
    <w:p w14:paraId="7C7908FC" w14:textId="77777777" w:rsidR="006634E4" w:rsidRDefault="006634E4" w:rsidP="00A41E1C">
      <w:pPr>
        <w:jc w:val="center"/>
        <w:sectPr w:rsidR="006634E4" w:rsidSect="004D5CED">
          <w:headerReference w:type="default" r:id="rId24"/>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2126"/>
        <w:gridCol w:w="4302"/>
        <w:gridCol w:w="2520"/>
        <w:gridCol w:w="1600"/>
      </w:tblGrid>
      <w:tr w:rsidR="00D27B4B" w:rsidRPr="00636FE4" w14:paraId="7C790902" w14:textId="77777777" w:rsidTr="00D27B4B">
        <w:trPr>
          <w:cantSplit/>
          <w:tblHeader/>
        </w:trPr>
        <w:tc>
          <w:tcPr>
            <w:tcW w:w="0" w:type="auto"/>
            <w:shd w:val="clear" w:color="auto" w:fill="003366"/>
            <w:vAlign w:val="center"/>
          </w:tcPr>
          <w:p w14:paraId="7C7908FD" w14:textId="77777777" w:rsidR="00D27B4B" w:rsidRPr="00B24C70" w:rsidRDefault="00D27B4B" w:rsidP="005D6AD2">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2126" w:type="dxa"/>
            <w:shd w:val="clear" w:color="auto" w:fill="003366"/>
            <w:vAlign w:val="center"/>
          </w:tcPr>
          <w:p w14:paraId="7C7908FE" w14:textId="77777777" w:rsidR="00D27B4B" w:rsidRPr="00B24C70" w:rsidRDefault="00A20BC5" w:rsidP="005D6AD2">
            <w:pPr>
              <w:keepLines/>
              <w:jc w:val="center"/>
              <w:rPr>
                <w:rFonts w:ascii="Arial Narrow" w:hAnsi="Arial Narrow" w:cs="Tahoma"/>
                <w:b/>
                <w:sz w:val="20"/>
                <w:szCs w:val="18"/>
              </w:rPr>
            </w:pPr>
            <w:r w:rsidRPr="00A20BC5">
              <w:rPr>
                <w:rStyle w:val="Strong"/>
                <w:rFonts w:ascii="Arial Narrow" w:hAnsi="Arial Narrow" w:cs="Tahoma"/>
                <w:sz w:val="20"/>
                <w:szCs w:val="18"/>
              </w:rPr>
              <w:t>Output Measure</w:t>
            </w:r>
          </w:p>
        </w:tc>
        <w:tc>
          <w:tcPr>
            <w:tcW w:w="4302" w:type="dxa"/>
            <w:shd w:val="clear" w:color="auto" w:fill="003366"/>
            <w:vAlign w:val="center"/>
          </w:tcPr>
          <w:p w14:paraId="7C7908FF" w14:textId="77777777" w:rsidR="00D27B4B" w:rsidRPr="00B24C70" w:rsidRDefault="00D27B4B"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520" w:type="dxa"/>
            <w:shd w:val="clear" w:color="auto" w:fill="003366"/>
            <w:noWrap/>
            <w:vAlign w:val="center"/>
          </w:tcPr>
          <w:p w14:paraId="7C790900" w14:textId="77777777" w:rsidR="00D27B4B" w:rsidRPr="00B24C70" w:rsidRDefault="00D27B4B"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0" w:type="dxa"/>
            <w:shd w:val="clear" w:color="auto" w:fill="003366"/>
          </w:tcPr>
          <w:p w14:paraId="7C790901" w14:textId="77777777" w:rsidR="00D27B4B" w:rsidRPr="00B24C70" w:rsidRDefault="00D27B4B"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FA6F22" w:rsidRPr="00496B95" w14:paraId="7C79090A" w14:textId="77777777" w:rsidTr="00D27B4B">
        <w:trPr>
          <w:cantSplit/>
        </w:trPr>
        <w:tc>
          <w:tcPr>
            <w:tcW w:w="0" w:type="auto"/>
          </w:tcPr>
          <w:p w14:paraId="7C790903" w14:textId="77777777" w:rsidR="002D4FE4" w:rsidRDefault="00043670" w:rsidP="00C1660A">
            <w:pPr>
              <w:keepLines/>
              <w:rPr>
                <w:rFonts w:ascii="Arial Narrow" w:hAnsi="Arial Narrow" w:cs="Tahoma"/>
                <w:color w:val="000000"/>
                <w:sz w:val="18"/>
                <w:szCs w:val="17"/>
              </w:rPr>
            </w:pPr>
            <w:r>
              <w:rPr>
                <w:rFonts w:ascii="Arial Narrow" w:hAnsi="Arial Narrow" w:cs="Tahoma"/>
                <w:color w:val="000000"/>
                <w:sz w:val="18"/>
                <w:szCs w:val="17"/>
              </w:rPr>
              <w:t>1</w:t>
            </w:r>
          </w:p>
        </w:tc>
        <w:tc>
          <w:tcPr>
            <w:tcW w:w="2126" w:type="dxa"/>
          </w:tcPr>
          <w:p w14:paraId="7C790904"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Amount of JABG/Tribal JADG funds awarded for system improvement</w:t>
            </w:r>
          </w:p>
          <w:p w14:paraId="7C790905" w14:textId="77777777" w:rsidR="002D4FE4" w:rsidRDefault="00FA6F22" w:rsidP="00D27B4B">
            <w:pPr>
              <w:keepLines/>
              <w:spacing w:before="60"/>
              <w:rPr>
                <w:rFonts w:ascii="Arial Narrow" w:hAnsi="Arial Narrow" w:cs="Tahoma"/>
                <w:color w:val="000000"/>
                <w:sz w:val="18"/>
                <w:szCs w:val="17"/>
              </w:rPr>
            </w:pPr>
            <w:r w:rsidRPr="00496B95">
              <w:rPr>
                <w:rFonts w:ascii="Arial Narrow" w:hAnsi="Arial Narrow" w:cs="Tahoma"/>
                <w:color w:val="000000"/>
                <w:sz w:val="18"/>
                <w:szCs w:val="17"/>
              </w:rPr>
              <w:t>System Improvements Mandatory</w:t>
            </w:r>
          </w:p>
        </w:tc>
        <w:tc>
          <w:tcPr>
            <w:tcW w:w="4302" w:type="dxa"/>
          </w:tcPr>
          <w:p w14:paraId="7C790906"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520" w:type="dxa"/>
          </w:tcPr>
          <w:p w14:paraId="7C790907" w14:textId="77777777" w:rsidR="002D4FE4" w:rsidRDefault="00FA6F22" w:rsidP="00D27B4B">
            <w:pPr>
              <w:pStyle w:val="Aswith0after"/>
            </w:pPr>
            <w:r w:rsidRPr="00496B95">
              <w:t>A.</w:t>
            </w:r>
            <w:r w:rsidRPr="00496B95">
              <w:tab/>
              <w:t>Funds awarded to program for services</w:t>
            </w:r>
          </w:p>
          <w:p w14:paraId="7C790908" w14:textId="77777777" w:rsidR="002D4FE4" w:rsidRDefault="002D4FE4" w:rsidP="00C1660A">
            <w:pPr>
              <w:keepLines/>
              <w:rPr>
                <w:rFonts w:ascii="Arial Narrow" w:hAnsi="Arial Narrow" w:cs="Tahoma"/>
                <w:color w:val="000000"/>
                <w:sz w:val="18"/>
                <w:szCs w:val="17"/>
              </w:rPr>
            </w:pPr>
          </w:p>
        </w:tc>
        <w:tc>
          <w:tcPr>
            <w:tcW w:w="1600" w:type="dxa"/>
          </w:tcPr>
          <w:p w14:paraId="7C790909" w14:textId="77777777" w:rsidR="002D4FE4" w:rsidRDefault="002D4FE4" w:rsidP="00C1660A">
            <w:pPr>
              <w:keepLines/>
              <w:rPr>
                <w:rFonts w:ascii="Arial Narrow" w:hAnsi="Arial Narrow" w:cs="Tahoma"/>
                <w:color w:val="000000"/>
                <w:sz w:val="18"/>
                <w:szCs w:val="17"/>
              </w:rPr>
            </w:pPr>
          </w:p>
        </w:tc>
      </w:tr>
      <w:tr w:rsidR="00FA6F22" w:rsidRPr="00496B95" w14:paraId="7C790913" w14:textId="77777777" w:rsidTr="00D27B4B">
        <w:trPr>
          <w:cantSplit/>
        </w:trPr>
        <w:tc>
          <w:tcPr>
            <w:tcW w:w="0" w:type="auto"/>
          </w:tcPr>
          <w:p w14:paraId="7C79090B" w14:textId="77777777" w:rsidR="002D4FE4" w:rsidRDefault="00043670"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2126" w:type="dxa"/>
          </w:tcPr>
          <w:p w14:paraId="7C79090C"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staff trained on drug court procedures</w:t>
            </w:r>
          </w:p>
        </w:tc>
        <w:tc>
          <w:tcPr>
            <w:tcW w:w="4302" w:type="dxa"/>
          </w:tcPr>
          <w:p w14:paraId="7C79090D"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properly trained staff can provide better service. Appropriate for any grantee working with or administering a drug court. Report the raw number of staff to receive formal training on drug court related topics. Percent is the raw number divided by the total number of staff in the pool from which those trained were selected. For example, if 10 staff from a probation department were trained, the total pool would be the staff from the entire probation department. </w:t>
            </w:r>
          </w:p>
        </w:tc>
        <w:tc>
          <w:tcPr>
            <w:tcW w:w="2520" w:type="dxa"/>
          </w:tcPr>
          <w:p w14:paraId="7C79090E" w14:textId="77777777" w:rsidR="002D4FE4" w:rsidRDefault="00FA6F22" w:rsidP="00D27B4B">
            <w:pPr>
              <w:pStyle w:val="Aswith3ptafter"/>
            </w:pPr>
            <w:r w:rsidRPr="00496B95">
              <w:t>A.</w:t>
            </w:r>
            <w:r w:rsidRPr="00496B95">
              <w:tab/>
              <w:t>Number of staff trained</w:t>
            </w:r>
          </w:p>
          <w:p w14:paraId="7C79090F" w14:textId="77777777" w:rsidR="002D4FE4" w:rsidRDefault="00FA6F22" w:rsidP="00D27B4B">
            <w:pPr>
              <w:pStyle w:val="Aswith3ptafter"/>
            </w:pPr>
            <w:r w:rsidRPr="00496B95">
              <w:t>B.</w:t>
            </w:r>
            <w:r w:rsidRPr="00496B95">
              <w:tab/>
              <w:t>Number of staff</w:t>
            </w:r>
          </w:p>
          <w:p w14:paraId="7C790910" w14:textId="77777777" w:rsidR="002D4FE4" w:rsidRDefault="00FA6F22" w:rsidP="00D27B4B">
            <w:pPr>
              <w:pStyle w:val="Aswith0after"/>
            </w:pPr>
            <w:r w:rsidRPr="00496B95">
              <w:t>C.</w:t>
            </w:r>
            <w:r w:rsidRPr="00496B95">
              <w:tab/>
              <w:t>Percent (a/b)</w:t>
            </w:r>
          </w:p>
          <w:p w14:paraId="7C790911" w14:textId="77777777" w:rsidR="002D4FE4" w:rsidRDefault="002D4FE4" w:rsidP="00C1660A">
            <w:pPr>
              <w:keepLines/>
              <w:rPr>
                <w:rFonts w:ascii="Arial Narrow" w:hAnsi="Arial Narrow" w:cs="Tahoma"/>
                <w:color w:val="000000"/>
                <w:sz w:val="18"/>
                <w:szCs w:val="17"/>
              </w:rPr>
            </w:pPr>
          </w:p>
        </w:tc>
        <w:tc>
          <w:tcPr>
            <w:tcW w:w="1600" w:type="dxa"/>
          </w:tcPr>
          <w:p w14:paraId="7C790912" w14:textId="77777777" w:rsidR="002D4FE4" w:rsidRDefault="002D4FE4" w:rsidP="00C1660A">
            <w:pPr>
              <w:keepLines/>
              <w:rPr>
                <w:rFonts w:ascii="Arial Narrow" w:hAnsi="Arial Narrow" w:cs="Tahoma"/>
                <w:color w:val="000000"/>
                <w:sz w:val="18"/>
                <w:szCs w:val="17"/>
              </w:rPr>
            </w:pPr>
          </w:p>
        </w:tc>
      </w:tr>
      <w:tr w:rsidR="00FA6F22" w:rsidRPr="00496B95" w14:paraId="7C79091A" w14:textId="77777777" w:rsidTr="00D27B4B">
        <w:trPr>
          <w:cantSplit/>
        </w:trPr>
        <w:tc>
          <w:tcPr>
            <w:tcW w:w="0" w:type="auto"/>
          </w:tcPr>
          <w:p w14:paraId="7C790914" w14:textId="77777777" w:rsidR="002D4FE4" w:rsidRDefault="00043670" w:rsidP="00C1660A">
            <w:pPr>
              <w:keepLines/>
              <w:rPr>
                <w:rFonts w:ascii="Arial Narrow" w:hAnsi="Arial Narrow" w:cs="Tahoma"/>
                <w:color w:val="000000"/>
                <w:sz w:val="18"/>
                <w:szCs w:val="17"/>
              </w:rPr>
            </w:pPr>
            <w:r>
              <w:rPr>
                <w:rFonts w:ascii="Arial Narrow" w:hAnsi="Arial Narrow" w:cs="Tahoma"/>
                <w:color w:val="000000"/>
                <w:sz w:val="18"/>
                <w:szCs w:val="17"/>
              </w:rPr>
              <w:t>3</w:t>
            </w:r>
            <w:r w:rsidR="00FA6F22" w:rsidRPr="00496B95">
              <w:rPr>
                <w:rFonts w:ascii="Arial Narrow" w:hAnsi="Arial Narrow" w:cs="Tahoma"/>
                <w:color w:val="000000"/>
                <w:sz w:val="18"/>
                <w:szCs w:val="17"/>
              </w:rPr>
              <w:t xml:space="preserve"> </w:t>
            </w:r>
          </w:p>
        </w:tc>
        <w:tc>
          <w:tcPr>
            <w:tcW w:w="2126" w:type="dxa"/>
          </w:tcPr>
          <w:p w14:paraId="7C790915"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hours of training on drug court procedures offered</w:t>
            </w:r>
          </w:p>
        </w:tc>
        <w:tc>
          <w:tcPr>
            <w:tcW w:w="4302" w:type="dxa"/>
          </w:tcPr>
          <w:p w14:paraId="7C790916"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properly trained staff can provide better service. Appropriate for any grantee working with or administering a drug court.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520" w:type="dxa"/>
          </w:tcPr>
          <w:p w14:paraId="7C790917" w14:textId="77777777" w:rsidR="002D4FE4" w:rsidRDefault="00FA6F22" w:rsidP="00D27B4B">
            <w:pPr>
              <w:pStyle w:val="Aswith0after"/>
            </w:pPr>
            <w:r w:rsidRPr="00496B95">
              <w:t>A.</w:t>
            </w:r>
            <w:r w:rsidRPr="00496B95">
              <w:tab/>
              <w:t>Number of hours of training offered</w:t>
            </w:r>
          </w:p>
          <w:p w14:paraId="7C790918" w14:textId="77777777" w:rsidR="002D4FE4" w:rsidRDefault="002D4FE4" w:rsidP="00C1660A">
            <w:pPr>
              <w:keepLines/>
              <w:rPr>
                <w:rFonts w:ascii="Arial Narrow" w:hAnsi="Arial Narrow" w:cs="Tahoma"/>
                <w:color w:val="000000"/>
                <w:sz w:val="18"/>
                <w:szCs w:val="17"/>
              </w:rPr>
            </w:pPr>
          </w:p>
        </w:tc>
        <w:tc>
          <w:tcPr>
            <w:tcW w:w="1600" w:type="dxa"/>
          </w:tcPr>
          <w:p w14:paraId="7C790919" w14:textId="77777777" w:rsidR="002D4FE4" w:rsidRDefault="002D4FE4" w:rsidP="00C1660A">
            <w:pPr>
              <w:keepLines/>
              <w:rPr>
                <w:rFonts w:ascii="Arial Narrow" w:hAnsi="Arial Narrow" w:cs="Tahoma"/>
                <w:color w:val="000000"/>
                <w:sz w:val="18"/>
                <w:szCs w:val="17"/>
              </w:rPr>
            </w:pPr>
          </w:p>
        </w:tc>
      </w:tr>
      <w:tr w:rsidR="00FA6F22" w:rsidRPr="00496B95" w14:paraId="7C790923" w14:textId="77777777" w:rsidTr="00D27B4B">
        <w:trPr>
          <w:cantSplit/>
        </w:trPr>
        <w:tc>
          <w:tcPr>
            <w:tcW w:w="0" w:type="auto"/>
          </w:tcPr>
          <w:p w14:paraId="7C79091B" w14:textId="77777777" w:rsidR="002D4FE4" w:rsidRDefault="00043670" w:rsidP="00C1660A">
            <w:pPr>
              <w:keepLines/>
              <w:rPr>
                <w:rFonts w:ascii="Arial Narrow" w:hAnsi="Arial Narrow" w:cs="Tahoma"/>
                <w:color w:val="000000"/>
                <w:sz w:val="18"/>
                <w:szCs w:val="17"/>
              </w:rPr>
            </w:pPr>
            <w:r>
              <w:rPr>
                <w:rFonts w:ascii="Arial Narrow" w:hAnsi="Arial Narrow" w:cs="Tahoma"/>
                <w:color w:val="000000"/>
                <w:sz w:val="18"/>
                <w:szCs w:val="17"/>
              </w:rPr>
              <w:t>4</w:t>
            </w:r>
            <w:r w:rsidR="00FA6F22" w:rsidRPr="00496B95">
              <w:rPr>
                <w:rFonts w:ascii="Arial Narrow" w:hAnsi="Arial Narrow" w:cs="Tahoma"/>
                <w:color w:val="000000"/>
                <w:sz w:val="18"/>
                <w:szCs w:val="17"/>
              </w:rPr>
              <w:t xml:space="preserve"> </w:t>
            </w:r>
          </w:p>
        </w:tc>
        <w:tc>
          <w:tcPr>
            <w:tcW w:w="2126" w:type="dxa"/>
          </w:tcPr>
          <w:p w14:paraId="7C79091C"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youth charged with drug offenses, who are assessed for participation in the drug court</w:t>
            </w:r>
          </w:p>
        </w:tc>
        <w:tc>
          <w:tcPr>
            <w:tcW w:w="4302" w:type="dxa"/>
          </w:tcPr>
          <w:p w14:paraId="7C79091D"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operation level. Appropriate for any drug court program, or larger jurisdiction that includes a drug court. Report the raw number of arrests for any type of drug-related offense that results in the juvenile offender being assessed for participation in the drug court. Include face-to-face assessments, review of records, or any other process used to determine appropriateness for drug court participation. The unit of measurement is the case, not the individual youth. Percent is the raw number divided by the total number of arrests of juveniles for drug-related offenses. </w:t>
            </w:r>
          </w:p>
        </w:tc>
        <w:tc>
          <w:tcPr>
            <w:tcW w:w="2520" w:type="dxa"/>
          </w:tcPr>
          <w:p w14:paraId="7C79091E" w14:textId="77777777" w:rsidR="002D4FE4" w:rsidRDefault="00FA6F22" w:rsidP="00D27B4B">
            <w:pPr>
              <w:pStyle w:val="Aswith3ptafter"/>
            </w:pPr>
            <w:r w:rsidRPr="00496B95">
              <w:t>A.</w:t>
            </w:r>
            <w:r w:rsidRPr="00496B95">
              <w:tab/>
              <w:t>Number of drug court assessments</w:t>
            </w:r>
          </w:p>
          <w:p w14:paraId="7C79091F" w14:textId="77777777" w:rsidR="002D4FE4" w:rsidRDefault="00FA6F22" w:rsidP="00D27B4B">
            <w:pPr>
              <w:pStyle w:val="Aswith3ptafter"/>
            </w:pPr>
            <w:r w:rsidRPr="00496B95">
              <w:t>B.</w:t>
            </w:r>
            <w:r w:rsidRPr="00496B95">
              <w:tab/>
              <w:t>Number of drug-related arrests of juveniles</w:t>
            </w:r>
          </w:p>
          <w:p w14:paraId="7C790920" w14:textId="77777777" w:rsidR="002D4FE4" w:rsidRDefault="00FA6F22" w:rsidP="00D27B4B">
            <w:pPr>
              <w:pStyle w:val="Aswith0after"/>
            </w:pPr>
            <w:r w:rsidRPr="00496B95">
              <w:t>C.</w:t>
            </w:r>
            <w:r w:rsidRPr="00496B95">
              <w:tab/>
              <w:t>Percent (a/b)</w:t>
            </w:r>
          </w:p>
          <w:p w14:paraId="7C790921" w14:textId="77777777" w:rsidR="002D4FE4" w:rsidRDefault="002D4FE4" w:rsidP="00C1660A">
            <w:pPr>
              <w:keepLines/>
              <w:rPr>
                <w:rFonts w:ascii="Arial Narrow" w:hAnsi="Arial Narrow" w:cs="Tahoma"/>
                <w:color w:val="000000"/>
                <w:sz w:val="18"/>
                <w:szCs w:val="17"/>
              </w:rPr>
            </w:pPr>
          </w:p>
        </w:tc>
        <w:tc>
          <w:tcPr>
            <w:tcW w:w="1600" w:type="dxa"/>
          </w:tcPr>
          <w:p w14:paraId="7C790922" w14:textId="77777777" w:rsidR="002D4FE4" w:rsidRDefault="002D4FE4" w:rsidP="00C1660A">
            <w:pPr>
              <w:keepLines/>
              <w:rPr>
                <w:rFonts w:ascii="Arial Narrow" w:hAnsi="Arial Narrow" w:cs="Tahoma"/>
                <w:color w:val="000000"/>
                <w:sz w:val="18"/>
                <w:szCs w:val="17"/>
              </w:rPr>
            </w:pPr>
          </w:p>
        </w:tc>
      </w:tr>
      <w:tr w:rsidR="00FA6F22" w:rsidRPr="00496B95" w14:paraId="7C79092C" w14:textId="77777777" w:rsidTr="00D27B4B">
        <w:trPr>
          <w:cantSplit/>
        </w:trPr>
        <w:tc>
          <w:tcPr>
            <w:tcW w:w="0" w:type="auto"/>
          </w:tcPr>
          <w:p w14:paraId="7C790924" w14:textId="77777777" w:rsidR="002D4FE4" w:rsidRDefault="00043670" w:rsidP="0069630F">
            <w:pPr>
              <w:keepLines/>
              <w:rPr>
                <w:rFonts w:ascii="Arial Narrow" w:hAnsi="Arial Narrow" w:cs="Tahoma"/>
                <w:color w:val="000000"/>
                <w:sz w:val="18"/>
                <w:szCs w:val="17"/>
              </w:rPr>
            </w:pPr>
            <w:r>
              <w:rPr>
                <w:rFonts w:ascii="Arial Narrow" w:hAnsi="Arial Narrow" w:cs="Tahoma"/>
                <w:color w:val="000000"/>
                <w:sz w:val="18"/>
                <w:szCs w:val="17"/>
              </w:rPr>
              <w:t>5</w:t>
            </w:r>
          </w:p>
        </w:tc>
        <w:tc>
          <w:tcPr>
            <w:tcW w:w="2126" w:type="dxa"/>
          </w:tcPr>
          <w:p w14:paraId="7C790925"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families of youth charged with drug offenses, who are assessed for participation in the drug court</w:t>
            </w:r>
          </w:p>
        </w:tc>
        <w:tc>
          <w:tcPr>
            <w:tcW w:w="4302" w:type="dxa"/>
          </w:tcPr>
          <w:p w14:paraId="7C790926"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operation level. In part, based on the idea that family participation has an effect on youth outcomes. Appropriate for any drug court program, or larger jurisdiction that includes a drug court. Report the raw number of families who have at least one member (other than the offender who is participating in the drug court) assessed through the drug court. Percent is the raw number divided by the number of youth involved in the drug court. </w:t>
            </w:r>
          </w:p>
        </w:tc>
        <w:tc>
          <w:tcPr>
            <w:tcW w:w="2520" w:type="dxa"/>
          </w:tcPr>
          <w:p w14:paraId="7C790927" w14:textId="77777777" w:rsidR="002D4FE4" w:rsidRDefault="00FA6F22" w:rsidP="00D27B4B">
            <w:pPr>
              <w:pStyle w:val="Aswith3ptafter"/>
            </w:pPr>
            <w:r w:rsidRPr="00496B95">
              <w:t>A.</w:t>
            </w:r>
            <w:r w:rsidRPr="00496B95">
              <w:tab/>
              <w:t>Number of families assessed</w:t>
            </w:r>
          </w:p>
          <w:p w14:paraId="7C790928" w14:textId="77777777" w:rsidR="002D4FE4" w:rsidRDefault="00FA6F22" w:rsidP="00D27B4B">
            <w:pPr>
              <w:pStyle w:val="Aswith3ptafter"/>
            </w:pPr>
            <w:r w:rsidRPr="00496B95">
              <w:t>B.</w:t>
            </w:r>
            <w:r w:rsidRPr="00496B95">
              <w:tab/>
              <w:t>Number of youth enrolled in the drug court</w:t>
            </w:r>
          </w:p>
          <w:p w14:paraId="7C790929" w14:textId="77777777" w:rsidR="002D4FE4" w:rsidRDefault="00FA6F22" w:rsidP="00C1660A">
            <w:pPr>
              <w:keepLines/>
              <w:tabs>
                <w:tab w:val="left" w:pos="201"/>
              </w:tabs>
              <w:ind w:left="243" w:hanging="220"/>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14:paraId="7C79092A" w14:textId="77777777" w:rsidR="002D4FE4" w:rsidRDefault="002D4FE4" w:rsidP="00C1660A">
            <w:pPr>
              <w:keepLines/>
              <w:rPr>
                <w:rFonts w:ascii="Arial Narrow" w:hAnsi="Arial Narrow" w:cs="Tahoma"/>
                <w:color w:val="000000"/>
                <w:sz w:val="18"/>
                <w:szCs w:val="17"/>
              </w:rPr>
            </w:pPr>
          </w:p>
        </w:tc>
        <w:tc>
          <w:tcPr>
            <w:tcW w:w="1600" w:type="dxa"/>
          </w:tcPr>
          <w:p w14:paraId="7C79092B" w14:textId="77777777" w:rsidR="002D4FE4" w:rsidRDefault="002D4FE4" w:rsidP="00C1660A">
            <w:pPr>
              <w:keepLines/>
              <w:rPr>
                <w:rFonts w:ascii="Arial Narrow" w:hAnsi="Arial Narrow" w:cs="Tahoma"/>
                <w:color w:val="000000"/>
                <w:sz w:val="18"/>
                <w:szCs w:val="17"/>
              </w:rPr>
            </w:pPr>
          </w:p>
        </w:tc>
      </w:tr>
      <w:tr w:rsidR="00FA6F22" w:rsidRPr="00496B95" w14:paraId="7C790933" w14:textId="77777777" w:rsidTr="00D27B4B">
        <w:trPr>
          <w:cantSplit/>
        </w:trPr>
        <w:tc>
          <w:tcPr>
            <w:tcW w:w="0" w:type="auto"/>
          </w:tcPr>
          <w:p w14:paraId="7C79092D" w14:textId="77777777" w:rsidR="002D4FE4" w:rsidRDefault="00043670" w:rsidP="00C1660A">
            <w:pPr>
              <w:keepLines/>
              <w:rPr>
                <w:rFonts w:ascii="Arial Narrow" w:hAnsi="Arial Narrow" w:cs="Tahoma"/>
                <w:color w:val="000000"/>
                <w:sz w:val="18"/>
                <w:szCs w:val="17"/>
              </w:rPr>
            </w:pPr>
            <w:r>
              <w:rPr>
                <w:rFonts w:ascii="Arial Narrow" w:hAnsi="Arial Narrow" w:cs="Tahoma"/>
                <w:color w:val="000000"/>
                <w:sz w:val="18"/>
                <w:szCs w:val="17"/>
              </w:rPr>
              <w:t>6</w:t>
            </w:r>
          </w:p>
        </w:tc>
        <w:tc>
          <w:tcPr>
            <w:tcW w:w="2126" w:type="dxa"/>
          </w:tcPr>
          <w:p w14:paraId="7C79092E"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agencies involved in the drug court</w:t>
            </w:r>
          </w:p>
        </w:tc>
        <w:tc>
          <w:tcPr>
            <w:tcW w:w="4302" w:type="dxa"/>
          </w:tcPr>
          <w:p w14:paraId="7C79092F"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 success is based on providing coordinated services. Appropriate for any drug court program. Report the raw number of agencies or groups with which the drug court (or drug court lead agency) has a formal partnership agreement. Such agreements can take the form of a memorandum of understanding, formal procedures for referrals between the agency and the drug court, or any other document that outlines how the agency will work with the drug court. </w:t>
            </w:r>
          </w:p>
        </w:tc>
        <w:tc>
          <w:tcPr>
            <w:tcW w:w="2520" w:type="dxa"/>
          </w:tcPr>
          <w:p w14:paraId="7C790930" w14:textId="77777777" w:rsidR="002D4FE4" w:rsidRDefault="00FA6F22" w:rsidP="00D27B4B">
            <w:pPr>
              <w:pStyle w:val="Aswith3ptafter"/>
            </w:pPr>
            <w:r w:rsidRPr="00496B95">
              <w:t>A.</w:t>
            </w:r>
            <w:r w:rsidRPr="00496B95">
              <w:tab/>
              <w:t>Number of agencies enrolled in the drug court</w:t>
            </w:r>
          </w:p>
          <w:p w14:paraId="7C790931" w14:textId="77777777" w:rsidR="002D4FE4" w:rsidRDefault="002D4FE4" w:rsidP="00C1660A">
            <w:pPr>
              <w:keepLines/>
              <w:rPr>
                <w:rFonts w:ascii="Arial Narrow" w:hAnsi="Arial Narrow" w:cs="Tahoma"/>
                <w:color w:val="000000"/>
                <w:sz w:val="18"/>
                <w:szCs w:val="17"/>
              </w:rPr>
            </w:pPr>
          </w:p>
        </w:tc>
        <w:tc>
          <w:tcPr>
            <w:tcW w:w="1600" w:type="dxa"/>
          </w:tcPr>
          <w:p w14:paraId="7C790932" w14:textId="77777777" w:rsidR="002D4FE4" w:rsidRDefault="002D4FE4" w:rsidP="00C1660A">
            <w:pPr>
              <w:keepLines/>
              <w:rPr>
                <w:rFonts w:ascii="Arial Narrow" w:hAnsi="Arial Narrow" w:cs="Tahoma"/>
                <w:color w:val="000000"/>
                <w:sz w:val="18"/>
                <w:szCs w:val="17"/>
              </w:rPr>
            </w:pPr>
          </w:p>
        </w:tc>
      </w:tr>
      <w:tr w:rsidR="00FA6F22" w:rsidRPr="00496B95" w14:paraId="7C79093A" w14:textId="77777777" w:rsidTr="00D27B4B">
        <w:trPr>
          <w:cantSplit/>
        </w:trPr>
        <w:tc>
          <w:tcPr>
            <w:tcW w:w="0" w:type="auto"/>
          </w:tcPr>
          <w:p w14:paraId="7C790934" w14:textId="77777777" w:rsidR="002D4FE4" w:rsidRDefault="00043670" w:rsidP="00C1660A">
            <w:pPr>
              <w:keepLines/>
              <w:rPr>
                <w:rFonts w:ascii="Arial Narrow" w:hAnsi="Arial Narrow" w:cs="Tahoma"/>
                <w:color w:val="000000"/>
                <w:sz w:val="18"/>
                <w:szCs w:val="17"/>
              </w:rPr>
            </w:pPr>
            <w:r>
              <w:rPr>
                <w:rFonts w:ascii="Arial Narrow" w:hAnsi="Arial Narrow" w:cs="Tahoma"/>
                <w:color w:val="000000"/>
                <w:sz w:val="18"/>
                <w:szCs w:val="17"/>
              </w:rPr>
              <w:t>7</w:t>
            </w:r>
          </w:p>
        </w:tc>
        <w:tc>
          <w:tcPr>
            <w:tcW w:w="2126" w:type="dxa"/>
          </w:tcPr>
          <w:p w14:paraId="7C790935"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drug court slots</w:t>
            </w:r>
          </w:p>
        </w:tc>
        <w:tc>
          <w:tcPr>
            <w:tcW w:w="4302" w:type="dxa"/>
          </w:tcPr>
          <w:p w14:paraId="7C790936"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scope. Appropriate for any drug court program. Report the number of youth that can participate in the drug court simultaneously. </w:t>
            </w:r>
          </w:p>
        </w:tc>
        <w:tc>
          <w:tcPr>
            <w:tcW w:w="2520" w:type="dxa"/>
          </w:tcPr>
          <w:p w14:paraId="7C790937" w14:textId="77777777" w:rsidR="002D4FE4" w:rsidRDefault="00FA6F22" w:rsidP="00D27B4B">
            <w:pPr>
              <w:pStyle w:val="Aswith0after"/>
            </w:pPr>
            <w:r w:rsidRPr="00496B95">
              <w:t>A.</w:t>
            </w:r>
            <w:r w:rsidRPr="00496B95">
              <w:tab/>
              <w:t>Number of drug court slots</w:t>
            </w:r>
          </w:p>
          <w:p w14:paraId="7C790938" w14:textId="77777777" w:rsidR="002D4FE4" w:rsidRDefault="002D4FE4" w:rsidP="00C1660A">
            <w:pPr>
              <w:keepLines/>
              <w:rPr>
                <w:rFonts w:ascii="Arial Narrow" w:hAnsi="Arial Narrow" w:cs="Tahoma"/>
                <w:color w:val="000000"/>
                <w:sz w:val="18"/>
                <w:szCs w:val="17"/>
              </w:rPr>
            </w:pPr>
          </w:p>
        </w:tc>
        <w:tc>
          <w:tcPr>
            <w:tcW w:w="1600" w:type="dxa"/>
          </w:tcPr>
          <w:p w14:paraId="7C790939" w14:textId="77777777" w:rsidR="002D4FE4" w:rsidRDefault="002D4FE4" w:rsidP="00C1660A">
            <w:pPr>
              <w:keepLines/>
              <w:rPr>
                <w:rFonts w:ascii="Arial Narrow" w:hAnsi="Arial Narrow" w:cs="Tahoma"/>
                <w:color w:val="000000"/>
                <w:sz w:val="18"/>
                <w:szCs w:val="17"/>
              </w:rPr>
            </w:pPr>
          </w:p>
        </w:tc>
      </w:tr>
      <w:tr w:rsidR="00FA6F22" w:rsidRPr="00496B95" w14:paraId="7C790941" w14:textId="77777777" w:rsidTr="00D27B4B">
        <w:trPr>
          <w:cantSplit/>
        </w:trPr>
        <w:tc>
          <w:tcPr>
            <w:tcW w:w="0" w:type="auto"/>
          </w:tcPr>
          <w:p w14:paraId="7C79093B" w14:textId="77777777" w:rsidR="002D4FE4" w:rsidRDefault="00043670"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8</w:t>
            </w:r>
          </w:p>
        </w:tc>
        <w:tc>
          <w:tcPr>
            <w:tcW w:w="2126" w:type="dxa"/>
          </w:tcPr>
          <w:p w14:paraId="7C79093C"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Time in days from arrest to enrollment in the drug court</w:t>
            </w:r>
          </w:p>
        </w:tc>
        <w:tc>
          <w:tcPr>
            <w:tcW w:w="4302" w:type="dxa"/>
          </w:tcPr>
          <w:p w14:paraId="7C79093D"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efficiency. Appropriate for any drug court program. Report the raw number of calendar days from the arrest of a juvenile offender to his/her first participation in the drug court. For example, this might be the youth/family signing consent to participate, engaging in a drug court assessment, or a meeting between the family and the drug court staff to explain the requirements of the drug court. </w:t>
            </w:r>
          </w:p>
        </w:tc>
        <w:tc>
          <w:tcPr>
            <w:tcW w:w="2520" w:type="dxa"/>
          </w:tcPr>
          <w:p w14:paraId="7C79093E" w14:textId="77777777" w:rsidR="002D4FE4" w:rsidRDefault="00FA6F22" w:rsidP="004D5CED">
            <w:pPr>
              <w:pStyle w:val="Aswith0after"/>
            </w:pPr>
            <w:r w:rsidRPr="00496B95">
              <w:t>A.</w:t>
            </w:r>
            <w:r w:rsidRPr="00496B95">
              <w:tab/>
              <w:t>Number of days from arrest to enrollment in the drug court</w:t>
            </w:r>
          </w:p>
          <w:p w14:paraId="7C79093F" w14:textId="77777777" w:rsidR="002D4FE4" w:rsidRDefault="002D4FE4" w:rsidP="00C1660A">
            <w:pPr>
              <w:keepLines/>
              <w:rPr>
                <w:rFonts w:ascii="Arial Narrow" w:hAnsi="Arial Narrow" w:cs="Tahoma"/>
                <w:color w:val="000000"/>
                <w:sz w:val="18"/>
                <w:szCs w:val="17"/>
              </w:rPr>
            </w:pPr>
          </w:p>
        </w:tc>
        <w:tc>
          <w:tcPr>
            <w:tcW w:w="1600" w:type="dxa"/>
          </w:tcPr>
          <w:p w14:paraId="7C790940" w14:textId="77777777" w:rsidR="002D4FE4" w:rsidRDefault="002D4FE4" w:rsidP="00C1660A">
            <w:pPr>
              <w:keepLines/>
              <w:rPr>
                <w:rFonts w:ascii="Arial Narrow" w:hAnsi="Arial Narrow" w:cs="Tahoma"/>
                <w:color w:val="000000"/>
                <w:sz w:val="18"/>
                <w:szCs w:val="17"/>
              </w:rPr>
            </w:pPr>
          </w:p>
        </w:tc>
      </w:tr>
      <w:tr w:rsidR="0069630F" w:rsidRPr="00496B95" w14:paraId="7C790948" w14:textId="77777777" w:rsidTr="00D27B4B">
        <w:trPr>
          <w:cantSplit/>
        </w:trPr>
        <w:tc>
          <w:tcPr>
            <w:tcW w:w="0" w:type="auto"/>
          </w:tcPr>
          <w:p w14:paraId="7C790942" w14:textId="77777777" w:rsidR="0069630F" w:rsidRPr="001A1B8D" w:rsidRDefault="00043670"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2126" w:type="dxa"/>
          </w:tcPr>
          <w:p w14:paraId="7C790943" w14:textId="77777777" w:rsidR="0069630F" w:rsidRDefault="0069630F" w:rsidP="00786E5A">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944" w14:textId="77777777" w:rsidR="0069630F" w:rsidRPr="001A1B8D" w:rsidRDefault="0069630F" w:rsidP="00786E5A">
            <w:pPr>
              <w:keepLines/>
              <w:spacing w:line="218" w:lineRule="atLeast"/>
              <w:rPr>
                <w:rFonts w:ascii="Arial Narrow" w:hAnsi="Arial Narrow" w:cs="Tahoma"/>
                <w:color w:val="000000"/>
                <w:sz w:val="18"/>
                <w:szCs w:val="17"/>
              </w:rPr>
            </w:pPr>
          </w:p>
        </w:tc>
        <w:tc>
          <w:tcPr>
            <w:tcW w:w="4302" w:type="dxa"/>
          </w:tcPr>
          <w:p w14:paraId="7C790945" w14:textId="77777777" w:rsidR="0069630F" w:rsidRPr="001A1B8D" w:rsidRDefault="0069630F"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520" w:type="dxa"/>
          </w:tcPr>
          <w:p w14:paraId="7C790946" w14:textId="77777777" w:rsidR="0069630F" w:rsidRPr="004211A8" w:rsidRDefault="0069630F" w:rsidP="004D5CED">
            <w:pPr>
              <w:pStyle w:val="ListParagraph"/>
              <w:keepLines/>
              <w:numPr>
                <w:ilvl w:val="0"/>
                <w:numId w:val="134"/>
              </w:numPr>
              <w:tabs>
                <w:tab w:val="left" w:pos="267"/>
              </w:tabs>
              <w:spacing w:line="218" w:lineRule="atLeast"/>
              <w:ind w:left="267" w:hanging="246"/>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0" w:type="dxa"/>
          </w:tcPr>
          <w:p w14:paraId="7C790947" w14:textId="77777777" w:rsidR="0069630F" w:rsidRDefault="0069630F" w:rsidP="00786E5A">
            <w:pPr>
              <w:keepLines/>
              <w:spacing w:line="218" w:lineRule="atLeast"/>
              <w:rPr>
                <w:rFonts w:ascii="Arial Narrow" w:hAnsi="Arial Narrow" w:cs="Tahoma"/>
                <w:color w:val="000000"/>
                <w:sz w:val="18"/>
                <w:szCs w:val="17"/>
              </w:rPr>
            </w:pPr>
          </w:p>
        </w:tc>
      </w:tr>
      <w:tr w:rsidR="0069630F" w:rsidRPr="00496B95" w14:paraId="7C79094E" w14:textId="77777777" w:rsidTr="00D27B4B">
        <w:trPr>
          <w:cantSplit/>
        </w:trPr>
        <w:tc>
          <w:tcPr>
            <w:tcW w:w="0" w:type="auto"/>
          </w:tcPr>
          <w:p w14:paraId="7C790949" w14:textId="77777777" w:rsidR="0069630F" w:rsidRPr="001A1B8D" w:rsidRDefault="001E467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2126" w:type="dxa"/>
          </w:tcPr>
          <w:p w14:paraId="7C79094A" w14:textId="77777777" w:rsidR="0069630F" w:rsidRPr="007D2EB5" w:rsidRDefault="0069630F" w:rsidP="007D2EB5">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302" w:type="dxa"/>
          </w:tcPr>
          <w:p w14:paraId="7C79094B" w14:textId="77777777" w:rsidR="0069630F" w:rsidRPr="001A1B8D" w:rsidRDefault="0069630F"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520" w:type="dxa"/>
          </w:tcPr>
          <w:p w14:paraId="7C79094C" w14:textId="77777777" w:rsidR="0069630F" w:rsidRPr="004211A8" w:rsidRDefault="0069630F" w:rsidP="004D5CED">
            <w:pPr>
              <w:pStyle w:val="ListParagraph"/>
              <w:keepLines/>
              <w:numPr>
                <w:ilvl w:val="0"/>
                <w:numId w:val="135"/>
              </w:numPr>
              <w:tabs>
                <w:tab w:val="left" w:pos="267"/>
              </w:tabs>
              <w:spacing w:line="218" w:lineRule="atLeast"/>
              <w:ind w:left="267" w:hanging="246"/>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0" w:type="dxa"/>
          </w:tcPr>
          <w:p w14:paraId="7C79094D" w14:textId="77777777" w:rsidR="0069630F" w:rsidRDefault="0069630F" w:rsidP="00786E5A">
            <w:pPr>
              <w:keepLines/>
              <w:spacing w:line="218" w:lineRule="atLeast"/>
              <w:rPr>
                <w:rFonts w:ascii="Arial Narrow" w:hAnsi="Arial Narrow" w:cs="Tahoma"/>
                <w:color w:val="000000"/>
                <w:sz w:val="18"/>
                <w:szCs w:val="17"/>
              </w:rPr>
            </w:pPr>
          </w:p>
        </w:tc>
      </w:tr>
      <w:tr w:rsidR="0069630F" w:rsidRPr="00496B95" w14:paraId="7C790954" w14:textId="77777777" w:rsidTr="00D27B4B">
        <w:trPr>
          <w:cantSplit/>
        </w:trPr>
        <w:tc>
          <w:tcPr>
            <w:tcW w:w="0" w:type="auto"/>
          </w:tcPr>
          <w:p w14:paraId="7C79094F" w14:textId="77777777" w:rsidR="0069630F" w:rsidRDefault="001E467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2126" w:type="dxa"/>
          </w:tcPr>
          <w:p w14:paraId="7C790950" w14:textId="77777777" w:rsidR="0069630F" w:rsidRPr="0033348B" w:rsidRDefault="0069630F" w:rsidP="00786E5A">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302" w:type="dxa"/>
          </w:tcPr>
          <w:p w14:paraId="7C790951" w14:textId="77777777" w:rsidR="0069630F" w:rsidRPr="0033348B" w:rsidRDefault="0069630F"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520" w:type="dxa"/>
          </w:tcPr>
          <w:p w14:paraId="7C790952" w14:textId="77777777" w:rsidR="0069630F" w:rsidRPr="0033348B" w:rsidRDefault="0069630F" w:rsidP="004D5CED">
            <w:pPr>
              <w:pStyle w:val="ListParagraph"/>
              <w:keepLines/>
              <w:numPr>
                <w:ilvl w:val="0"/>
                <w:numId w:val="136"/>
              </w:numPr>
              <w:tabs>
                <w:tab w:val="left" w:pos="267"/>
              </w:tabs>
              <w:spacing w:line="218" w:lineRule="atLeast"/>
              <w:ind w:left="267" w:hanging="246"/>
              <w:rPr>
                <w:rFonts w:ascii="Arial Narrow" w:hAnsi="Arial Narrow" w:cs="Tahoma"/>
                <w:sz w:val="18"/>
                <w:szCs w:val="18"/>
              </w:rPr>
            </w:pPr>
            <w:r w:rsidRPr="007F4E33">
              <w:rPr>
                <w:rFonts w:ascii="Arial Narrow" w:hAnsi="Arial Narrow" w:cs="Tahoma"/>
                <w:sz w:val="18"/>
                <w:szCs w:val="18"/>
              </w:rPr>
              <w:t>Number of program materials developed</w:t>
            </w:r>
          </w:p>
        </w:tc>
        <w:tc>
          <w:tcPr>
            <w:tcW w:w="1600" w:type="dxa"/>
          </w:tcPr>
          <w:p w14:paraId="7C790953" w14:textId="77777777" w:rsidR="0069630F" w:rsidRDefault="0069630F" w:rsidP="00786E5A">
            <w:pPr>
              <w:keepLines/>
              <w:spacing w:line="218" w:lineRule="atLeast"/>
              <w:rPr>
                <w:rFonts w:ascii="Arial Narrow" w:hAnsi="Arial Narrow" w:cs="Tahoma"/>
                <w:color w:val="000000"/>
                <w:sz w:val="18"/>
                <w:szCs w:val="17"/>
              </w:rPr>
            </w:pPr>
          </w:p>
        </w:tc>
      </w:tr>
      <w:tr w:rsidR="0069630F" w:rsidRPr="00496B95" w14:paraId="7C79095A" w14:textId="77777777" w:rsidTr="00D27B4B">
        <w:trPr>
          <w:cantSplit/>
        </w:trPr>
        <w:tc>
          <w:tcPr>
            <w:tcW w:w="0" w:type="auto"/>
          </w:tcPr>
          <w:p w14:paraId="7C790955" w14:textId="77777777" w:rsidR="0069630F" w:rsidRDefault="001E467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2126" w:type="dxa"/>
          </w:tcPr>
          <w:p w14:paraId="7C790956" w14:textId="77777777" w:rsidR="0069630F" w:rsidRPr="0040497B" w:rsidRDefault="0069630F" w:rsidP="00786E5A">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302" w:type="dxa"/>
          </w:tcPr>
          <w:p w14:paraId="7C790957" w14:textId="77777777" w:rsidR="0069630F" w:rsidRPr="0040497B" w:rsidRDefault="0069630F" w:rsidP="00786E5A">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520" w:type="dxa"/>
          </w:tcPr>
          <w:p w14:paraId="7C790958" w14:textId="77777777" w:rsidR="0069630F" w:rsidRPr="004211A8" w:rsidRDefault="0069630F" w:rsidP="004D5CED">
            <w:pPr>
              <w:pStyle w:val="ListParagraph"/>
              <w:keepLines/>
              <w:numPr>
                <w:ilvl w:val="0"/>
                <w:numId w:val="137"/>
              </w:numPr>
              <w:tabs>
                <w:tab w:val="left" w:pos="267"/>
              </w:tabs>
              <w:spacing w:line="218" w:lineRule="atLeast"/>
              <w:ind w:left="267" w:hanging="246"/>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0" w:type="dxa"/>
          </w:tcPr>
          <w:p w14:paraId="7C790959" w14:textId="77777777" w:rsidR="0069630F" w:rsidRDefault="0069630F" w:rsidP="00786E5A">
            <w:pPr>
              <w:keepLines/>
              <w:spacing w:line="218" w:lineRule="atLeast"/>
              <w:rPr>
                <w:rFonts w:ascii="Arial Narrow" w:hAnsi="Arial Narrow" w:cs="Tahoma"/>
                <w:color w:val="000000"/>
                <w:sz w:val="18"/>
                <w:szCs w:val="17"/>
              </w:rPr>
            </w:pPr>
          </w:p>
        </w:tc>
      </w:tr>
      <w:tr w:rsidR="0069630F" w:rsidRPr="00496B95" w14:paraId="7C790960" w14:textId="77777777" w:rsidTr="00D27B4B">
        <w:trPr>
          <w:cantSplit/>
        </w:trPr>
        <w:tc>
          <w:tcPr>
            <w:tcW w:w="0" w:type="auto"/>
          </w:tcPr>
          <w:p w14:paraId="7C79095B" w14:textId="77777777" w:rsidR="0069630F" w:rsidRDefault="001E467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2126" w:type="dxa"/>
          </w:tcPr>
          <w:p w14:paraId="7C79095C" w14:textId="77777777" w:rsidR="0069630F" w:rsidRPr="0033348B" w:rsidRDefault="0069630F" w:rsidP="00786E5A">
            <w:pPr>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302" w:type="dxa"/>
          </w:tcPr>
          <w:p w14:paraId="7C79095D" w14:textId="77777777" w:rsidR="0069630F" w:rsidRPr="0033348B" w:rsidRDefault="0069630F"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520" w:type="dxa"/>
          </w:tcPr>
          <w:p w14:paraId="7C79095E" w14:textId="77777777" w:rsidR="0069630F" w:rsidRPr="0033348B" w:rsidRDefault="0069630F" w:rsidP="004D5CED">
            <w:pPr>
              <w:pStyle w:val="ListParagraph"/>
              <w:keepLines/>
              <w:numPr>
                <w:ilvl w:val="0"/>
                <w:numId w:val="138"/>
              </w:numPr>
              <w:tabs>
                <w:tab w:val="left" w:pos="267"/>
              </w:tabs>
              <w:spacing w:line="218" w:lineRule="atLeast"/>
              <w:ind w:left="267" w:hanging="246"/>
              <w:rPr>
                <w:rFonts w:ascii="Arial Narrow" w:hAnsi="Arial Narrow" w:cs="Tahoma"/>
                <w:sz w:val="18"/>
                <w:szCs w:val="18"/>
              </w:rPr>
            </w:pPr>
            <w:r w:rsidRPr="007F4E33">
              <w:rPr>
                <w:rFonts w:ascii="Arial Narrow" w:hAnsi="Arial Narrow" w:cs="Tahoma"/>
                <w:sz w:val="18"/>
                <w:szCs w:val="18"/>
              </w:rPr>
              <w:t>Number of people trained</w:t>
            </w:r>
          </w:p>
        </w:tc>
        <w:tc>
          <w:tcPr>
            <w:tcW w:w="1600" w:type="dxa"/>
          </w:tcPr>
          <w:p w14:paraId="7C79095F" w14:textId="77777777" w:rsidR="0069630F" w:rsidRDefault="0069630F" w:rsidP="00786E5A">
            <w:pPr>
              <w:keepLines/>
              <w:spacing w:line="218" w:lineRule="atLeast"/>
              <w:rPr>
                <w:rFonts w:ascii="Arial Narrow" w:hAnsi="Arial Narrow" w:cs="Tahoma"/>
                <w:color w:val="000000"/>
                <w:sz w:val="18"/>
                <w:szCs w:val="17"/>
              </w:rPr>
            </w:pPr>
          </w:p>
        </w:tc>
      </w:tr>
      <w:tr w:rsidR="0069630F" w:rsidRPr="00496B95" w14:paraId="7C790969" w14:textId="77777777" w:rsidTr="00D27B4B">
        <w:trPr>
          <w:cantSplit/>
        </w:trPr>
        <w:tc>
          <w:tcPr>
            <w:tcW w:w="0" w:type="auto"/>
          </w:tcPr>
          <w:p w14:paraId="7C790961" w14:textId="77777777" w:rsidR="0069630F" w:rsidRPr="001A1B8D" w:rsidRDefault="001E467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2126" w:type="dxa"/>
          </w:tcPr>
          <w:p w14:paraId="7C790962" w14:textId="77777777" w:rsidR="0069630F" w:rsidRDefault="0069630F" w:rsidP="00786E5A">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963" w14:textId="77777777" w:rsidR="0069630F" w:rsidRPr="001A1B8D" w:rsidRDefault="0069630F" w:rsidP="00786E5A">
            <w:pPr>
              <w:keepLines/>
              <w:spacing w:line="218" w:lineRule="atLeast"/>
              <w:rPr>
                <w:rFonts w:ascii="Arial Narrow" w:hAnsi="Arial Narrow" w:cs="Tahoma"/>
                <w:color w:val="000000"/>
                <w:sz w:val="18"/>
                <w:szCs w:val="17"/>
              </w:rPr>
            </w:pPr>
          </w:p>
        </w:tc>
        <w:tc>
          <w:tcPr>
            <w:tcW w:w="4302" w:type="dxa"/>
          </w:tcPr>
          <w:p w14:paraId="7C790964" w14:textId="77777777" w:rsidR="0069630F" w:rsidRPr="001A1B8D" w:rsidRDefault="0069630F"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520" w:type="dxa"/>
          </w:tcPr>
          <w:p w14:paraId="7C790965" w14:textId="77777777" w:rsidR="0069630F" w:rsidRPr="0040497B" w:rsidRDefault="0069630F" w:rsidP="004D5CED">
            <w:pPr>
              <w:keepLines/>
              <w:numPr>
                <w:ilvl w:val="0"/>
                <w:numId w:val="139"/>
              </w:numPr>
              <w:tabs>
                <w:tab w:val="left" w:pos="267"/>
              </w:tabs>
              <w:spacing w:after="60"/>
              <w:ind w:left="259" w:hanging="24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966" w14:textId="77777777" w:rsidR="0069630F" w:rsidRPr="0040497B" w:rsidRDefault="0069630F" w:rsidP="004D5CED">
            <w:pPr>
              <w:keepLines/>
              <w:numPr>
                <w:ilvl w:val="0"/>
                <w:numId w:val="139"/>
              </w:numPr>
              <w:tabs>
                <w:tab w:val="left" w:pos="267"/>
              </w:tabs>
              <w:spacing w:after="60"/>
              <w:ind w:left="259" w:hanging="245"/>
              <w:rPr>
                <w:rFonts w:ascii="Arial Narrow" w:hAnsi="Arial Narrow" w:cs="Tahoma"/>
                <w:sz w:val="18"/>
                <w:szCs w:val="18"/>
              </w:rPr>
            </w:pPr>
            <w:r w:rsidRPr="0040497B">
              <w:rPr>
                <w:rFonts w:ascii="Arial Narrow" w:hAnsi="Arial Narrow" w:cs="Tahoma"/>
                <w:sz w:val="18"/>
                <w:szCs w:val="18"/>
              </w:rPr>
              <w:t>Number of programs served by TTA</w:t>
            </w:r>
          </w:p>
          <w:p w14:paraId="7C790967" w14:textId="77777777" w:rsidR="0069630F" w:rsidRPr="0040497B" w:rsidRDefault="0069630F" w:rsidP="004D5CED">
            <w:pPr>
              <w:keepLines/>
              <w:numPr>
                <w:ilvl w:val="0"/>
                <w:numId w:val="139"/>
              </w:numPr>
              <w:tabs>
                <w:tab w:val="left" w:pos="267"/>
              </w:tabs>
              <w:ind w:left="267" w:hanging="246"/>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0" w:type="dxa"/>
          </w:tcPr>
          <w:p w14:paraId="7C790968" w14:textId="77777777" w:rsidR="0069630F" w:rsidRDefault="0069630F" w:rsidP="00786E5A">
            <w:pPr>
              <w:keepLines/>
              <w:spacing w:line="218" w:lineRule="atLeast"/>
              <w:rPr>
                <w:rFonts w:ascii="Arial Narrow" w:hAnsi="Arial Narrow" w:cs="Tahoma"/>
                <w:color w:val="000000"/>
                <w:sz w:val="18"/>
                <w:szCs w:val="17"/>
              </w:rPr>
            </w:pPr>
          </w:p>
        </w:tc>
      </w:tr>
      <w:tr w:rsidR="0069630F" w:rsidRPr="00496B95" w14:paraId="7C790972" w14:textId="77777777" w:rsidTr="00D27B4B">
        <w:trPr>
          <w:cantSplit/>
        </w:trPr>
        <w:tc>
          <w:tcPr>
            <w:tcW w:w="0" w:type="auto"/>
          </w:tcPr>
          <w:p w14:paraId="7C79096A" w14:textId="77777777" w:rsidR="0069630F" w:rsidRPr="001A1B8D" w:rsidRDefault="001E467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2126" w:type="dxa"/>
          </w:tcPr>
          <w:p w14:paraId="7C79096B" w14:textId="77777777" w:rsidR="0069630F" w:rsidRDefault="0069630F" w:rsidP="00786E5A">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96C" w14:textId="77777777" w:rsidR="0069630F" w:rsidRPr="00904641" w:rsidRDefault="0069630F" w:rsidP="00786E5A">
            <w:pPr>
              <w:keepLines/>
              <w:rPr>
                <w:rFonts w:ascii="Arial Narrow" w:hAnsi="Arial Narrow" w:cs="Tahoma"/>
                <w:bCs/>
                <w:sz w:val="18"/>
                <w:szCs w:val="18"/>
              </w:rPr>
            </w:pPr>
          </w:p>
        </w:tc>
        <w:tc>
          <w:tcPr>
            <w:tcW w:w="4302" w:type="dxa"/>
          </w:tcPr>
          <w:p w14:paraId="7C79096D" w14:textId="77777777" w:rsidR="0069630F" w:rsidRPr="00904641" w:rsidRDefault="0069630F"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520" w:type="dxa"/>
          </w:tcPr>
          <w:p w14:paraId="7C79096E" w14:textId="77777777" w:rsidR="0069630F" w:rsidRPr="0040497B" w:rsidRDefault="0069630F" w:rsidP="004D5CED">
            <w:pPr>
              <w:keepLines/>
              <w:numPr>
                <w:ilvl w:val="0"/>
                <w:numId w:val="133"/>
              </w:numPr>
              <w:tabs>
                <w:tab w:val="left" w:pos="267"/>
              </w:tabs>
              <w:spacing w:after="60"/>
              <w:ind w:left="259" w:hanging="245"/>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96F" w14:textId="77777777" w:rsidR="0069630F" w:rsidRPr="0040497B" w:rsidRDefault="0069630F" w:rsidP="004D5CED">
            <w:pPr>
              <w:keepLines/>
              <w:numPr>
                <w:ilvl w:val="0"/>
                <w:numId w:val="133"/>
              </w:numPr>
              <w:tabs>
                <w:tab w:val="left" w:pos="267"/>
              </w:tabs>
              <w:spacing w:after="60"/>
              <w:ind w:left="259" w:hanging="245"/>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970" w14:textId="77777777" w:rsidR="0069630F" w:rsidRPr="0040497B" w:rsidRDefault="0069630F" w:rsidP="004D5CED">
            <w:pPr>
              <w:keepLines/>
              <w:numPr>
                <w:ilvl w:val="0"/>
                <w:numId w:val="133"/>
              </w:numPr>
              <w:tabs>
                <w:tab w:val="left" w:pos="267"/>
              </w:tabs>
              <w:ind w:left="267" w:hanging="246"/>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0" w:type="dxa"/>
          </w:tcPr>
          <w:p w14:paraId="7C790971" w14:textId="77777777" w:rsidR="0069630F" w:rsidRDefault="0069630F" w:rsidP="00786E5A">
            <w:pPr>
              <w:keepLines/>
              <w:spacing w:line="218" w:lineRule="atLeast"/>
              <w:rPr>
                <w:rFonts w:ascii="Arial Narrow" w:hAnsi="Arial Narrow" w:cs="Tahoma"/>
                <w:color w:val="000000"/>
                <w:sz w:val="18"/>
                <w:szCs w:val="17"/>
              </w:rPr>
            </w:pPr>
          </w:p>
        </w:tc>
      </w:tr>
      <w:tr w:rsidR="0069630F" w:rsidRPr="00496B95" w14:paraId="7C79097A" w14:textId="77777777" w:rsidTr="00D27B4B">
        <w:trPr>
          <w:cantSplit/>
        </w:trPr>
        <w:tc>
          <w:tcPr>
            <w:tcW w:w="0" w:type="auto"/>
          </w:tcPr>
          <w:p w14:paraId="7C790973" w14:textId="77777777" w:rsidR="0069630F" w:rsidRPr="001A1B8D" w:rsidRDefault="001E467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16</w:t>
            </w:r>
          </w:p>
        </w:tc>
        <w:tc>
          <w:tcPr>
            <w:tcW w:w="2126" w:type="dxa"/>
          </w:tcPr>
          <w:p w14:paraId="7C790974" w14:textId="77777777" w:rsidR="0069630F" w:rsidRDefault="0069630F" w:rsidP="00786E5A">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975" w14:textId="77777777" w:rsidR="0069630F" w:rsidRPr="00417A72" w:rsidRDefault="0069630F" w:rsidP="00786E5A">
            <w:pPr>
              <w:keepLines/>
              <w:rPr>
                <w:rFonts w:ascii="Arial Narrow" w:hAnsi="Arial Narrow" w:cs="Tahoma"/>
                <w:bCs/>
                <w:sz w:val="18"/>
                <w:szCs w:val="18"/>
              </w:rPr>
            </w:pPr>
          </w:p>
        </w:tc>
        <w:tc>
          <w:tcPr>
            <w:tcW w:w="4302" w:type="dxa"/>
          </w:tcPr>
          <w:p w14:paraId="7C790976" w14:textId="77777777" w:rsidR="0069630F" w:rsidRPr="00417A72" w:rsidRDefault="0069630F"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520" w:type="dxa"/>
          </w:tcPr>
          <w:p w14:paraId="7C790977" w14:textId="77777777" w:rsidR="0069630F" w:rsidRPr="0040497B" w:rsidRDefault="0069630F" w:rsidP="007D2EB5">
            <w:pPr>
              <w:keepLines/>
              <w:numPr>
                <w:ilvl w:val="0"/>
                <w:numId w:val="140"/>
              </w:numPr>
              <w:tabs>
                <w:tab w:val="left" w:pos="285"/>
              </w:tabs>
              <w:spacing w:after="60"/>
              <w:ind w:left="288" w:hanging="274"/>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978" w14:textId="77777777" w:rsidR="0069630F" w:rsidRPr="0040497B" w:rsidRDefault="0069630F" w:rsidP="007D2EB5">
            <w:pPr>
              <w:keepLines/>
              <w:numPr>
                <w:ilvl w:val="0"/>
                <w:numId w:val="140"/>
              </w:numPr>
              <w:tabs>
                <w:tab w:val="left" w:pos="285"/>
              </w:tabs>
              <w:ind w:left="291" w:hanging="27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0" w:type="dxa"/>
          </w:tcPr>
          <w:p w14:paraId="7C790979" w14:textId="77777777" w:rsidR="0069630F" w:rsidRDefault="0069630F" w:rsidP="00786E5A">
            <w:pPr>
              <w:keepLines/>
              <w:spacing w:line="218" w:lineRule="atLeast"/>
              <w:rPr>
                <w:rFonts w:ascii="Arial Narrow" w:hAnsi="Arial Narrow" w:cs="Tahoma"/>
                <w:color w:val="000000"/>
                <w:sz w:val="18"/>
                <w:szCs w:val="17"/>
              </w:rPr>
            </w:pPr>
          </w:p>
        </w:tc>
      </w:tr>
      <w:tr w:rsidR="0069630F" w:rsidRPr="00496B95" w14:paraId="7C790982" w14:textId="77777777" w:rsidTr="00D27B4B">
        <w:trPr>
          <w:cantSplit/>
        </w:trPr>
        <w:tc>
          <w:tcPr>
            <w:tcW w:w="0" w:type="auto"/>
          </w:tcPr>
          <w:p w14:paraId="7C79097B" w14:textId="77777777" w:rsidR="0069630F" w:rsidRPr="001A1B8D" w:rsidRDefault="001E467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17</w:t>
            </w:r>
          </w:p>
        </w:tc>
        <w:tc>
          <w:tcPr>
            <w:tcW w:w="2126" w:type="dxa"/>
          </w:tcPr>
          <w:p w14:paraId="7C79097C" w14:textId="77777777" w:rsidR="0069630F" w:rsidRPr="0033348B" w:rsidRDefault="0069630F" w:rsidP="00786E5A">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302" w:type="dxa"/>
          </w:tcPr>
          <w:p w14:paraId="7C79097D" w14:textId="77777777" w:rsidR="0069630F" w:rsidRPr="0033348B" w:rsidRDefault="0069630F" w:rsidP="00786E5A">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520" w:type="dxa"/>
          </w:tcPr>
          <w:p w14:paraId="7C79097E" w14:textId="77777777" w:rsidR="0069630F" w:rsidRPr="0040497B" w:rsidRDefault="0069630F" w:rsidP="007D2EB5">
            <w:pPr>
              <w:keepLines/>
              <w:numPr>
                <w:ilvl w:val="0"/>
                <w:numId w:val="141"/>
              </w:numPr>
              <w:tabs>
                <w:tab w:val="left" w:pos="285"/>
              </w:tabs>
              <w:spacing w:after="60"/>
              <w:ind w:left="288" w:hanging="274"/>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97F" w14:textId="77777777" w:rsidR="0069630F" w:rsidRPr="0040497B" w:rsidRDefault="0069630F" w:rsidP="007D2EB5">
            <w:pPr>
              <w:keepLines/>
              <w:numPr>
                <w:ilvl w:val="0"/>
                <w:numId w:val="141"/>
              </w:numPr>
              <w:tabs>
                <w:tab w:val="left" w:pos="285"/>
              </w:tabs>
              <w:spacing w:after="60"/>
              <w:ind w:left="288" w:hanging="274"/>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980" w14:textId="77777777" w:rsidR="0069630F" w:rsidRPr="0040497B" w:rsidRDefault="0069630F" w:rsidP="007D2EB5">
            <w:pPr>
              <w:keepLines/>
              <w:numPr>
                <w:ilvl w:val="0"/>
                <w:numId w:val="141"/>
              </w:numPr>
              <w:tabs>
                <w:tab w:val="left" w:pos="285"/>
              </w:tabs>
              <w:ind w:left="291" w:hanging="27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0" w:type="dxa"/>
          </w:tcPr>
          <w:p w14:paraId="7C790981" w14:textId="77777777" w:rsidR="0069630F" w:rsidRDefault="0069630F" w:rsidP="00786E5A">
            <w:pPr>
              <w:keepLines/>
              <w:spacing w:line="218" w:lineRule="atLeast"/>
              <w:rPr>
                <w:rFonts w:ascii="Arial Narrow" w:hAnsi="Arial Narrow" w:cs="Tahoma"/>
                <w:color w:val="000000"/>
                <w:sz w:val="18"/>
                <w:szCs w:val="17"/>
              </w:rPr>
            </w:pPr>
          </w:p>
        </w:tc>
      </w:tr>
    </w:tbl>
    <w:p w14:paraId="7C790983" w14:textId="77777777" w:rsidR="002D4FE4" w:rsidRDefault="00FA6F22" w:rsidP="00C1660A">
      <w:pPr>
        <w:pStyle w:val="NormalWeb"/>
        <w:rPr>
          <w:color w:val="000000"/>
        </w:rPr>
      </w:pPr>
      <w:r>
        <w:rPr>
          <w:color w:val="000000"/>
        </w:rPr>
        <w:t> </w:t>
      </w:r>
    </w:p>
    <w:p w14:paraId="7C790984" w14:textId="77777777" w:rsidR="00FA6F22" w:rsidRDefault="00FA6F22" w:rsidP="00FA6F22">
      <w:pPr>
        <w:pStyle w:val="Heading2"/>
        <w:spacing w:before="0" w:after="0"/>
        <w:sectPr w:rsidR="00FA6F22" w:rsidSect="004D5CED">
          <w:headerReference w:type="default" r:id="rId25"/>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39"/>
        <w:gridCol w:w="1929"/>
        <w:gridCol w:w="3997"/>
        <w:gridCol w:w="2880"/>
        <w:gridCol w:w="1605"/>
      </w:tblGrid>
      <w:tr w:rsidR="00B22E01" w:rsidRPr="00636FE4" w14:paraId="7C79098A" w14:textId="77777777" w:rsidTr="00826416">
        <w:trPr>
          <w:cantSplit/>
          <w:trHeight w:val="205"/>
          <w:tblHeader/>
        </w:trPr>
        <w:tc>
          <w:tcPr>
            <w:tcW w:w="539" w:type="dxa"/>
            <w:shd w:val="clear" w:color="auto" w:fill="003366"/>
            <w:vAlign w:val="center"/>
          </w:tcPr>
          <w:p w14:paraId="7C790985" w14:textId="77777777" w:rsidR="00B22E01" w:rsidRPr="00B24C70" w:rsidRDefault="00B22E01" w:rsidP="005D6AD2">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29" w:type="dxa"/>
            <w:shd w:val="clear" w:color="auto" w:fill="003366"/>
            <w:vAlign w:val="center"/>
          </w:tcPr>
          <w:p w14:paraId="7C790986" w14:textId="77777777" w:rsidR="00B22E01" w:rsidRPr="00B24C70" w:rsidRDefault="00A20BC5" w:rsidP="005D6AD2">
            <w:pPr>
              <w:keepLines/>
              <w:jc w:val="center"/>
              <w:rPr>
                <w:rFonts w:ascii="Arial Narrow" w:hAnsi="Arial Narrow" w:cs="Tahoma"/>
                <w:b/>
                <w:sz w:val="20"/>
                <w:szCs w:val="18"/>
              </w:rPr>
            </w:pPr>
            <w:r w:rsidRPr="00636FE4">
              <w:rPr>
                <w:rStyle w:val="Strong"/>
                <w:rFonts w:ascii="Arial Narrow Bold" w:hAnsi="Arial Narrow Bold" w:cs="Tahoma"/>
                <w:color w:val="FFFFFF"/>
                <w:sz w:val="20"/>
                <w:szCs w:val="17"/>
              </w:rPr>
              <w:t>Outcome Measure</w:t>
            </w:r>
          </w:p>
        </w:tc>
        <w:tc>
          <w:tcPr>
            <w:tcW w:w="3997" w:type="dxa"/>
            <w:shd w:val="clear" w:color="auto" w:fill="003366"/>
            <w:vAlign w:val="center"/>
          </w:tcPr>
          <w:p w14:paraId="7C790987" w14:textId="77777777" w:rsidR="00B22E01" w:rsidRPr="00B24C70" w:rsidRDefault="00B22E01"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880" w:type="dxa"/>
            <w:shd w:val="clear" w:color="auto" w:fill="003366"/>
            <w:noWrap/>
            <w:vAlign w:val="center"/>
          </w:tcPr>
          <w:p w14:paraId="7C790988" w14:textId="77777777" w:rsidR="00B22E01" w:rsidRPr="00B24C70" w:rsidRDefault="00B22E01"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tcPr>
          <w:p w14:paraId="7C790989" w14:textId="77777777" w:rsidR="00B22E01" w:rsidRPr="00B24C70" w:rsidRDefault="00B22E01"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FA6F22" w:rsidRPr="00496B95" w14:paraId="7C790991" w14:textId="77777777" w:rsidTr="00826416">
        <w:trPr>
          <w:cantSplit/>
        </w:trPr>
        <w:tc>
          <w:tcPr>
            <w:tcW w:w="539" w:type="dxa"/>
          </w:tcPr>
          <w:p w14:paraId="7C79098B"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1929" w:type="dxa"/>
          </w:tcPr>
          <w:p w14:paraId="7C79098C"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clinical treatment slots available to the drug court</w:t>
            </w:r>
            <w:r>
              <w:rPr>
                <w:rFonts w:ascii="Arial Narrow" w:hAnsi="Arial Narrow" w:cs="Tahoma"/>
                <w:color w:val="000000"/>
                <w:sz w:val="18"/>
                <w:szCs w:val="17"/>
              </w:rPr>
              <w:t xml:space="preserve"> (short term)</w:t>
            </w:r>
          </w:p>
        </w:tc>
        <w:tc>
          <w:tcPr>
            <w:tcW w:w="3997" w:type="dxa"/>
          </w:tcPr>
          <w:p w14:paraId="7C79098D"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drug court. Report the number of clinical treatment slots to which the drug court can refer youth. For example, if the court is able to refer 10 youth to residential drug treatment, 15 youth to outpatient mental health services, and 30 youth for physical examinations at any one time, the program would report having 55 slots. </w:t>
            </w:r>
          </w:p>
        </w:tc>
        <w:tc>
          <w:tcPr>
            <w:tcW w:w="2880" w:type="dxa"/>
          </w:tcPr>
          <w:p w14:paraId="7C79098E" w14:textId="77777777" w:rsidR="002D4FE4" w:rsidRDefault="00FA6F22" w:rsidP="00826416">
            <w:pPr>
              <w:pStyle w:val="Aswith0after"/>
            </w:pPr>
            <w:r w:rsidRPr="00496B95">
              <w:t>A.</w:t>
            </w:r>
            <w:r w:rsidRPr="00496B95">
              <w:tab/>
              <w:t>Number of clinical treatment slots</w:t>
            </w:r>
          </w:p>
          <w:p w14:paraId="7C79098F" w14:textId="77777777" w:rsidR="002D4FE4" w:rsidRDefault="002D4FE4" w:rsidP="00C1660A">
            <w:pPr>
              <w:keepLines/>
              <w:rPr>
                <w:rFonts w:ascii="Arial Narrow" w:hAnsi="Arial Narrow" w:cs="Tahoma"/>
                <w:color w:val="000000"/>
                <w:sz w:val="18"/>
                <w:szCs w:val="17"/>
              </w:rPr>
            </w:pPr>
          </w:p>
        </w:tc>
        <w:tc>
          <w:tcPr>
            <w:tcW w:w="1605" w:type="dxa"/>
          </w:tcPr>
          <w:p w14:paraId="7C790990" w14:textId="77777777" w:rsidR="002D4FE4" w:rsidRDefault="002D4FE4" w:rsidP="00C1660A">
            <w:pPr>
              <w:keepLines/>
              <w:rPr>
                <w:rFonts w:ascii="Arial Narrow" w:hAnsi="Arial Narrow" w:cs="Tahoma"/>
                <w:color w:val="000000"/>
                <w:sz w:val="18"/>
                <w:szCs w:val="17"/>
              </w:rPr>
            </w:pPr>
          </w:p>
        </w:tc>
      </w:tr>
      <w:tr w:rsidR="00FA6F22" w:rsidRPr="00496B95" w14:paraId="7C790998" w14:textId="77777777" w:rsidTr="00826416">
        <w:trPr>
          <w:cantSplit/>
        </w:trPr>
        <w:tc>
          <w:tcPr>
            <w:tcW w:w="539" w:type="dxa"/>
          </w:tcPr>
          <w:p w14:paraId="7C790992"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1929" w:type="dxa"/>
          </w:tcPr>
          <w:p w14:paraId="7C790993"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types of treatment (clinical) offered through the drug court</w:t>
            </w:r>
            <w:r>
              <w:rPr>
                <w:rFonts w:ascii="Arial Narrow" w:hAnsi="Arial Narrow" w:cs="Tahoma"/>
                <w:color w:val="000000"/>
                <w:sz w:val="18"/>
                <w:szCs w:val="17"/>
              </w:rPr>
              <w:t xml:space="preserve"> (short term)</w:t>
            </w:r>
          </w:p>
        </w:tc>
        <w:tc>
          <w:tcPr>
            <w:tcW w:w="3997" w:type="dxa"/>
          </w:tcPr>
          <w:p w14:paraId="7C790994"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drug court. Report the number of different types of clinical treatment to which the drug court can refer youth. Include treatment a type for which there is an agreement or history of referral, not treatment types that the court can refer to if a need arises. Clinical treatment includes services provided by a licensed professional such as a medical doctor, psychologist, licensed social worker, certified family counselor, or certified addictions specialist. </w:t>
            </w:r>
          </w:p>
        </w:tc>
        <w:tc>
          <w:tcPr>
            <w:tcW w:w="2880" w:type="dxa"/>
          </w:tcPr>
          <w:p w14:paraId="7C790995" w14:textId="77777777" w:rsidR="002D4FE4" w:rsidRDefault="00FA6F22" w:rsidP="00826416">
            <w:pPr>
              <w:pStyle w:val="Aswith0after"/>
            </w:pPr>
            <w:r w:rsidRPr="00496B95">
              <w:t>A.</w:t>
            </w:r>
            <w:r w:rsidRPr="00496B95">
              <w:tab/>
              <w:t>Number of types of clinical treatment available</w:t>
            </w:r>
          </w:p>
          <w:p w14:paraId="7C790996" w14:textId="77777777" w:rsidR="002D4FE4" w:rsidRDefault="002D4FE4" w:rsidP="00C1660A">
            <w:pPr>
              <w:keepLines/>
              <w:rPr>
                <w:rFonts w:ascii="Arial Narrow" w:hAnsi="Arial Narrow" w:cs="Tahoma"/>
                <w:color w:val="000000"/>
                <w:sz w:val="18"/>
                <w:szCs w:val="17"/>
              </w:rPr>
            </w:pPr>
          </w:p>
        </w:tc>
        <w:tc>
          <w:tcPr>
            <w:tcW w:w="1605" w:type="dxa"/>
          </w:tcPr>
          <w:p w14:paraId="7C790997" w14:textId="77777777" w:rsidR="002D4FE4" w:rsidRDefault="002D4FE4" w:rsidP="00C1660A">
            <w:pPr>
              <w:keepLines/>
              <w:rPr>
                <w:rFonts w:ascii="Arial Narrow" w:hAnsi="Arial Narrow" w:cs="Tahoma"/>
                <w:color w:val="000000"/>
                <w:sz w:val="18"/>
                <w:szCs w:val="17"/>
              </w:rPr>
            </w:pPr>
          </w:p>
        </w:tc>
      </w:tr>
      <w:tr w:rsidR="00FA6F22" w:rsidRPr="00496B95" w14:paraId="7C79099F" w14:textId="77777777" w:rsidTr="00826416">
        <w:trPr>
          <w:cantSplit/>
        </w:trPr>
        <w:tc>
          <w:tcPr>
            <w:tcW w:w="539" w:type="dxa"/>
          </w:tcPr>
          <w:p w14:paraId="7C790999"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1929" w:type="dxa"/>
          </w:tcPr>
          <w:p w14:paraId="7C79099A"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service (non-clinical) slots offered through the drug court</w:t>
            </w:r>
            <w:r>
              <w:rPr>
                <w:rFonts w:ascii="Arial Narrow" w:hAnsi="Arial Narrow" w:cs="Tahoma"/>
                <w:color w:val="000000"/>
                <w:sz w:val="18"/>
                <w:szCs w:val="17"/>
              </w:rPr>
              <w:t xml:space="preserve"> (short term)</w:t>
            </w:r>
          </w:p>
        </w:tc>
        <w:tc>
          <w:tcPr>
            <w:tcW w:w="3997" w:type="dxa"/>
          </w:tcPr>
          <w:p w14:paraId="7C79099B"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drug court. Report the number of non-clinical service slots, to which the drug court can refer youth. For example, if the court is able to refer 10 youth to life skills training, 15 youth to vocational training, and 30 youth for GED classes, the program would report having 55 slots. </w:t>
            </w:r>
          </w:p>
        </w:tc>
        <w:tc>
          <w:tcPr>
            <w:tcW w:w="2880" w:type="dxa"/>
          </w:tcPr>
          <w:p w14:paraId="7C79099C" w14:textId="77777777" w:rsidR="002D4FE4" w:rsidRDefault="00FA6F22" w:rsidP="00826416">
            <w:pPr>
              <w:pStyle w:val="Aswith0after"/>
            </w:pPr>
            <w:r w:rsidRPr="00496B95">
              <w:t>A.</w:t>
            </w:r>
            <w:r w:rsidRPr="00496B95">
              <w:tab/>
              <w:t>Number of non-clinical service slots</w:t>
            </w:r>
          </w:p>
          <w:p w14:paraId="7C79099D" w14:textId="77777777" w:rsidR="002D4FE4" w:rsidRDefault="002D4FE4" w:rsidP="00C1660A">
            <w:pPr>
              <w:keepLines/>
              <w:rPr>
                <w:rFonts w:ascii="Arial Narrow" w:hAnsi="Arial Narrow" w:cs="Tahoma"/>
                <w:color w:val="000000"/>
                <w:sz w:val="18"/>
                <w:szCs w:val="17"/>
              </w:rPr>
            </w:pPr>
          </w:p>
        </w:tc>
        <w:tc>
          <w:tcPr>
            <w:tcW w:w="1605" w:type="dxa"/>
          </w:tcPr>
          <w:p w14:paraId="7C79099E" w14:textId="77777777" w:rsidR="002D4FE4" w:rsidRDefault="002D4FE4" w:rsidP="00C1660A">
            <w:pPr>
              <w:keepLines/>
              <w:rPr>
                <w:rFonts w:ascii="Arial Narrow" w:hAnsi="Arial Narrow" w:cs="Tahoma"/>
                <w:color w:val="000000"/>
                <w:sz w:val="18"/>
                <w:szCs w:val="17"/>
              </w:rPr>
            </w:pPr>
          </w:p>
        </w:tc>
      </w:tr>
      <w:tr w:rsidR="00FA6F22" w:rsidRPr="00496B95" w14:paraId="7C7909A6" w14:textId="77777777" w:rsidTr="00826416">
        <w:trPr>
          <w:cantSplit/>
        </w:trPr>
        <w:tc>
          <w:tcPr>
            <w:tcW w:w="539" w:type="dxa"/>
          </w:tcPr>
          <w:p w14:paraId="7C7909A0"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1929" w:type="dxa"/>
          </w:tcPr>
          <w:p w14:paraId="7C7909A1"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types of non-clinical service offered through the drug court</w:t>
            </w:r>
            <w:r>
              <w:rPr>
                <w:rFonts w:ascii="Arial Narrow" w:hAnsi="Arial Narrow" w:cs="Tahoma"/>
                <w:color w:val="000000"/>
                <w:sz w:val="18"/>
                <w:szCs w:val="17"/>
              </w:rPr>
              <w:t xml:space="preserve"> (short term)</w:t>
            </w:r>
          </w:p>
        </w:tc>
        <w:tc>
          <w:tcPr>
            <w:tcW w:w="3997" w:type="dxa"/>
          </w:tcPr>
          <w:p w14:paraId="7C7909A2"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drug court. Report the number of different types of non-clinical services to which the drug court can refer youth. Include service types for which there is an agreement or history of referral, not service types that the court can refer to if a need arises. For example, services may include transportation, food vouchers, housing assistance, or help getting back into school. </w:t>
            </w:r>
          </w:p>
        </w:tc>
        <w:tc>
          <w:tcPr>
            <w:tcW w:w="2880" w:type="dxa"/>
          </w:tcPr>
          <w:p w14:paraId="7C7909A3" w14:textId="77777777" w:rsidR="002D4FE4" w:rsidRDefault="00FA6F22" w:rsidP="00826416">
            <w:pPr>
              <w:pStyle w:val="Aswith0after"/>
            </w:pPr>
            <w:r w:rsidRPr="00496B95">
              <w:t>A.</w:t>
            </w:r>
            <w:r w:rsidRPr="00496B95">
              <w:tab/>
              <w:t>Number of types of non-clinical services</w:t>
            </w:r>
          </w:p>
          <w:p w14:paraId="7C7909A4" w14:textId="77777777" w:rsidR="002D4FE4" w:rsidRDefault="002D4FE4" w:rsidP="00C1660A">
            <w:pPr>
              <w:keepLines/>
              <w:rPr>
                <w:rFonts w:ascii="Arial Narrow" w:hAnsi="Arial Narrow" w:cs="Tahoma"/>
                <w:color w:val="000000"/>
                <w:sz w:val="18"/>
                <w:szCs w:val="17"/>
              </w:rPr>
            </w:pPr>
          </w:p>
        </w:tc>
        <w:tc>
          <w:tcPr>
            <w:tcW w:w="1605" w:type="dxa"/>
          </w:tcPr>
          <w:p w14:paraId="7C7909A5" w14:textId="77777777" w:rsidR="002D4FE4" w:rsidRDefault="002D4FE4" w:rsidP="00C1660A">
            <w:pPr>
              <w:keepLines/>
              <w:rPr>
                <w:rFonts w:ascii="Arial Narrow" w:hAnsi="Arial Narrow" w:cs="Tahoma"/>
                <w:color w:val="000000"/>
                <w:sz w:val="18"/>
                <w:szCs w:val="17"/>
              </w:rPr>
            </w:pPr>
          </w:p>
        </w:tc>
      </w:tr>
      <w:tr w:rsidR="00FA6F22" w:rsidRPr="00496B95" w14:paraId="7C7909B0" w14:textId="77777777" w:rsidTr="00826416">
        <w:trPr>
          <w:cantSplit/>
        </w:trPr>
        <w:tc>
          <w:tcPr>
            <w:tcW w:w="539" w:type="dxa"/>
          </w:tcPr>
          <w:p w14:paraId="7C7909A7"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22</w:t>
            </w:r>
          </w:p>
        </w:tc>
        <w:tc>
          <w:tcPr>
            <w:tcW w:w="1929" w:type="dxa"/>
          </w:tcPr>
          <w:p w14:paraId="7C7909A8"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Frequency of drug testing</w:t>
            </w:r>
            <w:r>
              <w:rPr>
                <w:rFonts w:ascii="Arial Narrow" w:hAnsi="Arial Narrow" w:cs="Tahoma"/>
                <w:color w:val="000000"/>
                <w:sz w:val="18"/>
                <w:szCs w:val="17"/>
              </w:rPr>
              <w:t xml:space="preserve"> (short term)</w:t>
            </w:r>
          </w:p>
        </w:tc>
        <w:tc>
          <w:tcPr>
            <w:tcW w:w="3997" w:type="dxa"/>
          </w:tcPr>
          <w:p w14:paraId="7C7909A9"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drug testing is a tool available to drug courts and can affect youth outcomes and system responses to youth. Report the ratio of number of drugs tests given by the number of days participating in the drug court. For example, if the drug court offered 500 tests and served 30 youth who averaged 120 days of drug court participation, the result would be an average of 17 tests per youth (500/30) or one test per youth every 7 days (120/17). </w:t>
            </w:r>
          </w:p>
        </w:tc>
        <w:tc>
          <w:tcPr>
            <w:tcW w:w="2880" w:type="dxa"/>
          </w:tcPr>
          <w:p w14:paraId="7C7909AA" w14:textId="77777777" w:rsidR="002D4FE4" w:rsidRDefault="00FA6F22" w:rsidP="00826416">
            <w:pPr>
              <w:pStyle w:val="Aswith3ptafter"/>
            </w:pPr>
            <w:r w:rsidRPr="00496B95">
              <w:t>A.</w:t>
            </w:r>
            <w:r w:rsidRPr="00496B95">
              <w:tab/>
              <w:t>Number of drug tests given</w:t>
            </w:r>
          </w:p>
          <w:p w14:paraId="7C7909AB" w14:textId="77777777" w:rsidR="002D4FE4" w:rsidRDefault="00FA6F22" w:rsidP="00826416">
            <w:pPr>
              <w:pStyle w:val="Aswith3ptafter"/>
            </w:pPr>
            <w:r w:rsidRPr="00496B95">
              <w:t>B.</w:t>
            </w:r>
            <w:r w:rsidRPr="00496B95">
              <w:tab/>
              <w:t>Number of drug court participants</w:t>
            </w:r>
          </w:p>
          <w:p w14:paraId="7C7909AC" w14:textId="77777777" w:rsidR="002D4FE4" w:rsidRDefault="00FA6F22" w:rsidP="00826416">
            <w:pPr>
              <w:pStyle w:val="Aswith3ptafter"/>
            </w:pPr>
            <w:r w:rsidRPr="00496B95">
              <w:t>C.</w:t>
            </w:r>
            <w:r w:rsidRPr="00496B95">
              <w:tab/>
              <w:t>Average number of days of drug court participation per youth</w:t>
            </w:r>
          </w:p>
          <w:p w14:paraId="7C7909AD" w14:textId="77777777" w:rsidR="002D4FE4" w:rsidRDefault="00FA6F22" w:rsidP="00826416">
            <w:pPr>
              <w:pStyle w:val="Aswith0after"/>
            </w:pPr>
            <w:r w:rsidRPr="00496B95">
              <w:t>D.</w:t>
            </w:r>
            <w:r w:rsidRPr="00496B95">
              <w:tab/>
              <w:t>Frequency (c/(a/b)</w:t>
            </w:r>
          </w:p>
          <w:p w14:paraId="7C7909AE" w14:textId="77777777" w:rsidR="002D4FE4" w:rsidRDefault="002D4FE4" w:rsidP="00C1660A">
            <w:pPr>
              <w:keepLines/>
              <w:rPr>
                <w:rFonts w:ascii="Arial Narrow" w:hAnsi="Arial Narrow" w:cs="Tahoma"/>
                <w:color w:val="000000"/>
                <w:sz w:val="18"/>
                <w:szCs w:val="17"/>
              </w:rPr>
            </w:pPr>
          </w:p>
        </w:tc>
        <w:tc>
          <w:tcPr>
            <w:tcW w:w="1605" w:type="dxa"/>
          </w:tcPr>
          <w:p w14:paraId="7C7909AF" w14:textId="77777777" w:rsidR="002D4FE4" w:rsidRDefault="002D4FE4" w:rsidP="00C1660A">
            <w:pPr>
              <w:keepLines/>
              <w:rPr>
                <w:rFonts w:ascii="Arial Narrow" w:hAnsi="Arial Narrow" w:cs="Tahoma"/>
                <w:color w:val="000000"/>
                <w:sz w:val="18"/>
                <w:szCs w:val="17"/>
              </w:rPr>
            </w:pPr>
          </w:p>
        </w:tc>
      </w:tr>
      <w:tr w:rsidR="00FA6F22" w:rsidRPr="00496B95" w14:paraId="7C7909B9" w14:textId="77777777" w:rsidTr="00826416">
        <w:trPr>
          <w:cantSplit/>
        </w:trPr>
        <w:tc>
          <w:tcPr>
            <w:tcW w:w="539" w:type="dxa"/>
          </w:tcPr>
          <w:p w14:paraId="7C7909B1" w14:textId="77777777" w:rsidR="002D4FE4" w:rsidRDefault="00AD5C0B" w:rsidP="002467FF">
            <w:pPr>
              <w:keepLines/>
              <w:rPr>
                <w:rFonts w:ascii="Arial Narrow" w:hAnsi="Arial Narrow" w:cs="Tahoma"/>
                <w:color w:val="000000"/>
                <w:sz w:val="18"/>
                <w:szCs w:val="17"/>
              </w:rPr>
            </w:pPr>
            <w:r>
              <w:rPr>
                <w:rFonts w:ascii="Arial Narrow" w:hAnsi="Arial Narrow" w:cs="Tahoma"/>
                <w:color w:val="000000"/>
                <w:sz w:val="18"/>
                <w:szCs w:val="17"/>
              </w:rPr>
              <w:lastRenderedPageBreak/>
              <w:t>23</w:t>
            </w:r>
            <w:r w:rsidR="00FA6F22" w:rsidRPr="00496B95">
              <w:rPr>
                <w:rFonts w:ascii="Arial Narrow" w:hAnsi="Arial Narrow" w:cs="Tahoma"/>
                <w:color w:val="000000"/>
                <w:sz w:val="18"/>
                <w:szCs w:val="17"/>
              </w:rPr>
              <w:t xml:space="preserve"> </w:t>
            </w:r>
          </w:p>
        </w:tc>
        <w:tc>
          <w:tcPr>
            <w:tcW w:w="1929" w:type="dxa"/>
          </w:tcPr>
          <w:p w14:paraId="7C7909B2"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eligible youth to enter the drug court</w:t>
            </w:r>
            <w:r>
              <w:rPr>
                <w:rFonts w:ascii="Arial Narrow" w:hAnsi="Arial Narrow" w:cs="Tahoma"/>
                <w:color w:val="000000"/>
                <w:sz w:val="18"/>
                <w:szCs w:val="17"/>
              </w:rPr>
              <w:t xml:space="preserve"> (intermediate term)</w:t>
            </w:r>
          </w:p>
        </w:tc>
        <w:tc>
          <w:tcPr>
            <w:tcW w:w="3997" w:type="dxa"/>
          </w:tcPr>
          <w:p w14:paraId="7C7909B3"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the system has a responsibility to serve as many eligible youth as possible. Appropriate for any drug court or larger jurisdiction that includes a drug court. Report the raw number of juveniles who actually become enrolled in the drug court. Enrollment may include things like signing a participation agreement, assignment of a drug court case specialist, or appearing before a drug court judge. Percent is the raw number divided by the number of juveniles who meet minimal drug court eligibility. For example, if eligibility is based on the commission of a certain group of crimes and 100 youth commit at least one of those crimes, and the drug court enrolls 30 people, the percent would be 30 percent. </w:t>
            </w:r>
          </w:p>
        </w:tc>
        <w:tc>
          <w:tcPr>
            <w:tcW w:w="2880" w:type="dxa"/>
          </w:tcPr>
          <w:p w14:paraId="7C7909B4" w14:textId="77777777" w:rsidR="002D4FE4" w:rsidRDefault="00FA6F22" w:rsidP="0027719C">
            <w:pPr>
              <w:pStyle w:val="Aswith3ptafter"/>
            </w:pPr>
            <w:r w:rsidRPr="00496B95">
              <w:t>A.</w:t>
            </w:r>
            <w:r w:rsidRPr="00496B95">
              <w:tab/>
              <w:t>Number of youth enrolled</w:t>
            </w:r>
          </w:p>
          <w:p w14:paraId="7C7909B5" w14:textId="77777777" w:rsidR="002D4FE4" w:rsidRDefault="00FA6F22" w:rsidP="0027719C">
            <w:pPr>
              <w:pStyle w:val="Aswith3ptafter"/>
            </w:pPr>
            <w:r w:rsidRPr="00496B95">
              <w:t>B.</w:t>
            </w:r>
            <w:r w:rsidRPr="00496B95">
              <w:tab/>
              <w:t>Number of youth eligible</w:t>
            </w:r>
          </w:p>
          <w:p w14:paraId="7C7909B6" w14:textId="77777777" w:rsidR="002D4FE4" w:rsidRDefault="00FA6F22" w:rsidP="0027719C">
            <w:pPr>
              <w:pStyle w:val="Aswith0after"/>
            </w:pPr>
            <w:r w:rsidRPr="00496B95">
              <w:t>C.</w:t>
            </w:r>
            <w:r w:rsidRPr="00496B95">
              <w:tab/>
              <w:t>Percent (a/b)</w:t>
            </w:r>
          </w:p>
          <w:p w14:paraId="7C7909B7" w14:textId="77777777" w:rsidR="002D4FE4" w:rsidRDefault="002D4FE4" w:rsidP="00C1660A">
            <w:pPr>
              <w:keepLines/>
              <w:rPr>
                <w:rFonts w:ascii="Arial Narrow" w:hAnsi="Arial Narrow" w:cs="Tahoma"/>
                <w:color w:val="000000"/>
                <w:sz w:val="18"/>
                <w:szCs w:val="17"/>
              </w:rPr>
            </w:pPr>
          </w:p>
        </w:tc>
        <w:tc>
          <w:tcPr>
            <w:tcW w:w="1605" w:type="dxa"/>
          </w:tcPr>
          <w:p w14:paraId="7C7909B8" w14:textId="77777777" w:rsidR="002D4FE4" w:rsidRDefault="002D4FE4" w:rsidP="00C1660A">
            <w:pPr>
              <w:keepLines/>
              <w:rPr>
                <w:rFonts w:ascii="Arial Narrow" w:hAnsi="Arial Narrow" w:cs="Tahoma"/>
                <w:color w:val="000000"/>
                <w:sz w:val="18"/>
                <w:szCs w:val="17"/>
              </w:rPr>
            </w:pPr>
          </w:p>
        </w:tc>
      </w:tr>
      <w:tr w:rsidR="00FA6F22" w:rsidRPr="00496B95" w14:paraId="7C7909C2" w14:textId="77777777" w:rsidTr="00826416">
        <w:trPr>
          <w:cantSplit/>
        </w:trPr>
        <w:tc>
          <w:tcPr>
            <w:tcW w:w="539" w:type="dxa"/>
          </w:tcPr>
          <w:p w14:paraId="7C7909BA"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24</w:t>
            </w:r>
            <w:r w:rsidR="00FA6F22" w:rsidRPr="00496B95">
              <w:rPr>
                <w:rFonts w:ascii="Arial Narrow" w:hAnsi="Arial Narrow" w:cs="Tahoma"/>
                <w:color w:val="000000"/>
                <w:sz w:val="18"/>
                <w:szCs w:val="17"/>
              </w:rPr>
              <w:t xml:space="preserve"> </w:t>
            </w:r>
          </w:p>
        </w:tc>
        <w:tc>
          <w:tcPr>
            <w:tcW w:w="1929" w:type="dxa"/>
          </w:tcPr>
          <w:p w14:paraId="7C7909BB"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judicial contacts per youth participating in the drug court</w:t>
            </w:r>
            <w:r>
              <w:rPr>
                <w:rFonts w:ascii="Arial Narrow" w:hAnsi="Arial Narrow" w:cs="Tahoma"/>
                <w:color w:val="000000"/>
                <w:sz w:val="18"/>
                <w:szCs w:val="17"/>
              </w:rPr>
              <w:t xml:space="preserve"> (intermediate term)</w:t>
            </w:r>
          </w:p>
        </w:tc>
        <w:tc>
          <w:tcPr>
            <w:tcW w:w="3997" w:type="dxa"/>
          </w:tcPr>
          <w:p w14:paraId="7C7909BC"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require strict monitoring of their participants. Appropriate for any drug court. Report the average number of judicial contacts with drug court participants per month. Specifically, take the number of judicial contacts with drug court youth in a 1-month period. Divide that number by the number of youth enrolled during any part of that month. </w:t>
            </w:r>
          </w:p>
        </w:tc>
        <w:tc>
          <w:tcPr>
            <w:tcW w:w="2880" w:type="dxa"/>
          </w:tcPr>
          <w:p w14:paraId="7C7909BD" w14:textId="77777777" w:rsidR="002D4FE4" w:rsidRDefault="00FA6F22" w:rsidP="0027719C">
            <w:pPr>
              <w:pStyle w:val="Aswith3ptafter"/>
            </w:pPr>
            <w:r w:rsidRPr="00496B95">
              <w:t>A.</w:t>
            </w:r>
            <w:r w:rsidRPr="00496B95">
              <w:tab/>
              <w:t>Number of judicial contacts with youth</w:t>
            </w:r>
          </w:p>
          <w:p w14:paraId="7C7909BE" w14:textId="77777777" w:rsidR="002D4FE4" w:rsidRDefault="00FA6F22" w:rsidP="0027719C">
            <w:pPr>
              <w:pStyle w:val="Aswith3ptafter"/>
            </w:pPr>
            <w:r w:rsidRPr="00496B95">
              <w:t>B.</w:t>
            </w:r>
            <w:r w:rsidRPr="00496B95">
              <w:tab/>
              <w:t>Number of youth enrolled in the drug court</w:t>
            </w:r>
          </w:p>
          <w:p w14:paraId="7C7909BF" w14:textId="77777777" w:rsidR="002D4FE4" w:rsidRDefault="00FA6F22" w:rsidP="0027719C">
            <w:pPr>
              <w:pStyle w:val="Aswith0after"/>
            </w:pPr>
            <w:r w:rsidRPr="00496B95">
              <w:t>C.</w:t>
            </w:r>
            <w:r w:rsidRPr="00496B95">
              <w:tab/>
              <w:t>Number of contacts per youth (a/b)</w:t>
            </w:r>
          </w:p>
          <w:p w14:paraId="7C7909C0" w14:textId="77777777" w:rsidR="002D4FE4" w:rsidRDefault="002D4FE4" w:rsidP="00C1660A">
            <w:pPr>
              <w:keepLines/>
              <w:rPr>
                <w:rFonts w:ascii="Arial Narrow" w:hAnsi="Arial Narrow" w:cs="Tahoma"/>
                <w:color w:val="000000"/>
                <w:sz w:val="18"/>
                <w:szCs w:val="17"/>
              </w:rPr>
            </w:pPr>
          </w:p>
        </w:tc>
        <w:tc>
          <w:tcPr>
            <w:tcW w:w="1605" w:type="dxa"/>
          </w:tcPr>
          <w:p w14:paraId="7C7909C1" w14:textId="77777777" w:rsidR="002D4FE4" w:rsidRDefault="002D4FE4" w:rsidP="00C1660A">
            <w:pPr>
              <w:keepLines/>
              <w:rPr>
                <w:rFonts w:ascii="Arial Narrow" w:hAnsi="Arial Narrow" w:cs="Tahoma"/>
                <w:color w:val="000000"/>
                <w:sz w:val="18"/>
                <w:szCs w:val="17"/>
              </w:rPr>
            </w:pPr>
          </w:p>
        </w:tc>
      </w:tr>
      <w:tr w:rsidR="00FA6F22" w:rsidRPr="00496B95" w14:paraId="7C7909CB" w14:textId="77777777" w:rsidTr="00826416">
        <w:trPr>
          <w:cantSplit/>
        </w:trPr>
        <w:tc>
          <w:tcPr>
            <w:tcW w:w="539" w:type="dxa"/>
          </w:tcPr>
          <w:p w14:paraId="7C7909C3"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25</w:t>
            </w:r>
          </w:p>
        </w:tc>
        <w:tc>
          <w:tcPr>
            <w:tcW w:w="1929" w:type="dxa"/>
          </w:tcPr>
          <w:p w14:paraId="7C7909C4"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hours of treatment received per youth participating in the drug court</w:t>
            </w:r>
            <w:r>
              <w:rPr>
                <w:rFonts w:ascii="Arial Narrow" w:hAnsi="Arial Narrow" w:cs="Tahoma"/>
                <w:color w:val="000000"/>
                <w:sz w:val="18"/>
                <w:szCs w:val="17"/>
              </w:rPr>
              <w:t xml:space="preserve"> (intermediate term)</w:t>
            </w:r>
          </w:p>
        </w:tc>
        <w:tc>
          <w:tcPr>
            <w:tcW w:w="3997" w:type="dxa"/>
          </w:tcPr>
          <w:p w14:paraId="7C7909C5"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result in higher levels of treatment receipt than do traditional courts. Appropriate for any drug court. Report the average number of clinical treatment hours received per youth per month. Specifically, take the number of clinical treatment hours that drug court youth receive in a 1-month period. Divide that number by the number of youth enrolled during any part of that month. Clinical treatment includes services provided by a licensed professional such as a medical doctor, psychologist, licensed social worker, certified family counselor, or certified addictions specialist. </w:t>
            </w:r>
          </w:p>
        </w:tc>
        <w:tc>
          <w:tcPr>
            <w:tcW w:w="2880" w:type="dxa"/>
          </w:tcPr>
          <w:p w14:paraId="7C7909C6" w14:textId="77777777" w:rsidR="002D4FE4" w:rsidRDefault="00FA6F22" w:rsidP="0027719C">
            <w:pPr>
              <w:pStyle w:val="Aswith3ptafter"/>
            </w:pPr>
            <w:r w:rsidRPr="00496B95">
              <w:t>A.</w:t>
            </w:r>
            <w:r w:rsidRPr="00496B95">
              <w:tab/>
              <w:t>Number of hours of clinical treatment received</w:t>
            </w:r>
          </w:p>
          <w:p w14:paraId="7C7909C7" w14:textId="77777777" w:rsidR="002D4FE4" w:rsidRDefault="00FA6F22" w:rsidP="0027719C">
            <w:pPr>
              <w:pStyle w:val="Aswith3ptafter"/>
            </w:pPr>
            <w:r w:rsidRPr="00496B95">
              <w:t>B.</w:t>
            </w:r>
            <w:r w:rsidRPr="00496B95">
              <w:tab/>
              <w:t>Number of youth enrolled in the drug court</w:t>
            </w:r>
          </w:p>
          <w:p w14:paraId="7C7909C8" w14:textId="77777777" w:rsidR="002D4FE4" w:rsidRDefault="00FA6F22" w:rsidP="0027719C">
            <w:pPr>
              <w:pStyle w:val="Aswith0after"/>
            </w:pPr>
            <w:r w:rsidRPr="00496B95">
              <w:t>C.</w:t>
            </w:r>
            <w:r w:rsidRPr="00496B95">
              <w:tab/>
              <w:t>Number of clinical hours per youth (a/b)</w:t>
            </w:r>
          </w:p>
          <w:p w14:paraId="7C7909C9" w14:textId="77777777" w:rsidR="002D4FE4" w:rsidRDefault="002D4FE4" w:rsidP="00C1660A">
            <w:pPr>
              <w:keepLines/>
              <w:rPr>
                <w:rFonts w:ascii="Arial Narrow" w:hAnsi="Arial Narrow" w:cs="Tahoma"/>
                <w:color w:val="000000"/>
                <w:sz w:val="18"/>
                <w:szCs w:val="17"/>
              </w:rPr>
            </w:pPr>
          </w:p>
        </w:tc>
        <w:tc>
          <w:tcPr>
            <w:tcW w:w="1605" w:type="dxa"/>
          </w:tcPr>
          <w:p w14:paraId="7C7909CA" w14:textId="77777777" w:rsidR="002D4FE4" w:rsidRDefault="002D4FE4" w:rsidP="00C1660A">
            <w:pPr>
              <w:keepLines/>
              <w:rPr>
                <w:rFonts w:ascii="Arial Narrow" w:hAnsi="Arial Narrow" w:cs="Tahoma"/>
                <w:color w:val="000000"/>
                <w:sz w:val="18"/>
                <w:szCs w:val="17"/>
              </w:rPr>
            </w:pPr>
          </w:p>
        </w:tc>
      </w:tr>
      <w:tr w:rsidR="00FA6F22" w:rsidRPr="00496B95" w14:paraId="7C7909D4" w14:textId="77777777" w:rsidTr="00826416">
        <w:trPr>
          <w:cantSplit/>
        </w:trPr>
        <w:tc>
          <w:tcPr>
            <w:tcW w:w="539" w:type="dxa"/>
          </w:tcPr>
          <w:p w14:paraId="7C7909CC"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26</w:t>
            </w:r>
          </w:p>
        </w:tc>
        <w:tc>
          <w:tcPr>
            <w:tcW w:w="1929" w:type="dxa"/>
          </w:tcPr>
          <w:p w14:paraId="7C7909CD"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youth to test positive for drug use</w:t>
            </w:r>
            <w:r>
              <w:rPr>
                <w:rFonts w:ascii="Arial Narrow" w:hAnsi="Arial Narrow" w:cs="Tahoma"/>
                <w:color w:val="000000"/>
                <w:sz w:val="18"/>
                <w:szCs w:val="17"/>
              </w:rPr>
              <w:t xml:space="preserve"> (intermediate term)</w:t>
            </w:r>
          </w:p>
        </w:tc>
        <w:tc>
          <w:tcPr>
            <w:tcW w:w="3997" w:type="dxa"/>
          </w:tcPr>
          <w:p w14:paraId="7C7909CE"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drug court. Report the raw number of youth to receive at least one positive drug test result. Percent is the raw number divided by the total number of youth tested. </w:t>
            </w:r>
          </w:p>
        </w:tc>
        <w:tc>
          <w:tcPr>
            <w:tcW w:w="2880" w:type="dxa"/>
          </w:tcPr>
          <w:p w14:paraId="7C7909CF" w14:textId="77777777" w:rsidR="002D4FE4" w:rsidRDefault="00FA6F22" w:rsidP="0027719C">
            <w:pPr>
              <w:pStyle w:val="Aswith3ptafter"/>
            </w:pPr>
            <w:r w:rsidRPr="00496B95">
              <w:t>A.</w:t>
            </w:r>
            <w:r w:rsidRPr="00496B95">
              <w:tab/>
              <w:t>Number of youth to test positive</w:t>
            </w:r>
          </w:p>
          <w:p w14:paraId="7C7909D0" w14:textId="77777777" w:rsidR="002D4FE4" w:rsidRDefault="00FA6F22" w:rsidP="0027719C">
            <w:pPr>
              <w:pStyle w:val="Aswith3ptafter"/>
            </w:pPr>
            <w:r w:rsidRPr="00496B95">
              <w:t>B.</w:t>
            </w:r>
            <w:r w:rsidRPr="00496B95">
              <w:tab/>
              <w:t>Number of youth enrolled</w:t>
            </w:r>
          </w:p>
          <w:p w14:paraId="7C7909D1" w14:textId="77777777" w:rsidR="002D4FE4" w:rsidRDefault="00FA6F22" w:rsidP="0027719C">
            <w:pPr>
              <w:pStyle w:val="Aswith0after"/>
            </w:pPr>
            <w:r w:rsidRPr="00496B95">
              <w:t>C.</w:t>
            </w:r>
            <w:r w:rsidRPr="00496B95">
              <w:tab/>
              <w:t>Percent (a/b)</w:t>
            </w:r>
          </w:p>
          <w:p w14:paraId="7C7909D2" w14:textId="77777777" w:rsidR="002D4FE4" w:rsidRDefault="002D4FE4" w:rsidP="00C1660A">
            <w:pPr>
              <w:keepLines/>
              <w:rPr>
                <w:rFonts w:ascii="Arial Narrow" w:hAnsi="Arial Narrow" w:cs="Tahoma"/>
                <w:color w:val="000000"/>
                <w:sz w:val="18"/>
                <w:szCs w:val="17"/>
              </w:rPr>
            </w:pPr>
          </w:p>
        </w:tc>
        <w:tc>
          <w:tcPr>
            <w:tcW w:w="1605" w:type="dxa"/>
          </w:tcPr>
          <w:p w14:paraId="7C7909D3" w14:textId="77777777" w:rsidR="002D4FE4" w:rsidRDefault="002D4FE4" w:rsidP="00C1660A">
            <w:pPr>
              <w:keepLines/>
              <w:rPr>
                <w:rFonts w:ascii="Arial Narrow" w:hAnsi="Arial Narrow" w:cs="Tahoma"/>
                <w:color w:val="000000"/>
                <w:sz w:val="18"/>
                <w:szCs w:val="17"/>
              </w:rPr>
            </w:pPr>
          </w:p>
        </w:tc>
      </w:tr>
      <w:tr w:rsidR="00FA6F22" w:rsidRPr="00496B95" w14:paraId="7C7909DD" w14:textId="77777777" w:rsidTr="00826416">
        <w:trPr>
          <w:cantSplit/>
        </w:trPr>
        <w:tc>
          <w:tcPr>
            <w:tcW w:w="539" w:type="dxa"/>
          </w:tcPr>
          <w:p w14:paraId="7C7909D5"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27</w:t>
            </w:r>
          </w:p>
        </w:tc>
        <w:tc>
          <w:tcPr>
            <w:tcW w:w="1929" w:type="dxa"/>
          </w:tcPr>
          <w:p w14:paraId="7C7909D6"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Service intensity</w:t>
            </w:r>
            <w:r>
              <w:rPr>
                <w:rFonts w:ascii="Arial Narrow" w:hAnsi="Arial Narrow" w:cs="Tahoma"/>
                <w:color w:val="000000"/>
                <w:sz w:val="18"/>
                <w:szCs w:val="17"/>
              </w:rPr>
              <w:t xml:space="preserve"> (intermediate term)</w:t>
            </w:r>
          </w:p>
        </w:tc>
        <w:tc>
          <w:tcPr>
            <w:tcW w:w="3997" w:type="dxa"/>
          </w:tcPr>
          <w:p w14:paraId="7C7909D7"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result in higher levels of service receipt than do traditional courts. Appropriate for any specialty court (e.g. gun court or drug court). Report the average number of days a non-clinical service was received by number of days enrolled in specialty court across youth. For example, services may include transportation, food vouchers, housing assistance, or help getting back into school </w:t>
            </w:r>
          </w:p>
        </w:tc>
        <w:tc>
          <w:tcPr>
            <w:tcW w:w="2880" w:type="dxa"/>
          </w:tcPr>
          <w:p w14:paraId="7C7909D8" w14:textId="77777777" w:rsidR="002D4FE4" w:rsidRDefault="00FA6F22" w:rsidP="0027719C">
            <w:pPr>
              <w:pStyle w:val="Aswith3ptafter"/>
            </w:pPr>
            <w:r w:rsidRPr="00496B95">
              <w:t>A.</w:t>
            </w:r>
            <w:r w:rsidRPr="00496B95">
              <w:tab/>
              <w:t>Average number of days of service per youth while enrolled</w:t>
            </w:r>
          </w:p>
          <w:p w14:paraId="7C7909D9" w14:textId="77777777" w:rsidR="002D4FE4" w:rsidRDefault="00FA6F22" w:rsidP="0027719C">
            <w:pPr>
              <w:pStyle w:val="Aswith3ptafter"/>
            </w:pPr>
            <w:r w:rsidRPr="00496B95">
              <w:t>B.</w:t>
            </w:r>
            <w:r w:rsidRPr="00496B95">
              <w:tab/>
              <w:t>Average number of days youth are enrolled</w:t>
            </w:r>
          </w:p>
          <w:p w14:paraId="7C7909DA" w14:textId="77777777" w:rsidR="002D4FE4" w:rsidRDefault="00FA6F22" w:rsidP="0027719C">
            <w:pPr>
              <w:pStyle w:val="Aswith0after"/>
            </w:pPr>
            <w:r w:rsidRPr="00496B95">
              <w:t>C.</w:t>
            </w:r>
            <w:r w:rsidRPr="00496B95">
              <w:tab/>
              <w:t>Percent (a/b)</w:t>
            </w:r>
          </w:p>
          <w:p w14:paraId="7C7909DB" w14:textId="77777777" w:rsidR="002D4FE4" w:rsidRDefault="002D4FE4" w:rsidP="00C1660A">
            <w:pPr>
              <w:keepLines/>
              <w:rPr>
                <w:rFonts w:ascii="Arial Narrow" w:hAnsi="Arial Narrow" w:cs="Tahoma"/>
                <w:color w:val="000000"/>
                <w:sz w:val="18"/>
                <w:szCs w:val="17"/>
              </w:rPr>
            </w:pPr>
          </w:p>
        </w:tc>
        <w:tc>
          <w:tcPr>
            <w:tcW w:w="1605" w:type="dxa"/>
          </w:tcPr>
          <w:p w14:paraId="7C7909DC" w14:textId="77777777" w:rsidR="002D4FE4" w:rsidRDefault="002D4FE4" w:rsidP="00C1660A">
            <w:pPr>
              <w:keepLines/>
              <w:rPr>
                <w:rFonts w:ascii="Arial Narrow" w:hAnsi="Arial Narrow" w:cs="Tahoma"/>
                <w:color w:val="000000"/>
                <w:sz w:val="18"/>
                <w:szCs w:val="17"/>
              </w:rPr>
            </w:pPr>
          </w:p>
        </w:tc>
      </w:tr>
      <w:tr w:rsidR="00FA6F22" w:rsidRPr="00496B95" w14:paraId="7C7909E6" w14:textId="77777777" w:rsidTr="00826416">
        <w:trPr>
          <w:cantSplit/>
        </w:trPr>
        <w:tc>
          <w:tcPr>
            <w:tcW w:w="539" w:type="dxa"/>
          </w:tcPr>
          <w:p w14:paraId="7C7909DE" w14:textId="77777777" w:rsidR="002467FF" w:rsidRDefault="00AD5C0B"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28</w:t>
            </w:r>
          </w:p>
        </w:tc>
        <w:tc>
          <w:tcPr>
            <w:tcW w:w="1929" w:type="dxa"/>
          </w:tcPr>
          <w:p w14:paraId="7C7909DF"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families of participants to actually participate in at least one recommended service (not including court appearances)</w:t>
            </w:r>
            <w:r>
              <w:rPr>
                <w:rFonts w:ascii="Arial Narrow" w:hAnsi="Arial Narrow" w:cs="Tahoma"/>
                <w:color w:val="000000"/>
                <w:sz w:val="18"/>
                <w:szCs w:val="17"/>
              </w:rPr>
              <w:t xml:space="preserve"> (intermediate term)</w:t>
            </w:r>
          </w:p>
        </w:tc>
        <w:tc>
          <w:tcPr>
            <w:tcW w:w="3997" w:type="dxa"/>
          </w:tcPr>
          <w:p w14:paraId="7C7909E0"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client accountability. Appropriate for any drug court program. Report the raw number of families with a member enrolled in the drug court to participate in at least one drug court service or treatment. Do not include appearances by family members at court dates or family members who solely drop youth off for their drug court requirements. Percent is the raw number divided by the total number of families that have a member enrolled in the drug court. </w:t>
            </w:r>
          </w:p>
        </w:tc>
        <w:tc>
          <w:tcPr>
            <w:tcW w:w="2880" w:type="dxa"/>
          </w:tcPr>
          <w:p w14:paraId="7C7909E1" w14:textId="77777777" w:rsidR="002D4FE4" w:rsidRDefault="00FA6F22" w:rsidP="0027719C">
            <w:pPr>
              <w:pStyle w:val="Aswith3ptafter"/>
            </w:pPr>
            <w:r w:rsidRPr="00496B95">
              <w:t>A.</w:t>
            </w:r>
            <w:r w:rsidRPr="00496B95">
              <w:tab/>
              <w:t>Number of families to participate</w:t>
            </w:r>
          </w:p>
          <w:p w14:paraId="7C7909E2" w14:textId="77777777" w:rsidR="002D4FE4" w:rsidRDefault="00FA6F22" w:rsidP="0027719C">
            <w:pPr>
              <w:pStyle w:val="Aswith3ptafter"/>
            </w:pPr>
            <w:r w:rsidRPr="00496B95">
              <w:t>B.</w:t>
            </w:r>
            <w:r w:rsidRPr="00496B95">
              <w:tab/>
              <w:t>Number of families with a youth enrolled</w:t>
            </w:r>
          </w:p>
          <w:p w14:paraId="7C7909E3" w14:textId="77777777" w:rsidR="002D4FE4" w:rsidRDefault="00FA6F22" w:rsidP="0027719C">
            <w:pPr>
              <w:pStyle w:val="Aswith0after"/>
            </w:pPr>
            <w:r w:rsidRPr="00496B95">
              <w:t>C.</w:t>
            </w:r>
            <w:r w:rsidRPr="00496B95">
              <w:tab/>
              <w:t>Percent (a/b)</w:t>
            </w:r>
          </w:p>
          <w:p w14:paraId="7C7909E4" w14:textId="77777777" w:rsidR="002D4FE4" w:rsidRDefault="002D4FE4" w:rsidP="00C1660A">
            <w:pPr>
              <w:keepLines/>
              <w:rPr>
                <w:rFonts w:ascii="Arial Narrow" w:hAnsi="Arial Narrow" w:cs="Tahoma"/>
                <w:color w:val="000000"/>
                <w:sz w:val="18"/>
                <w:szCs w:val="17"/>
              </w:rPr>
            </w:pPr>
          </w:p>
        </w:tc>
        <w:tc>
          <w:tcPr>
            <w:tcW w:w="1605" w:type="dxa"/>
          </w:tcPr>
          <w:p w14:paraId="7C7909E5" w14:textId="77777777" w:rsidR="002D4FE4" w:rsidRDefault="002D4FE4" w:rsidP="00C1660A">
            <w:pPr>
              <w:keepLines/>
              <w:rPr>
                <w:rFonts w:ascii="Arial Narrow" w:hAnsi="Arial Narrow" w:cs="Tahoma"/>
                <w:color w:val="000000"/>
                <w:sz w:val="18"/>
                <w:szCs w:val="17"/>
              </w:rPr>
            </w:pPr>
          </w:p>
        </w:tc>
      </w:tr>
      <w:tr w:rsidR="00FA6F22" w:rsidRPr="00496B95" w14:paraId="7C7909ED" w14:textId="77777777" w:rsidTr="00826416">
        <w:trPr>
          <w:cantSplit/>
        </w:trPr>
        <w:tc>
          <w:tcPr>
            <w:tcW w:w="539" w:type="dxa"/>
          </w:tcPr>
          <w:p w14:paraId="7C7909E7"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29</w:t>
            </w:r>
          </w:p>
        </w:tc>
        <w:tc>
          <w:tcPr>
            <w:tcW w:w="1929" w:type="dxa"/>
          </w:tcPr>
          <w:p w14:paraId="7C7909E8"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Average number of different services received by youth drug court participants</w:t>
            </w:r>
            <w:r>
              <w:rPr>
                <w:rFonts w:ascii="Arial Narrow" w:hAnsi="Arial Narrow" w:cs="Tahoma"/>
                <w:color w:val="000000"/>
                <w:sz w:val="18"/>
                <w:szCs w:val="17"/>
              </w:rPr>
              <w:t xml:space="preserve"> (intermediate term)</w:t>
            </w:r>
          </w:p>
        </w:tc>
        <w:tc>
          <w:tcPr>
            <w:tcW w:w="3997" w:type="dxa"/>
          </w:tcPr>
          <w:p w14:paraId="7C7909E9"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Appropriate for any drug court. Report the average number of different types of services or clinical treatment received by drug court participants. For example, if a participant received outpatient mental health treatment, transportation services, and literacy counseling, that would count as three services. But if, for example, a participant received medical treatment from two different providers or on two different occasions that would count as one treatment unless the treatment was for different conditions (e.g., a broken leg and a pregnancy). </w:t>
            </w:r>
          </w:p>
        </w:tc>
        <w:tc>
          <w:tcPr>
            <w:tcW w:w="2880" w:type="dxa"/>
          </w:tcPr>
          <w:p w14:paraId="7C7909EA" w14:textId="77777777" w:rsidR="002D4FE4" w:rsidRDefault="00FA6F22" w:rsidP="0027719C">
            <w:pPr>
              <w:pStyle w:val="Aswith0after"/>
            </w:pPr>
            <w:r w:rsidRPr="00496B95">
              <w:t>A.</w:t>
            </w:r>
            <w:r w:rsidRPr="00496B95">
              <w:tab/>
              <w:t>Average number of types of services received per client</w:t>
            </w:r>
          </w:p>
          <w:p w14:paraId="7C7909EB" w14:textId="77777777" w:rsidR="002D4FE4" w:rsidRDefault="002D4FE4" w:rsidP="00C1660A">
            <w:pPr>
              <w:keepLines/>
              <w:rPr>
                <w:rFonts w:ascii="Arial Narrow" w:hAnsi="Arial Narrow" w:cs="Tahoma"/>
                <w:color w:val="000000"/>
                <w:sz w:val="18"/>
                <w:szCs w:val="17"/>
              </w:rPr>
            </w:pPr>
          </w:p>
        </w:tc>
        <w:tc>
          <w:tcPr>
            <w:tcW w:w="1605" w:type="dxa"/>
          </w:tcPr>
          <w:p w14:paraId="7C7909EC" w14:textId="77777777" w:rsidR="002D4FE4" w:rsidRDefault="002D4FE4" w:rsidP="00C1660A">
            <w:pPr>
              <w:keepLines/>
              <w:rPr>
                <w:rFonts w:ascii="Arial Narrow" w:hAnsi="Arial Narrow" w:cs="Tahoma"/>
                <w:color w:val="000000"/>
                <w:sz w:val="18"/>
                <w:szCs w:val="17"/>
              </w:rPr>
            </w:pPr>
          </w:p>
        </w:tc>
      </w:tr>
      <w:tr w:rsidR="00FA6F22" w:rsidRPr="00496B95" w14:paraId="7C7909F4" w14:textId="77777777" w:rsidTr="00826416">
        <w:trPr>
          <w:cantSplit/>
        </w:trPr>
        <w:tc>
          <w:tcPr>
            <w:tcW w:w="539" w:type="dxa"/>
          </w:tcPr>
          <w:p w14:paraId="7C7909EE"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30</w:t>
            </w:r>
          </w:p>
        </w:tc>
        <w:tc>
          <w:tcPr>
            <w:tcW w:w="1929" w:type="dxa"/>
          </w:tcPr>
          <w:p w14:paraId="7C7909EF"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days of youth enrollment in the drug court</w:t>
            </w:r>
            <w:r>
              <w:rPr>
                <w:rFonts w:ascii="Arial Narrow" w:hAnsi="Arial Narrow" w:cs="Tahoma"/>
                <w:color w:val="000000"/>
                <w:sz w:val="18"/>
                <w:szCs w:val="17"/>
              </w:rPr>
              <w:t xml:space="preserve"> (intermediate term)</w:t>
            </w:r>
          </w:p>
        </w:tc>
        <w:tc>
          <w:tcPr>
            <w:tcW w:w="3997" w:type="dxa"/>
          </w:tcPr>
          <w:p w14:paraId="7C7909F0"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drug court. Report the average number of calendar days that youth participate in the drug court. Enrollment includes things like signing a participation agreement, assignment of a drug court case specialist, or appearing before a drug court judge. Include active enrollment, not days a youth appears on case rolls but cannot be located or is otherwise a non-participant (e.g., the case is closed but the paper work has not yet been processed). </w:t>
            </w:r>
          </w:p>
        </w:tc>
        <w:tc>
          <w:tcPr>
            <w:tcW w:w="2880" w:type="dxa"/>
          </w:tcPr>
          <w:p w14:paraId="7C7909F1" w14:textId="77777777" w:rsidR="002D4FE4" w:rsidRDefault="00FA6F22" w:rsidP="0027719C">
            <w:pPr>
              <w:pStyle w:val="Aswith0after"/>
            </w:pPr>
            <w:r w:rsidRPr="00496B95">
              <w:t>A.</w:t>
            </w:r>
            <w:r w:rsidRPr="00496B95">
              <w:tab/>
              <w:t>Average number of days of court participation per youth</w:t>
            </w:r>
          </w:p>
          <w:p w14:paraId="7C7909F2" w14:textId="77777777" w:rsidR="002D4FE4" w:rsidRDefault="002D4FE4" w:rsidP="00C1660A">
            <w:pPr>
              <w:keepLines/>
              <w:rPr>
                <w:rFonts w:ascii="Arial Narrow" w:hAnsi="Arial Narrow" w:cs="Tahoma"/>
                <w:color w:val="000000"/>
                <w:sz w:val="18"/>
                <w:szCs w:val="17"/>
              </w:rPr>
            </w:pPr>
          </w:p>
        </w:tc>
        <w:tc>
          <w:tcPr>
            <w:tcW w:w="1605" w:type="dxa"/>
          </w:tcPr>
          <w:p w14:paraId="7C7909F3" w14:textId="77777777" w:rsidR="002D4FE4" w:rsidRDefault="002D4FE4" w:rsidP="00C1660A">
            <w:pPr>
              <w:keepLines/>
              <w:rPr>
                <w:rFonts w:ascii="Arial Narrow" w:hAnsi="Arial Narrow" w:cs="Tahoma"/>
                <w:color w:val="000000"/>
                <w:sz w:val="18"/>
                <w:szCs w:val="17"/>
              </w:rPr>
            </w:pPr>
          </w:p>
        </w:tc>
      </w:tr>
      <w:tr w:rsidR="00FA6F22" w:rsidRPr="00496B95" w14:paraId="7C7909FD" w14:textId="77777777" w:rsidTr="00826416">
        <w:trPr>
          <w:cantSplit/>
        </w:trPr>
        <w:tc>
          <w:tcPr>
            <w:tcW w:w="539" w:type="dxa"/>
          </w:tcPr>
          <w:p w14:paraId="7C7909F5"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31</w:t>
            </w:r>
          </w:p>
        </w:tc>
        <w:tc>
          <w:tcPr>
            <w:tcW w:w="1929" w:type="dxa"/>
          </w:tcPr>
          <w:p w14:paraId="7C7909F6"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youth to successfully complete treatment/services referred to as part of the drug court</w:t>
            </w:r>
            <w:r>
              <w:rPr>
                <w:rFonts w:ascii="Arial Narrow" w:hAnsi="Arial Narrow" w:cs="Tahoma"/>
                <w:color w:val="000000"/>
                <w:sz w:val="18"/>
                <w:szCs w:val="17"/>
              </w:rPr>
              <w:t xml:space="preserve"> (intermediate term)</w:t>
            </w:r>
          </w:p>
        </w:tc>
        <w:tc>
          <w:tcPr>
            <w:tcW w:w="3997" w:type="dxa"/>
          </w:tcPr>
          <w:p w14:paraId="7C7909F7"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well-operated drug courts with appropriate resources will have higher rates of treatment/service completion than would poor-quality programs. Appropriate for any drug court. Report the raw number of youth that successfully complete all of the treatment and service programs that they enter as part of the drug court. Percent is the raw number divided by the total number of youth to enter at least one service or treatment through the drug court. </w:t>
            </w:r>
          </w:p>
        </w:tc>
        <w:tc>
          <w:tcPr>
            <w:tcW w:w="2880" w:type="dxa"/>
          </w:tcPr>
          <w:p w14:paraId="7C7909F8" w14:textId="77777777" w:rsidR="002D4FE4" w:rsidRDefault="00FA6F22" w:rsidP="0027719C">
            <w:pPr>
              <w:pStyle w:val="Aswith3ptafter"/>
            </w:pPr>
            <w:r w:rsidRPr="00496B95">
              <w:t>A.</w:t>
            </w:r>
            <w:r w:rsidRPr="00496B95">
              <w:tab/>
              <w:t>Number of youth to successfully complete their treatment/services requirements</w:t>
            </w:r>
          </w:p>
          <w:p w14:paraId="7C7909F9" w14:textId="77777777" w:rsidR="002D4FE4" w:rsidRDefault="00FA6F22" w:rsidP="0027719C">
            <w:pPr>
              <w:pStyle w:val="Aswith3ptafter"/>
            </w:pPr>
            <w:r w:rsidRPr="00496B95">
              <w:t>B.</w:t>
            </w:r>
            <w:r w:rsidRPr="00496B95">
              <w:tab/>
              <w:t>Number of youth enrolled in treatment/services</w:t>
            </w:r>
          </w:p>
          <w:p w14:paraId="7C7909FA" w14:textId="77777777" w:rsidR="002D4FE4" w:rsidRDefault="00FA6F22" w:rsidP="0027719C">
            <w:pPr>
              <w:pStyle w:val="Aswith0after"/>
            </w:pPr>
            <w:r w:rsidRPr="00496B95">
              <w:t>C.</w:t>
            </w:r>
            <w:r w:rsidRPr="00496B95">
              <w:tab/>
              <w:t>Percent (a/b)</w:t>
            </w:r>
          </w:p>
          <w:p w14:paraId="7C7909FB" w14:textId="77777777" w:rsidR="002D4FE4" w:rsidRDefault="002D4FE4" w:rsidP="00C1660A">
            <w:pPr>
              <w:keepLines/>
              <w:rPr>
                <w:rFonts w:ascii="Arial Narrow" w:hAnsi="Arial Narrow" w:cs="Tahoma"/>
                <w:color w:val="000000"/>
                <w:sz w:val="18"/>
                <w:szCs w:val="17"/>
              </w:rPr>
            </w:pPr>
          </w:p>
        </w:tc>
        <w:tc>
          <w:tcPr>
            <w:tcW w:w="1605" w:type="dxa"/>
          </w:tcPr>
          <w:p w14:paraId="7C7909FC" w14:textId="77777777" w:rsidR="002D4FE4" w:rsidRDefault="002D4FE4" w:rsidP="00C1660A">
            <w:pPr>
              <w:keepLines/>
              <w:rPr>
                <w:rFonts w:ascii="Arial Narrow" w:hAnsi="Arial Narrow" w:cs="Tahoma"/>
                <w:color w:val="000000"/>
                <w:sz w:val="18"/>
                <w:szCs w:val="17"/>
              </w:rPr>
            </w:pPr>
          </w:p>
        </w:tc>
      </w:tr>
      <w:tr w:rsidR="00FA6F22" w:rsidRPr="00496B95" w14:paraId="7C790A06" w14:textId="77777777" w:rsidTr="00826416">
        <w:trPr>
          <w:cantSplit/>
        </w:trPr>
        <w:tc>
          <w:tcPr>
            <w:tcW w:w="539" w:type="dxa"/>
          </w:tcPr>
          <w:p w14:paraId="7C7909FE"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32</w:t>
            </w:r>
          </w:p>
        </w:tc>
        <w:tc>
          <w:tcPr>
            <w:tcW w:w="1929" w:type="dxa"/>
          </w:tcPr>
          <w:p w14:paraId="7C7909FF"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youth to successfully complete their drug court requirements</w:t>
            </w:r>
            <w:r>
              <w:rPr>
                <w:rFonts w:ascii="Arial Narrow" w:hAnsi="Arial Narrow" w:cs="Tahoma"/>
                <w:color w:val="000000"/>
                <w:sz w:val="18"/>
                <w:szCs w:val="17"/>
              </w:rPr>
              <w:t xml:space="preserve"> (intermediate term)</w:t>
            </w:r>
          </w:p>
        </w:tc>
        <w:tc>
          <w:tcPr>
            <w:tcW w:w="3997" w:type="dxa"/>
          </w:tcPr>
          <w:p w14:paraId="7C790A00"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well-operated drug courts with appropriate resources will have higher rates of completion than would poor quality programs. Appropriate for any drug court. Report the raw number of youth that successfully complete all of their drug court requirements (service, treatment, and legal). Percent is the raw number divided by the total number of youth to enroll in the drug court. Enrollment includes things like signing a participation agreement, assignment of a drug court case specialist, or appearing before a drug court judge. </w:t>
            </w:r>
          </w:p>
        </w:tc>
        <w:tc>
          <w:tcPr>
            <w:tcW w:w="2880" w:type="dxa"/>
          </w:tcPr>
          <w:p w14:paraId="7C790A01" w14:textId="77777777" w:rsidR="002D4FE4" w:rsidRDefault="00FA6F22" w:rsidP="0027719C">
            <w:pPr>
              <w:pStyle w:val="Aswith3ptafter"/>
            </w:pPr>
            <w:r w:rsidRPr="00496B95">
              <w:t>A.</w:t>
            </w:r>
            <w:r w:rsidRPr="00496B95">
              <w:tab/>
              <w:t>Number of youth to successfully complete their drug court requirements</w:t>
            </w:r>
          </w:p>
          <w:p w14:paraId="7C790A02" w14:textId="77777777" w:rsidR="002D4FE4" w:rsidRDefault="00FA6F22" w:rsidP="0027719C">
            <w:pPr>
              <w:pStyle w:val="Aswith3ptafter"/>
            </w:pPr>
            <w:r w:rsidRPr="00496B95">
              <w:t>B.</w:t>
            </w:r>
            <w:r w:rsidRPr="00496B95">
              <w:tab/>
              <w:t>Number of youth enrolled in the drug court</w:t>
            </w:r>
          </w:p>
          <w:p w14:paraId="7C790A03" w14:textId="77777777" w:rsidR="002D4FE4" w:rsidRDefault="00FA6F22" w:rsidP="0027719C">
            <w:pPr>
              <w:pStyle w:val="Aswith0after"/>
            </w:pPr>
            <w:r w:rsidRPr="00496B95">
              <w:t>C.</w:t>
            </w:r>
            <w:r w:rsidRPr="00496B95">
              <w:tab/>
              <w:t>Percent (a/b)</w:t>
            </w:r>
          </w:p>
          <w:p w14:paraId="7C790A04" w14:textId="77777777" w:rsidR="002D4FE4" w:rsidRDefault="002D4FE4" w:rsidP="00C1660A">
            <w:pPr>
              <w:keepLines/>
              <w:rPr>
                <w:rFonts w:ascii="Arial Narrow" w:hAnsi="Arial Narrow" w:cs="Tahoma"/>
                <w:color w:val="000000"/>
                <w:sz w:val="18"/>
                <w:szCs w:val="17"/>
              </w:rPr>
            </w:pPr>
          </w:p>
        </w:tc>
        <w:tc>
          <w:tcPr>
            <w:tcW w:w="1605" w:type="dxa"/>
          </w:tcPr>
          <w:p w14:paraId="7C790A05" w14:textId="77777777" w:rsidR="002D4FE4" w:rsidRDefault="002D4FE4" w:rsidP="00C1660A">
            <w:pPr>
              <w:keepLines/>
              <w:rPr>
                <w:rFonts w:ascii="Arial Narrow" w:hAnsi="Arial Narrow" w:cs="Tahoma"/>
                <w:color w:val="000000"/>
                <w:sz w:val="18"/>
                <w:szCs w:val="17"/>
              </w:rPr>
            </w:pPr>
          </w:p>
        </w:tc>
      </w:tr>
      <w:tr w:rsidR="00FA6F22" w:rsidRPr="00496B95" w14:paraId="7C790A0E" w14:textId="77777777" w:rsidTr="00826416">
        <w:trPr>
          <w:cantSplit/>
        </w:trPr>
        <w:tc>
          <w:tcPr>
            <w:tcW w:w="539" w:type="dxa"/>
          </w:tcPr>
          <w:p w14:paraId="7C790A07"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33</w:t>
            </w:r>
          </w:p>
        </w:tc>
        <w:tc>
          <w:tcPr>
            <w:tcW w:w="1929" w:type="dxa"/>
          </w:tcPr>
          <w:p w14:paraId="7C790A08"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Cost savings per youth</w:t>
            </w:r>
            <w:r>
              <w:rPr>
                <w:rFonts w:ascii="Arial Narrow" w:hAnsi="Arial Narrow" w:cs="Tahoma"/>
                <w:color w:val="000000"/>
                <w:sz w:val="18"/>
                <w:szCs w:val="17"/>
              </w:rPr>
              <w:t xml:space="preserve"> (intermediate term)</w:t>
            </w:r>
          </w:p>
        </w:tc>
        <w:tc>
          <w:tcPr>
            <w:tcW w:w="3997" w:type="dxa"/>
          </w:tcPr>
          <w:p w14:paraId="7C790A09"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program efficiency. Appropriate for any drug court. Report the average cost in dollars to adjudicate a youth through the drug court subtracted from the average cost for adjudication of cases by the regular court. </w:t>
            </w:r>
          </w:p>
        </w:tc>
        <w:tc>
          <w:tcPr>
            <w:tcW w:w="2880" w:type="dxa"/>
          </w:tcPr>
          <w:p w14:paraId="7C790A0A" w14:textId="77777777" w:rsidR="002D4FE4" w:rsidRDefault="002467FF" w:rsidP="0027719C">
            <w:pPr>
              <w:pStyle w:val="Aswith3ptafter"/>
            </w:pPr>
            <w:r>
              <w:t>A.</w:t>
            </w:r>
            <w:r>
              <w:tab/>
              <w:t xml:space="preserve">Average cost per drug </w:t>
            </w:r>
            <w:r w:rsidR="00FA6F22" w:rsidRPr="00496B95">
              <w:t>court case</w:t>
            </w:r>
          </w:p>
          <w:p w14:paraId="7C790A0B" w14:textId="77777777" w:rsidR="002D4FE4" w:rsidRDefault="00FA6F22" w:rsidP="0027719C">
            <w:pPr>
              <w:pStyle w:val="Aswith3ptafter"/>
            </w:pPr>
            <w:r w:rsidRPr="00496B95">
              <w:t>B.</w:t>
            </w:r>
            <w:r w:rsidRPr="00496B95">
              <w:tab/>
              <w:t>Average cost per equivalent non-</w:t>
            </w:r>
            <w:r w:rsidR="002467FF">
              <w:t>drug</w:t>
            </w:r>
            <w:r w:rsidRPr="00496B95">
              <w:t xml:space="preserve"> court case</w:t>
            </w:r>
          </w:p>
          <w:p w14:paraId="7C790A0C" w14:textId="77777777" w:rsidR="002D4FE4" w:rsidRPr="0027719C" w:rsidRDefault="00FA6F22" w:rsidP="0027719C">
            <w:pPr>
              <w:pStyle w:val="Aswith0after"/>
            </w:pPr>
            <w:r w:rsidRPr="00496B95">
              <w:t>C.</w:t>
            </w:r>
            <w:r w:rsidRPr="00496B95">
              <w:tab/>
              <w:t>Cost savings (b-a)</w:t>
            </w:r>
          </w:p>
        </w:tc>
        <w:tc>
          <w:tcPr>
            <w:tcW w:w="1605" w:type="dxa"/>
          </w:tcPr>
          <w:p w14:paraId="7C790A0D" w14:textId="77777777" w:rsidR="002D4FE4" w:rsidRDefault="002D4FE4" w:rsidP="00C1660A">
            <w:pPr>
              <w:keepLines/>
              <w:rPr>
                <w:rFonts w:ascii="Arial Narrow" w:hAnsi="Arial Narrow" w:cs="Tahoma"/>
                <w:color w:val="000000"/>
                <w:sz w:val="18"/>
                <w:szCs w:val="17"/>
              </w:rPr>
            </w:pPr>
          </w:p>
        </w:tc>
      </w:tr>
      <w:tr w:rsidR="00FA6F22" w:rsidRPr="00496B95" w14:paraId="7C790A16" w14:textId="77777777" w:rsidTr="00826416">
        <w:trPr>
          <w:cantSplit/>
        </w:trPr>
        <w:tc>
          <w:tcPr>
            <w:tcW w:w="539" w:type="dxa"/>
          </w:tcPr>
          <w:p w14:paraId="7C790A0F"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34</w:t>
            </w:r>
          </w:p>
        </w:tc>
        <w:tc>
          <w:tcPr>
            <w:tcW w:w="1929" w:type="dxa"/>
          </w:tcPr>
          <w:p w14:paraId="7C790A10"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court appearances missed by drug court participants</w:t>
            </w:r>
            <w:r>
              <w:rPr>
                <w:rFonts w:ascii="Arial Narrow" w:hAnsi="Arial Narrow" w:cs="Tahoma"/>
                <w:color w:val="000000"/>
                <w:sz w:val="18"/>
                <w:szCs w:val="17"/>
              </w:rPr>
              <w:t xml:space="preserve"> (intermediate term)</w:t>
            </w:r>
          </w:p>
        </w:tc>
        <w:tc>
          <w:tcPr>
            <w:tcW w:w="3997" w:type="dxa"/>
          </w:tcPr>
          <w:p w14:paraId="7C790A11"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drug court. Report the raw number of court appearances missed by drug court participants. Percent is the raw number divided by the total number of court appearances scheduled. </w:t>
            </w:r>
          </w:p>
        </w:tc>
        <w:tc>
          <w:tcPr>
            <w:tcW w:w="2880" w:type="dxa"/>
          </w:tcPr>
          <w:p w14:paraId="7C790A12" w14:textId="77777777" w:rsidR="002D4FE4" w:rsidRDefault="00FA6F22" w:rsidP="00C56308">
            <w:pPr>
              <w:pStyle w:val="Aswith3ptafter"/>
            </w:pPr>
            <w:r w:rsidRPr="00496B95">
              <w:t>A.</w:t>
            </w:r>
            <w:r w:rsidRPr="00496B95">
              <w:tab/>
              <w:t>Number of missed court appearances</w:t>
            </w:r>
          </w:p>
          <w:p w14:paraId="7C790A13" w14:textId="77777777" w:rsidR="002D4FE4" w:rsidRDefault="00FA6F22" w:rsidP="00C56308">
            <w:pPr>
              <w:pStyle w:val="Aswith3ptafter"/>
            </w:pPr>
            <w:r w:rsidRPr="00496B95">
              <w:t>B.</w:t>
            </w:r>
            <w:r w:rsidRPr="00496B95">
              <w:tab/>
              <w:t>Number of court appearances schedule</w:t>
            </w:r>
          </w:p>
          <w:p w14:paraId="7C790A14" w14:textId="77777777" w:rsidR="002D4FE4" w:rsidRPr="00C56308" w:rsidRDefault="00FA6F22" w:rsidP="00C56308">
            <w:pPr>
              <w:pStyle w:val="Aswith0after"/>
            </w:pPr>
            <w:r w:rsidRPr="00496B95">
              <w:t>C.</w:t>
            </w:r>
            <w:r w:rsidRPr="00496B95">
              <w:tab/>
              <w:t>Percent (a/b)</w:t>
            </w:r>
          </w:p>
        </w:tc>
        <w:tc>
          <w:tcPr>
            <w:tcW w:w="1605" w:type="dxa"/>
          </w:tcPr>
          <w:p w14:paraId="7C790A15" w14:textId="77777777" w:rsidR="002D4FE4" w:rsidRDefault="002D4FE4" w:rsidP="00C1660A">
            <w:pPr>
              <w:keepLines/>
              <w:rPr>
                <w:rFonts w:ascii="Arial Narrow" w:hAnsi="Arial Narrow" w:cs="Tahoma"/>
                <w:color w:val="000000"/>
                <w:sz w:val="18"/>
                <w:szCs w:val="17"/>
              </w:rPr>
            </w:pPr>
          </w:p>
        </w:tc>
      </w:tr>
      <w:tr w:rsidR="00FA6F22" w:rsidRPr="00496B95" w14:paraId="7C790A1E" w14:textId="77777777" w:rsidTr="00826416">
        <w:trPr>
          <w:cantSplit/>
        </w:trPr>
        <w:tc>
          <w:tcPr>
            <w:tcW w:w="539" w:type="dxa"/>
          </w:tcPr>
          <w:p w14:paraId="7C790A17" w14:textId="77777777" w:rsidR="002D4FE4" w:rsidRDefault="00AD5C0B" w:rsidP="00C1660A">
            <w:pPr>
              <w:keepLines/>
              <w:rPr>
                <w:rFonts w:ascii="Arial Narrow" w:hAnsi="Arial Narrow" w:cs="Tahoma"/>
                <w:color w:val="000000"/>
                <w:sz w:val="18"/>
                <w:szCs w:val="17"/>
              </w:rPr>
            </w:pPr>
            <w:r>
              <w:rPr>
                <w:rFonts w:ascii="Arial Narrow" w:hAnsi="Arial Narrow" w:cs="Tahoma"/>
                <w:color w:val="000000"/>
                <w:sz w:val="18"/>
                <w:szCs w:val="17"/>
              </w:rPr>
              <w:t>35</w:t>
            </w:r>
          </w:p>
        </w:tc>
        <w:tc>
          <w:tcPr>
            <w:tcW w:w="1929" w:type="dxa"/>
          </w:tcPr>
          <w:p w14:paraId="7C790A18"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drug court participants for whom a bench warrant is issued</w:t>
            </w:r>
            <w:r>
              <w:rPr>
                <w:rFonts w:ascii="Arial Narrow" w:hAnsi="Arial Narrow" w:cs="Tahoma"/>
                <w:color w:val="000000"/>
                <w:sz w:val="18"/>
                <w:szCs w:val="17"/>
              </w:rPr>
              <w:t xml:space="preserve"> (intermediate term)</w:t>
            </w:r>
          </w:p>
        </w:tc>
        <w:tc>
          <w:tcPr>
            <w:tcW w:w="3997" w:type="dxa"/>
          </w:tcPr>
          <w:p w14:paraId="7C790A19" w14:textId="77777777" w:rsidR="002D4FE4" w:rsidRDefault="00FA6F22" w:rsidP="00C1660A">
            <w:pPr>
              <w:keepLines/>
              <w:rPr>
                <w:rFonts w:ascii="Arial Narrow" w:hAnsi="Arial Narrow" w:cs="Tahoma"/>
                <w:color w:val="000000"/>
                <w:sz w:val="18"/>
                <w:szCs w:val="17"/>
              </w:rPr>
            </w:pPr>
            <w:r w:rsidRPr="00496B95">
              <w:rPr>
                <w:rFonts w:ascii="Arial Narrow" w:hAnsi="Arial Narrow" w:cs="Tahoma"/>
                <w:color w:val="000000"/>
                <w:sz w:val="18"/>
                <w:szCs w:val="17"/>
              </w:rPr>
              <w:t>Measure of system accountability. Appropriate for any drug court. Report the raw number of drug court participants to be issued a bench warrant. Percent is the raw number divided by the number of drug court participants enrolled during any part of the reporting period. </w:t>
            </w:r>
          </w:p>
        </w:tc>
        <w:tc>
          <w:tcPr>
            <w:tcW w:w="2880" w:type="dxa"/>
          </w:tcPr>
          <w:p w14:paraId="7C790A1A" w14:textId="77777777" w:rsidR="002D4FE4" w:rsidRDefault="00FA6F22" w:rsidP="00C56308">
            <w:pPr>
              <w:pStyle w:val="Aswith3ptafter"/>
            </w:pPr>
            <w:r w:rsidRPr="00496B95">
              <w:t>A.</w:t>
            </w:r>
            <w:r w:rsidRPr="00496B95">
              <w:tab/>
              <w:t>Number of participants issued a bench warrant</w:t>
            </w:r>
          </w:p>
          <w:p w14:paraId="7C790A1B" w14:textId="77777777" w:rsidR="002D4FE4" w:rsidRDefault="00FA6F22" w:rsidP="00C56308">
            <w:pPr>
              <w:pStyle w:val="Aswith3ptafter"/>
            </w:pPr>
            <w:r w:rsidRPr="00496B95">
              <w:t>B.</w:t>
            </w:r>
            <w:r w:rsidRPr="00496B95">
              <w:tab/>
              <w:t>Number of participants</w:t>
            </w:r>
          </w:p>
          <w:p w14:paraId="7C790A1C" w14:textId="77777777" w:rsidR="002D4FE4" w:rsidRPr="00C56308" w:rsidRDefault="00FA6F22" w:rsidP="00C56308">
            <w:pPr>
              <w:pStyle w:val="Aswith0after"/>
            </w:pPr>
            <w:r w:rsidRPr="00496B95">
              <w:t>C.</w:t>
            </w:r>
            <w:r w:rsidRPr="00496B95">
              <w:tab/>
              <w:t>Percent (a/b)</w:t>
            </w:r>
          </w:p>
        </w:tc>
        <w:tc>
          <w:tcPr>
            <w:tcW w:w="1605" w:type="dxa"/>
          </w:tcPr>
          <w:p w14:paraId="7C790A1D" w14:textId="77777777" w:rsidR="002D4FE4" w:rsidRDefault="002D4FE4" w:rsidP="00C1660A">
            <w:pPr>
              <w:keepLines/>
              <w:rPr>
                <w:rFonts w:ascii="Arial Narrow" w:hAnsi="Arial Narrow" w:cs="Tahoma"/>
                <w:color w:val="000000"/>
                <w:sz w:val="18"/>
                <w:szCs w:val="17"/>
              </w:rPr>
            </w:pPr>
          </w:p>
        </w:tc>
      </w:tr>
    </w:tbl>
    <w:p w14:paraId="7C790A1F" w14:textId="77777777" w:rsidR="00FA6F22" w:rsidRDefault="00FA6F22" w:rsidP="00A41E1C">
      <w:pPr>
        <w:jc w:val="center"/>
        <w:sectPr w:rsidR="00FA6F22" w:rsidSect="004D5CED">
          <w:headerReference w:type="default" r:id="rId26"/>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2057"/>
        <w:gridCol w:w="4281"/>
        <w:gridCol w:w="2610"/>
        <w:gridCol w:w="1600"/>
      </w:tblGrid>
      <w:tr w:rsidR="000E22CF" w:rsidRPr="00636FE4" w14:paraId="7C790A25" w14:textId="77777777" w:rsidTr="000E22CF">
        <w:trPr>
          <w:cantSplit/>
          <w:tblHeader/>
        </w:trPr>
        <w:tc>
          <w:tcPr>
            <w:tcW w:w="0" w:type="auto"/>
            <w:shd w:val="clear" w:color="auto" w:fill="003366"/>
            <w:vAlign w:val="center"/>
          </w:tcPr>
          <w:p w14:paraId="7C790A20" w14:textId="77777777" w:rsidR="000E22CF" w:rsidRPr="00B24C70" w:rsidRDefault="000E22CF" w:rsidP="005D6AD2">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2057" w:type="dxa"/>
            <w:shd w:val="clear" w:color="auto" w:fill="003366"/>
            <w:vAlign w:val="center"/>
          </w:tcPr>
          <w:p w14:paraId="7C790A21" w14:textId="77777777" w:rsidR="000E22CF" w:rsidRPr="00B24C70" w:rsidRDefault="00A20BC5" w:rsidP="005D6AD2">
            <w:pPr>
              <w:keepLines/>
              <w:jc w:val="center"/>
              <w:rPr>
                <w:rFonts w:ascii="Arial Narrow" w:hAnsi="Arial Narrow" w:cs="Tahoma"/>
                <w:b/>
                <w:sz w:val="20"/>
                <w:szCs w:val="18"/>
              </w:rPr>
            </w:pPr>
            <w:r w:rsidRPr="00636FE4">
              <w:rPr>
                <w:rStyle w:val="Strong"/>
                <w:rFonts w:ascii="Arial Narrow Bold" w:hAnsi="Arial Narrow Bold" w:cs="Tahoma"/>
                <w:color w:val="FFFFFF"/>
                <w:sz w:val="20"/>
                <w:szCs w:val="17"/>
              </w:rPr>
              <w:t>Output Measure</w:t>
            </w:r>
          </w:p>
        </w:tc>
        <w:tc>
          <w:tcPr>
            <w:tcW w:w="4281" w:type="dxa"/>
            <w:shd w:val="clear" w:color="auto" w:fill="003366"/>
            <w:vAlign w:val="center"/>
          </w:tcPr>
          <w:p w14:paraId="7C790A22" w14:textId="77777777" w:rsidR="000E22CF" w:rsidRPr="00B24C70" w:rsidRDefault="000E22CF"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610" w:type="dxa"/>
            <w:shd w:val="clear" w:color="auto" w:fill="003366"/>
            <w:noWrap/>
            <w:vAlign w:val="center"/>
          </w:tcPr>
          <w:p w14:paraId="7C790A23" w14:textId="77777777" w:rsidR="000E22CF" w:rsidRPr="00B24C70" w:rsidRDefault="000E22CF"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0" w:type="dxa"/>
            <w:shd w:val="clear" w:color="auto" w:fill="003366"/>
          </w:tcPr>
          <w:p w14:paraId="7C790A24" w14:textId="77777777" w:rsidR="000E22CF" w:rsidRPr="00B24C70" w:rsidRDefault="000E22CF"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873644" w:rsidRPr="00496B95" w14:paraId="7C790A2D" w14:textId="77777777" w:rsidTr="000E22CF">
        <w:trPr>
          <w:cantSplit/>
        </w:trPr>
        <w:tc>
          <w:tcPr>
            <w:tcW w:w="0" w:type="auto"/>
          </w:tcPr>
          <w:p w14:paraId="7C790A26" w14:textId="77777777" w:rsidR="002D4FE4" w:rsidRDefault="00C004E6" w:rsidP="00C1660A">
            <w:pPr>
              <w:keepLines/>
              <w:rPr>
                <w:rFonts w:ascii="Arial Narrow" w:hAnsi="Arial Narrow" w:cs="Tahoma"/>
                <w:color w:val="000000"/>
                <w:sz w:val="18"/>
                <w:szCs w:val="17"/>
              </w:rPr>
            </w:pPr>
            <w:r>
              <w:rPr>
                <w:rFonts w:ascii="Arial Narrow" w:hAnsi="Arial Narrow" w:cs="Tahoma"/>
                <w:color w:val="000000"/>
                <w:sz w:val="18"/>
                <w:szCs w:val="17"/>
              </w:rPr>
              <w:t>1</w:t>
            </w:r>
          </w:p>
        </w:tc>
        <w:tc>
          <w:tcPr>
            <w:tcW w:w="2057" w:type="dxa"/>
          </w:tcPr>
          <w:p w14:paraId="7C790A27" w14:textId="77777777" w:rsidR="002D4FE4" w:rsidRDefault="00873644" w:rsidP="00C1660A">
            <w:pPr>
              <w:keepLines/>
              <w:rPr>
                <w:rFonts w:ascii="Arial Narrow" w:hAnsi="Arial Narrow" w:cs="Tahoma"/>
                <w:bCs/>
                <w:color w:val="000000"/>
                <w:sz w:val="18"/>
                <w:szCs w:val="17"/>
              </w:rPr>
            </w:pPr>
            <w:r w:rsidRPr="00496B95">
              <w:rPr>
                <w:rFonts w:ascii="Arial Narrow" w:hAnsi="Arial Narrow" w:cs="Tahoma"/>
                <w:bCs/>
                <w:color w:val="000000"/>
                <w:sz w:val="18"/>
                <w:szCs w:val="17"/>
              </w:rPr>
              <w:t>Amount of JABG/Tribal JADG funds awarded for system improvement</w:t>
            </w:r>
          </w:p>
          <w:p w14:paraId="7C790A28" w14:textId="77777777" w:rsidR="002D4FE4" w:rsidRDefault="00873644" w:rsidP="000E22CF">
            <w:pPr>
              <w:keepLines/>
              <w:spacing w:before="60"/>
              <w:rPr>
                <w:rFonts w:ascii="Arial Narrow" w:hAnsi="Arial Narrow" w:cs="Tahoma"/>
                <w:bCs/>
                <w:color w:val="000000"/>
                <w:sz w:val="18"/>
                <w:szCs w:val="17"/>
              </w:rPr>
            </w:pPr>
            <w:r w:rsidRPr="00496B95">
              <w:rPr>
                <w:rFonts w:ascii="Arial Narrow" w:hAnsi="Arial Narrow" w:cs="Tahoma"/>
                <w:bCs/>
                <w:color w:val="000000"/>
                <w:sz w:val="18"/>
                <w:szCs w:val="17"/>
              </w:rPr>
              <w:t>Direct Service and System Improvements Mandatory</w:t>
            </w:r>
          </w:p>
        </w:tc>
        <w:tc>
          <w:tcPr>
            <w:tcW w:w="4281" w:type="dxa"/>
          </w:tcPr>
          <w:p w14:paraId="7C790A29"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610" w:type="dxa"/>
          </w:tcPr>
          <w:p w14:paraId="7C790A2A" w14:textId="77777777" w:rsidR="002D4FE4" w:rsidRDefault="00873644" w:rsidP="00E76995">
            <w:pPr>
              <w:pStyle w:val="Aswith0after"/>
            </w:pPr>
            <w:r w:rsidRPr="00496B95">
              <w:t>A.</w:t>
            </w:r>
            <w:r w:rsidRPr="00496B95">
              <w:tab/>
              <w:t>Funds awarded to program for services</w:t>
            </w:r>
          </w:p>
          <w:p w14:paraId="7C790A2B" w14:textId="77777777" w:rsidR="002D4FE4" w:rsidRDefault="002D4FE4" w:rsidP="00C1660A">
            <w:pPr>
              <w:keepLines/>
              <w:rPr>
                <w:rFonts w:ascii="Arial Narrow" w:hAnsi="Arial Narrow" w:cs="Tahoma"/>
                <w:color w:val="000000"/>
                <w:sz w:val="18"/>
                <w:szCs w:val="17"/>
              </w:rPr>
            </w:pPr>
          </w:p>
        </w:tc>
        <w:tc>
          <w:tcPr>
            <w:tcW w:w="1600" w:type="dxa"/>
          </w:tcPr>
          <w:p w14:paraId="7C790A2C" w14:textId="77777777" w:rsidR="002D4FE4" w:rsidRDefault="002D4FE4" w:rsidP="00C1660A">
            <w:pPr>
              <w:keepLines/>
              <w:rPr>
                <w:rFonts w:ascii="Arial Narrow" w:hAnsi="Arial Narrow" w:cs="Tahoma"/>
                <w:color w:val="000000"/>
                <w:sz w:val="18"/>
                <w:szCs w:val="17"/>
              </w:rPr>
            </w:pPr>
          </w:p>
        </w:tc>
      </w:tr>
      <w:tr w:rsidR="00873644" w:rsidRPr="00496B95" w14:paraId="7C790A36" w14:textId="77777777" w:rsidTr="000E22CF">
        <w:trPr>
          <w:cantSplit/>
        </w:trPr>
        <w:tc>
          <w:tcPr>
            <w:tcW w:w="0" w:type="auto"/>
          </w:tcPr>
          <w:p w14:paraId="7C790A2E" w14:textId="77777777" w:rsidR="002D4FE4" w:rsidRDefault="00C004E6" w:rsidP="00C1660A">
            <w:pPr>
              <w:keepLines/>
              <w:rPr>
                <w:rFonts w:ascii="Arial Narrow" w:hAnsi="Arial Narrow" w:cs="Tahoma"/>
                <w:color w:val="000000"/>
                <w:sz w:val="18"/>
                <w:szCs w:val="17"/>
              </w:rPr>
            </w:pPr>
            <w:r>
              <w:rPr>
                <w:rFonts w:ascii="Arial Narrow" w:hAnsi="Arial Narrow" w:cs="Tahoma"/>
                <w:color w:val="000000"/>
                <w:sz w:val="18"/>
                <w:szCs w:val="17"/>
              </w:rPr>
              <w:t>2</w:t>
            </w:r>
            <w:r w:rsidR="00873644" w:rsidRPr="00496B95">
              <w:rPr>
                <w:rFonts w:ascii="Arial Narrow" w:hAnsi="Arial Narrow" w:cs="Tahoma"/>
                <w:color w:val="000000"/>
                <w:sz w:val="18"/>
                <w:szCs w:val="17"/>
              </w:rPr>
              <w:t xml:space="preserve"> </w:t>
            </w:r>
          </w:p>
        </w:tc>
        <w:tc>
          <w:tcPr>
            <w:tcW w:w="2057" w:type="dxa"/>
          </w:tcPr>
          <w:p w14:paraId="7C790A2F"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units of local government (ULG) or tribal equivalent that have automated data systems</w:t>
            </w:r>
          </w:p>
        </w:tc>
        <w:tc>
          <w:tcPr>
            <w:tcW w:w="4281" w:type="dxa"/>
          </w:tcPr>
          <w:p w14:paraId="7C790A30"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Determine level of automated data system. Most appropriate for State, county-level grantees, Tribal, or regional grantees or grantees that encompass more than one ULG or tribal equivalent. Report the raw number of ULGs or tribal equivalent that have at least partial automation of their juvenile justice data systems. This could include things like electronic youth assessment processes that do not require hardcopies, electronic data request procedures, centralized databases that multiple systems can access, electronic consent forms that once completed automatically allow data access to the specified person(s). Percent is the raw number divided by the total number of ULGs or tribal equivalent under the grantee. </w:t>
            </w:r>
          </w:p>
        </w:tc>
        <w:tc>
          <w:tcPr>
            <w:tcW w:w="2610" w:type="dxa"/>
          </w:tcPr>
          <w:p w14:paraId="7C790A31" w14:textId="77777777" w:rsidR="002D4FE4" w:rsidRDefault="00873644" w:rsidP="00E76995">
            <w:pPr>
              <w:pStyle w:val="Aswith3ptafter"/>
            </w:pPr>
            <w:r w:rsidRPr="00496B95">
              <w:t>A.</w:t>
            </w:r>
            <w:r w:rsidRPr="00496B95">
              <w:tab/>
              <w:t>Number of ULGs with automation</w:t>
            </w:r>
          </w:p>
          <w:p w14:paraId="7C790A32" w14:textId="77777777" w:rsidR="002D4FE4" w:rsidRDefault="00873644" w:rsidP="00E76995">
            <w:pPr>
              <w:pStyle w:val="Aswith3ptafter"/>
            </w:pPr>
            <w:r w:rsidRPr="00496B95">
              <w:t>B.</w:t>
            </w:r>
            <w:r w:rsidRPr="00496B95">
              <w:tab/>
              <w:t>Number of ULGs</w:t>
            </w:r>
          </w:p>
          <w:p w14:paraId="7C790A33" w14:textId="77777777" w:rsidR="002D4FE4" w:rsidRDefault="00873644" w:rsidP="00E76995">
            <w:pPr>
              <w:pStyle w:val="Aswith0after"/>
            </w:pPr>
            <w:r w:rsidRPr="00496B95">
              <w:t>C.</w:t>
            </w:r>
            <w:r w:rsidRPr="00496B95">
              <w:tab/>
              <w:t>Percent (a/b)</w:t>
            </w:r>
          </w:p>
          <w:p w14:paraId="7C790A34" w14:textId="77777777" w:rsidR="002D4FE4" w:rsidRDefault="002D4FE4" w:rsidP="00C1660A">
            <w:pPr>
              <w:keepLines/>
              <w:rPr>
                <w:rFonts w:ascii="Arial Narrow" w:hAnsi="Arial Narrow" w:cs="Tahoma"/>
                <w:color w:val="000000"/>
                <w:sz w:val="18"/>
                <w:szCs w:val="17"/>
              </w:rPr>
            </w:pPr>
          </w:p>
        </w:tc>
        <w:tc>
          <w:tcPr>
            <w:tcW w:w="1600" w:type="dxa"/>
          </w:tcPr>
          <w:p w14:paraId="7C790A35" w14:textId="77777777" w:rsidR="002D4FE4" w:rsidRDefault="002D4FE4" w:rsidP="00C1660A">
            <w:pPr>
              <w:keepLines/>
              <w:rPr>
                <w:rFonts w:ascii="Arial Narrow" w:hAnsi="Arial Narrow" w:cs="Tahoma"/>
                <w:color w:val="000000"/>
                <w:sz w:val="18"/>
                <w:szCs w:val="17"/>
              </w:rPr>
            </w:pPr>
          </w:p>
        </w:tc>
      </w:tr>
      <w:tr w:rsidR="00873644" w:rsidRPr="00496B95" w14:paraId="7C790A3F" w14:textId="77777777" w:rsidTr="000E22CF">
        <w:trPr>
          <w:cantSplit/>
        </w:trPr>
        <w:tc>
          <w:tcPr>
            <w:tcW w:w="0" w:type="auto"/>
          </w:tcPr>
          <w:p w14:paraId="7C790A37" w14:textId="77777777" w:rsidR="002D4FE4" w:rsidRDefault="00C004E6" w:rsidP="00C1660A">
            <w:pPr>
              <w:keepLines/>
              <w:rPr>
                <w:rFonts w:ascii="Arial Narrow" w:hAnsi="Arial Narrow" w:cs="Tahoma"/>
                <w:color w:val="000000"/>
                <w:sz w:val="18"/>
                <w:szCs w:val="17"/>
              </w:rPr>
            </w:pPr>
            <w:r>
              <w:rPr>
                <w:rFonts w:ascii="Arial Narrow" w:hAnsi="Arial Narrow" w:cs="Tahoma"/>
                <w:color w:val="000000"/>
                <w:sz w:val="18"/>
                <w:szCs w:val="17"/>
              </w:rPr>
              <w:t>3</w:t>
            </w:r>
          </w:p>
        </w:tc>
        <w:tc>
          <w:tcPr>
            <w:tcW w:w="2057" w:type="dxa"/>
          </w:tcPr>
          <w:p w14:paraId="7C790A38"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cases that are in the automated systems</w:t>
            </w:r>
          </w:p>
        </w:tc>
        <w:tc>
          <w:tcPr>
            <w:tcW w:w="4281" w:type="dxa"/>
          </w:tcPr>
          <w:p w14:paraId="7C790A39"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Determine the scope of the automation. Most appropriate for grantees that have some level of automation of the juvenile justice records. Report the raw number of justice cases (not individual youth) that have at least some information entered into the data system. This includes things like locator information, screening or assessment data, case management information, probation meeting summaries, or results of drug tests. Percent is the raw number divided by the total number of cases opened or handled by the grantee. </w:t>
            </w:r>
          </w:p>
        </w:tc>
        <w:tc>
          <w:tcPr>
            <w:tcW w:w="2610" w:type="dxa"/>
          </w:tcPr>
          <w:p w14:paraId="7C790A3A" w14:textId="77777777" w:rsidR="002D4FE4" w:rsidRDefault="00873644" w:rsidP="00E76995">
            <w:pPr>
              <w:pStyle w:val="Aswith3ptafter"/>
            </w:pPr>
            <w:r w:rsidRPr="00496B95">
              <w:t>A.</w:t>
            </w:r>
            <w:r w:rsidRPr="00496B95">
              <w:tab/>
              <w:t>Number of cases with automated information</w:t>
            </w:r>
          </w:p>
          <w:p w14:paraId="7C790A3B" w14:textId="77777777" w:rsidR="002D4FE4" w:rsidRDefault="00873644" w:rsidP="00E76995">
            <w:pPr>
              <w:pStyle w:val="Aswith3ptafter"/>
            </w:pPr>
            <w:r w:rsidRPr="00496B95">
              <w:t>B.</w:t>
            </w:r>
            <w:r w:rsidRPr="00496B95">
              <w:tab/>
              <w:t>Number of cases total</w:t>
            </w:r>
          </w:p>
          <w:p w14:paraId="7C790A3C" w14:textId="77777777" w:rsidR="002D4FE4" w:rsidRDefault="00873644" w:rsidP="00E76995">
            <w:pPr>
              <w:pStyle w:val="Aswith0after"/>
            </w:pPr>
            <w:r w:rsidRPr="00496B95">
              <w:t>C.</w:t>
            </w:r>
            <w:r w:rsidRPr="00496B95">
              <w:tab/>
              <w:t>Percent (a/b)</w:t>
            </w:r>
          </w:p>
          <w:p w14:paraId="7C790A3D" w14:textId="77777777" w:rsidR="002D4FE4" w:rsidRDefault="002D4FE4" w:rsidP="00C1660A">
            <w:pPr>
              <w:keepLines/>
              <w:rPr>
                <w:rFonts w:ascii="Arial Narrow" w:hAnsi="Arial Narrow" w:cs="Tahoma"/>
                <w:color w:val="000000"/>
                <w:sz w:val="18"/>
                <w:szCs w:val="17"/>
              </w:rPr>
            </w:pPr>
          </w:p>
        </w:tc>
        <w:tc>
          <w:tcPr>
            <w:tcW w:w="1600" w:type="dxa"/>
          </w:tcPr>
          <w:p w14:paraId="7C790A3E" w14:textId="77777777" w:rsidR="002D4FE4" w:rsidRDefault="002D4FE4" w:rsidP="00C1660A">
            <w:pPr>
              <w:keepLines/>
              <w:rPr>
                <w:rFonts w:ascii="Arial Narrow" w:hAnsi="Arial Narrow" w:cs="Tahoma"/>
                <w:color w:val="000000"/>
                <w:sz w:val="18"/>
                <w:szCs w:val="17"/>
              </w:rPr>
            </w:pPr>
          </w:p>
        </w:tc>
      </w:tr>
      <w:tr w:rsidR="00873644" w:rsidRPr="00496B95" w14:paraId="7C790A48" w14:textId="77777777" w:rsidTr="000E22CF">
        <w:trPr>
          <w:cantSplit/>
        </w:trPr>
        <w:tc>
          <w:tcPr>
            <w:tcW w:w="0" w:type="auto"/>
          </w:tcPr>
          <w:p w14:paraId="7C790A40" w14:textId="77777777" w:rsidR="002D4FE4" w:rsidRDefault="00C004E6" w:rsidP="00C1660A">
            <w:pPr>
              <w:keepLines/>
              <w:rPr>
                <w:rFonts w:ascii="Arial Narrow" w:hAnsi="Arial Narrow" w:cs="Tahoma"/>
                <w:color w:val="000000"/>
                <w:sz w:val="18"/>
                <w:szCs w:val="17"/>
              </w:rPr>
            </w:pPr>
            <w:r>
              <w:rPr>
                <w:rFonts w:ascii="Arial Narrow" w:hAnsi="Arial Narrow" w:cs="Tahoma"/>
                <w:color w:val="000000"/>
                <w:sz w:val="18"/>
                <w:szCs w:val="17"/>
              </w:rPr>
              <w:t>4</w:t>
            </w:r>
          </w:p>
        </w:tc>
        <w:tc>
          <w:tcPr>
            <w:tcW w:w="2057" w:type="dxa"/>
          </w:tcPr>
          <w:p w14:paraId="7C790A41"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data elements that are automated</w:t>
            </w:r>
          </w:p>
        </w:tc>
        <w:tc>
          <w:tcPr>
            <w:tcW w:w="4281" w:type="dxa"/>
          </w:tcPr>
          <w:p w14:paraId="7C790A42"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Determine the efficiency of the system. Appropriate for grantees that have at least partial data automation. Report the raw number of data elements in the system. Percent is the raw number divided by the number of data elements that exist. For example, each variable could be one of the responses to assessment questions, the responses on forms required for a cases record (e.g., notations about probation or case management meetings), information about treatment, information about the arresting crime, justice charges, judicial status, and service referrals, and youth and family locator information. </w:t>
            </w:r>
          </w:p>
        </w:tc>
        <w:tc>
          <w:tcPr>
            <w:tcW w:w="2610" w:type="dxa"/>
          </w:tcPr>
          <w:p w14:paraId="7C790A43" w14:textId="77777777" w:rsidR="002D4FE4" w:rsidRDefault="00873644" w:rsidP="00E76995">
            <w:pPr>
              <w:pStyle w:val="Aswith3ptafter"/>
            </w:pPr>
            <w:r w:rsidRPr="00496B95">
              <w:t>A.</w:t>
            </w:r>
            <w:r w:rsidRPr="00496B95">
              <w:tab/>
              <w:t>Number of variables in system</w:t>
            </w:r>
          </w:p>
          <w:p w14:paraId="7C790A44" w14:textId="77777777" w:rsidR="002D4FE4" w:rsidRDefault="00873644" w:rsidP="00E76995">
            <w:pPr>
              <w:pStyle w:val="Aswith3ptafter"/>
            </w:pPr>
            <w:r w:rsidRPr="00496B95">
              <w:t>B.</w:t>
            </w:r>
            <w:r w:rsidRPr="00496B95">
              <w:tab/>
              <w:t>Number of variables total</w:t>
            </w:r>
          </w:p>
          <w:p w14:paraId="7C790A45" w14:textId="77777777" w:rsidR="002D4FE4" w:rsidRDefault="00873644" w:rsidP="00E76995">
            <w:pPr>
              <w:pStyle w:val="Aswith0after"/>
            </w:pPr>
            <w:r w:rsidRPr="00496B95">
              <w:t>C.</w:t>
            </w:r>
            <w:r w:rsidRPr="00496B95">
              <w:tab/>
              <w:t>Percent (a/b)</w:t>
            </w:r>
          </w:p>
          <w:p w14:paraId="7C790A46" w14:textId="77777777" w:rsidR="002D4FE4" w:rsidRDefault="002D4FE4" w:rsidP="00C1660A">
            <w:pPr>
              <w:keepLines/>
              <w:rPr>
                <w:rFonts w:ascii="Arial Narrow" w:hAnsi="Arial Narrow" w:cs="Tahoma"/>
                <w:color w:val="000000"/>
                <w:sz w:val="18"/>
                <w:szCs w:val="17"/>
              </w:rPr>
            </w:pPr>
          </w:p>
        </w:tc>
        <w:tc>
          <w:tcPr>
            <w:tcW w:w="1600" w:type="dxa"/>
          </w:tcPr>
          <w:p w14:paraId="7C790A47" w14:textId="77777777" w:rsidR="002D4FE4" w:rsidRDefault="002D4FE4" w:rsidP="00C1660A">
            <w:pPr>
              <w:keepLines/>
              <w:rPr>
                <w:rFonts w:ascii="Arial Narrow" w:hAnsi="Arial Narrow" w:cs="Tahoma"/>
                <w:color w:val="000000"/>
                <w:sz w:val="18"/>
                <w:szCs w:val="17"/>
              </w:rPr>
            </w:pPr>
          </w:p>
        </w:tc>
      </w:tr>
      <w:tr w:rsidR="00873644" w:rsidRPr="00496B95" w14:paraId="7C790A51" w14:textId="77777777" w:rsidTr="000E22CF">
        <w:trPr>
          <w:cantSplit/>
        </w:trPr>
        <w:tc>
          <w:tcPr>
            <w:tcW w:w="0" w:type="auto"/>
          </w:tcPr>
          <w:p w14:paraId="7C790A49" w14:textId="77777777" w:rsidR="002D4FE4" w:rsidRDefault="000D318D" w:rsidP="00C1660A">
            <w:pPr>
              <w:keepLines/>
              <w:rPr>
                <w:rFonts w:ascii="Arial Narrow" w:hAnsi="Arial Narrow" w:cs="Tahoma"/>
                <w:color w:val="000000"/>
                <w:sz w:val="18"/>
                <w:szCs w:val="17"/>
              </w:rPr>
            </w:pPr>
            <w:r>
              <w:rPr>
                <w:rFonts w:ascii="Arial Narrow" w:hAnsi="Arial Narrow" w:cs="Tahoma"/>
                <w:color w:val="000000"/>
                <w:sz w:val="18"/>
                <w:szCs w:val="17"/>
              </w:rPr>
              <w:t>5</w:t>
            </w:r>
            <w:r w:rsidR="00873644" w:rsidRPr="00496B95">
              <w:rPr>
                <w:rFonts w:ascii="Arial Narrow" w:hAnsi="Arial Narrow" w:cs="Tahoma"/>
                <w:color w:val="000000"/>
                <w:sz w:val="18"/>
                <w:szCs w:val="17"/>
              </w:rPr>
              <w:t xml:space="preserve"> </w:t>
            </w:r>
          </w:p>
        </w:tc>
        <w:tc>
          <w:tcPr>
            <w:tcW w:w="2057" w:type="dxa"/>
          </w:tcPr>
          <w:p w14:paraId="7C790A4A"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and percent of staff trained to use the automated systems</w:t>
            </w:r>
          </w:p>
        </w:tc>
        <w:tc>
          <w:tcPr>
            <w:tcW w:w="4281" w:type="dxa"/>
          </w:tcPr>
          <w:p w14:paraId="7C790A4B"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Determine system accountability based on the idea that for the system to be useful, staff must be trained to use it. Appropriate for grantees with at least partially automated systems. Report the raw number of staff that have received any amount of formal training about the automated systems. Training can be in any format or medium as long as its receipt can be verified. Training can be from any source as long as it was at least facilitated by the JABG/Tribal JADG funds. Percent is the raw number divided by the total number of grantee staff. </w:t>
            </w:r>
          </w:p>
        </w:tc>
        <w:tc>
          <w:tcPr>
            <w:tcW w:w="2610" w:type="dxa"/>
          </w:tcPr>
          <w:p w14:paraId="7C790A4C" w14:textId="77777777" w:rsidR="002D4FE4" w:rsidRDefault="00873644" w:rsidP="00E76995">
            <w:pPr>
              <w:pStyle w:val="Aswith3ptafter"/>
            </w:pPr>
            <w:r w:rsidRPr="00496B95">
              <w:t>A.</w:t>
            </w:r>
            <w:r w:rsidRPr="00496B95">
              <w:tab/>
              <w:t>Number of staff strained</w:t>
            </w:r>
          </w:p>
          <w:p w14:paraId="7C790A4D" w14:textId="77777777" w:rsidR="002D4FE4" w:rsidRDefault="00873644" w:rsidP="00E76995">
            <w:pPr>
              <w:pStyle w:val="Aswith3ptafter"/>
            </w:pPr>
            <w:r w:rsidRPr="00496B95">
              <w:t>B.</w:t>
            </w:r>
            <w:r w:rsidRPr="00496B95">
              <w:tab/>
              <w:t>Number of staff</w:t>
            </w:r>
          </w:p>
          <w:p w14:paraId="7C790A4E" w14:textId="77777777" w:rsidR="002D4FE4" w:rsidRDefault="00873644" w:rsidP="00E76995">
            <w:pPr>
              <w:pStyle w:val="Aswith0after"/>
            </w:pPr>
            <w:r w:rsidRPr="00496B95">
              <w:t>C.</w:t>
            </w:r>
            <w:r w:rsidRPr="00496B95">
              <w:tab/>
              <w:t>Percent (a/b)</w:t>
            </w:r>
          </w:p>
          <w:p w14:paraId="7C790A4F" w14:textId="77777777" w:rsidR="002D4FE4" w:rsidRDefault="002D4FE4" w:rsidP="00C1660A">
            <w:pPr>
              <w:keepLines/>
              <w:rPr>
                <w:rFonts w:ascii="Arial Narrow" w:hAnsi="Arial Narrow" w:cs="Tahoma"/>
                <w:color w:val="000000"/>
                <w:sz w:val="18"/>
                <w:szCs w:val="17"/>
              </w:rPr>
            </w:pPr>
          </w:p>
        </w:tc>
        <w:tc>
          <w:tcPr>
            <w:tcW w:w="1600" w:type="dxa"/>
          </w:tcPr>
          <w:p w14:paraId="7C790A50" w14:textId="77777777" w:rsidR="002D4FE4" w:rsidRDefault="002D4FE4" w:rsidP="00C1660A">
            <w:pPr>
              <w:keepLines/>
              <w:rPr>
                <w:rFonts w:ascii="Arial Narrow" w:hAnsi="Arial Narrow" w:cs="Tahoma"/>
                <w:color w:val="000000"/>
                <w:sz w:val="18"/>
                <w:szCs w:val="17"/>
              </w:rPr>
            </w:pPr>
          </w:p>
        </w:tc>
      </w:tr>
      <w:tr w:rsidR="00873644" w:rsidRPr="00496B95" w14:paraId="7C790A58" w14:textId="77777777" w:rsidTr="000E22CF">
        <w:trPr>
          <w:cantSplit/>
        </w:trPr>
        <w:tc>
          <w:tcPr>
            <w:tcW w:w="0" w:type="auto"/>
          </w:tcPr>
          <w:p w14:paraId="7C790A52" w14:textId="77777777" w:rsidR="002D4FE4" w:rsidRDefault="000D318D" w:rsidP="00C1660A">
            <w:pPr>
              <w:keepLines/>
              <w:rPr>
                <w:rFonts w:ascii="Arial Narrow" w:hAnsi="Arial Narrow" w:cs="Tahoma"/>
                <w:color w:val="000000"/>
                <w:sz w:val="18"/>
                <w:szCs w:val="17"/>
              </w:rPr>
            </w:pPr>
            <w:r>
              <w:rPr>
                <w:rFonts w:ascii="Arial Narrow" w:hAnsi="Arial Narrow" w:cs="Tahoma"/>
                <w:color w:val="000000"/>
                <w:sz w:val="18"/>
                <w:szCs w:val="17"/>
              </w:rPr>
              <w:lastRenderedPageBreak/>
              <w:t>6</w:t>
            </w:r>
          </w:p>
        </w:tc>
        <w:tc>
          <w:tcPr>
            <w:tcW w:w="2057" w:type="dxa"/>
          </w:tcPr>
          <w:p w14:paraId="7C790A53"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Number of hours of training provided on the automated systems</w:t>
            </w:r>
          </w:p>
        </w:tc>
        <w:tc>
          <w:tcPr>
            <w:tcW w:w="4281" w:type="dxa"/>
          </w:tcPr>
          <w:p w14:paraId="7C790A54" w14:textId="77777777" w:rsidR="002D4FE4" w:rsidRDefault="00873644" w:rsidP="00C1660A">
            <w:pPr>
              <w:keepLines/>
              <w:rPr>
                <w:rFonts w:ascii="Arial Narrow" w:hAnsi="Arial Narrow" w:cs="Tahoma"/>
                <w:color w:val="000000"/>
                <w:sz w:val="18"/>
                <w:szCs w:val="17"/>
              </w:rPr>
            </w:pPr>
            <w:r w:rsidRPr="00496B95">
              <w:rPr>
                <w:rFonts w:ascii="Arial Narrow" w:hAnsi="Arial Narrow" w:cs="Tahoma"/>
                <w:color w:val="000000"/>
                <w:sz w:val="18"/>
                <w:szCs w:val="17"/>
              </w:rPr>
              <w:t>Determine system accountability based on the idea that for the system to be useful, staff must be trained to use it. Appropriate for grantees with at least partially automated systems.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 </w:t>
            </w:r>
          </w:p>
        </w:tc>
        <w:tc>
          <w:tcPr>
            <w:tcW w:w="2610" w:type="dxa"/>
          </w:tcPr>
          <w:p w14:paraId="7C790A55" w14:textId="77777777" w:rsidR="002D4FE4" w:rsidRDefault="00873644" w:rsidP="00BF3DD0">
            <w:pPr>
              <w:pStyle w:val="Aswith0after"/>
            </w:pPr>
            <w:r w:rsidRPr="00496B95">
              <w:t>A.</w:t>
            </w:r>
            <w:r w:rsidRPr="00496B95">
              <w:tab/>
              <w:t>Number of hours of training offered</w:t>
            </w:r>
          </w:p>
          <w:p w14:paraId="7C790A56" w14:textId="77777777" w:rsidR="002D4FE4" w:rsidRDefault="002D4FE4" w:rsidP="00C1660A">
            <w:pPr>
              <w:keepLines/>
              <w:rPr>
                <w:rFonts w:ascii="Arial Narrow" w:hAnsi="Arial Narrow" w:cs="Tahoma"/>
                <w:color w:val="000000"/>
                <w:sz w:val="18"/>
                <w:szCs w:val="17"/>
              </w:rPr>
            </w:pPr>
          </w:p>
        </w:tc>
        <w:tc>
          <w:tcPr>
            <w:tcW w:w="1600" w:type="dxa"/>
          </w:tcPr>
          <w:p w14:paraId="7C790A57" w14:textId="77777777" w:rsidR="002D4FE4" w:rsidRDefault="002D4FE4" w:rsidP="00C1660A">
            <w:pPr>
              <w:keepLines/>
              <w:rPr>
                <w:rFonts w:ascii="Arial Narrow" w:hAnsi="Arial Narrow" w:cs="Tahoma"/>
                <w:color w:val="000000"/>
                <w:sz w:val="18"/>
                <w:szCs w:val="17"/>
              </w:rPr>
            </w:pPr>
          </w:p>
        </w:tc>
      </w:tr>
      <w:tr w:rsidR="002467FF" w:rsidRPr="00496B95" w14:paraId="7C790A5F" w14:textId="77777777" w:rsidTr="000E22CF">
        <w:trPr>
          <w:cantSplit/>
        </w:trPr>
        <w:tc>
          <w:tcPr>
            <w:tcW w:w="0" w:type="auto"/>
          </w:tcPr>
          <w:p w14:paraId="7C790A59" w14:textId="77777777" w:rsidR="002467FF" w:rsidRPr="001A1B8D" w:rsidRDefault="000D318D"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2057" w:type="dxa"/>
          </w:tcPr>
          <w:p w14:paraId="7C790A5A" w14:textId="77777777" w:rsidR="002467FF" w:rsidRDefault="002467FF" w:rsidP="00786E5A">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A5B" w14:textId="77777777" w:rsidR="002467FF" w:rsidRPr="001A1B8D" w:rsidRDefault="002467FF" w:rsidP="00786E5A">
            <w:pPr>
              <w:keepLines/>
              <w:spacing w:line="218" w:lineRule="atLeast"/>
              <w:rPr>
                <w:rFonts w:ascii="Arial Narrow" w:hAnsi="Arial Narrow" w:cs="Tahoma"/>
                <w:color w:val="000000"/>
                <w:sz w:val="18"/>
                <w:szCs w:val="17"/>
              </w:rPr>
            </w:pPr>
          </w:p>
        </w:tc>
        <w:tc>
          <w:tcPr>
            <w:tcW w:w="4281" w:type="dxa"/>
          </w:tcPr>
          <w:p w14:paraId="7C790A5C" w14:textId="77777777" w:rsidR="002467FF" w:rsidRPr="001A1B8D" w:rsidRDefault="002467FF"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610" w:type="dxa"/>
          </w:tcPr>
          <w:p w14:paraId="7C790A5D" w14:textId="77777777" w:rsidR="002467FF" w:rsidRPr="004211A8" w:rsidRDefault="002467FF" w:rsidP="00BF3DD0">
            <w:pPr>
              <w:pStyle w:val="ListParagraph"/>
              <w:keepLines/>
              <w:numPr>
                <w:ilvl w:val="0"/>
                <w:numId w:val="143"/>
              </w:numPr>
              <w:tabs>
                <w:tab w:val="left" w:pos="555"/>
              </w:tabs>
              <w:spacing w:line="218" w:lineRule="atLeast"/>
              <w:ind w:left="220" w:hanging="220"/>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0" w:type="dxa"/>
          </w:tcPr>
          <w:p w14:paraId="7C790A5E" w14:textId="77777777" w:rsidR="002467FF" w:rsidRDefault="002467FF" w:rsidP="00786E5A">
            <w:pPr>
              <w:keepLines/>
              <w:spacing w:line="218" w:lineRule="atLeast"/>
              <w:rPr>
                <w:rFonts w:ascii="Arial Narrow" w:hAnsi="Arial Narrow" w:cs="Tahoma"/>
                <w:color w:val="000000"/>
                <w:sz w:val="18"/>
                <w:szCs w:val="17"/>
              </w:rPr>
            </w:pPr>
          </w:p>
        </w:tc>
      </w:tr>
      <w:tr w:rsidR="002467FF" w:rsidRPr="00496B95" w14:paraId="7C790A66" w14:textId="77777777" w:rsidTr="000E22CF">
        <w:trPr>
          <w:cantSplit/>
        </w:trPr>
        <w:tc>
          <w:tcPr>
            <w:tcW w:w="0" w:type="auto"/>
          </w:tcPr>
          <w:p w14:paraId="7C790A60" w14:textId="77777777" w:rsidR="002467FF" w:rsidRPr="001A1B8D" w:rsidRDefault="000D318D"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2057" w:type="dxa"/>
          </w:tcPr>
          <w:p w14:paraId="7C790A61" w14:textId="77777777" w:rsidR="002467FF" w:rsidRDefault="002467FF" w:rsidP="00786E5A">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A62" w14:textId="77777777" w:rsidR="002467FF" w:rsidRPr="001A1B8D" w:rsidRDefault="002467FF" w:rsidP="00786E5A">
            <w:pPr>
              <w:keepLines/>
              <w:spacing w:line="218" w:lineRule="atLeast"/>
              <w:rPr>
                <w:rFonts w:ascii="Arial Narrow" w:hAnsi="Arial Narrow" w:cs="Tahoma"/>
                <w:color w:val="000000"/>
                <w:sz w:val="18"/>
                <w:szCs w:val="17"/>
              </w:rPr>
            </w:pPr>
          </w:p>
        </w:tc>
        <w:tc>
          <w:tcPr>
            <w:tcW w:w="4281" w:type="dxa"/>
          </w:tcPr>
          <w:p w14:paraId="7C790A63" w14:textId="77777777" w:rsidR="002467FF" w:rsidRPr="001A1B8D" w:rsidRDefault="002467FF"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610" w:type="dxa"/>
          </w:tcPr>
          <w:p w14:paraId="7C790A64" w14:textId="77777777" w:rsidR="002467FF" w:rsidRPr="004211A8" w:rsidRDefault="002467FF" w:rsidP="00BF3DD0">
            <w:pPr>
              <w:pStyle w:val="ListParagraph"/>
              <w:keepLines/>
              <w:numPr>
                <w:ilvl w:val="0"/>
                <w:numId w:val="144"/>
              </w:numPr>
              <w:tabs>
                <w:tab w:val="left" w:pos="555"/>
              </w:tabs>
              <w:spacing w:line="218" w:lineRule="atLeast"/>
              <w:ind w:left="220" w:hanging="220"/>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0" w:type="dxa"/>
          </w:tcPr>
          <w:p w14:paraId="7C790A65" w14:textId="77777777" w:rsidR="002467FF" w:rsidRDefault="002467FF" w:rsidP="00786E5A">
            <w:pPr>
              <w:keepLines/>
              <w:spacing w:line="218" w:lineRule="atLeast"/>
              <w:rPr>
                <w:rFonts w:ascii="Arial Narrow" w:hAnsi="Arial Narrow" w:cs="Tahoma"/>
                <w:color w:val="000000"/>
                <w:sz w:val="18"/>
                <w:szCs w:val="17"/>
              </w:rPr>
            </w:pPr>
          </w:p>
        </w:tc>
      </w:tr>
      <w:tr w:rsidR="002467FF" w:rsidRPr="00496B95" w14:paraId="7C790A6C" w14:textId="77777777" w:rsidTr="000E22CF">
        <w:trPr>
          <w:cantSplit/>
        </w:trPr>
        <w:tc>
          <w:tcPr>
            <w:tcW w:w="0" w:type="auto"/>
          </w:tcPr>
          <w:p w14:paraId="7C790A67" w14:textId="77777777" w:rsidR="002467FF" w:rsidRDefault="000D318D"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2057" w:type="dxa"/>
          </w:tcPr>
          <w:p w14:paraId="7C790A68" w14:textId="77777777" w:rsidR="002467FF" w:rsidRPr="0033348B" w:rsidRDefault="002467FF" w:rsidP="00786E5A">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81" w:type="dxa"/>
          </w:tcPr>
          <w:p w14:paraId="7C790A69" w14:textId="77777777" w:rsidR="002467FF" w:rsidRPr="0033348B" w:rsidRDefault="002467FF"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610" w:type="dxa"/>
          </w:tcPr>
          <w:p w14:paraId="7C790A6A" w14:textId="77777777" w:rsidR="002467FF" w:rsidRPr="0033348B" w:rsidRDefault="002467FF" w:rsidP="00BF3DD0">
            <w:pPr>
              <w:pStyle w:val="ListParagraph"/>
              <w:keepLines/>
              <w:numPr>
                <w:ilvl w:val="0"/>
                <w:numId w:val="145"/>
              </w:numPr>
              <w:tabs>
                <w:tab w:val="left" w:pos="555"/>
              </w:tabs>
              <w:spacing w:line="218" w:lineRule="atLeast"/>
              <w:ind w:left="220" w:hanging="220"/>
              <w:rPr>
                <w:rFonts w:ascii="Arial Narrow" w:hAnsi="Arial Narrow" w:cs="Tahoma"/>
                <w:sz w:val="18"/>
                <w:szCs w:val="18"/>
              </w:rPr>
            </w:pPr>
            <w:r w:rsidRPr="007F4E33">
              <w:rPr>
                <w:rFonts w:ascii="Arial Narrow" w:hAnsi="Arial Narrow" w:cs="Tahoma"/>
                <w:sz w:val="18"/>
                <w:szCs w:val="18"/>
              </w:rPr>
              <w:t>Number of program materials developed</w:t>
            </w:r>
          </w:p>
        </w:tc>
        <w:tc>
          <w:tcPr>
            <w:tcW w:w="1600" w:type="dxa"/>
          </w:tcPr>
          <w:p w14:paraId="7C790A6B" w14:textId="77777777" w:rsidR="002467FF" w:rsidRDefault="002467FF" w:rsidP="00786E5A">
            <w:pPr>
              <w:keepLines/>
              <w:spacing w:line="218" w:lineRule="atLeast"/>
              <w:rPr>
                <w:rFonts w:ascii="Arial Narrow" w:hAnsi="Arial Narrow" w:cs="Tahoma"/>
                <w:color w:val="000000"/>
                <w:sz w:val="18"/>
                <w:szCs w:val="17"/>
              </w:rPr>
            </w:pPr>
          </w:p>
        </w:tc>
      </w:tr>
      <w:tr w:rsidR="002467FF" w:rsidRPr="00496B95" w14:paraId="7C790A72" w14:textId="77777777" w:rsidTr="000E22CF">
        <w:trPr>
          <w:cantSplit/>
        </w:trPr>
        <w:tc>
          <w:tcPr>
            <w:tcW w:w="0" w:type="auto"/>
          </w:tcPr>
          <w:p w14:paraId="7C790A6D" w14:textId="77777777" w:rsidR="002467FF" w:rsidRDefault="000D318D"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2057" w:type="dxa"/>
          </w:tcPr>
          <w:p w14:paraId="7C790A6E" w14:textId="77777777" w:rsidR="002467FF" w:rsidRPr="0040497B" w:rsidRDefault="002467FF" w:rsidP="00786E5A">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81" w:type="dxa"/>
          </w:tcPr>
          <w:p w14:paraId="7C790A6F" w14:textId="77777777" w:rsidR="002467FF" w:rsidRPr="0040497B" w:rsidRDefault="002467FF" w:rsidP="00786E5A">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610" w:type="dxa"/>
          </w:tcPr>
          <w:p w14:paraId="7C790A70" w14:textId="77777777" w:rsidR="002467FF" w:rsidRPr="004211A8" w:rsidRDefault="002467FF" w:rsidP="00BF3DD0">
            <w:pPr>
              <w:pStyle w:val="ListParagraph"/>
              <w:keepLines/>
              <w:numPr>
                <w:ilvl w:val="0"/>
                <w:numId w:val="146"/>
              </w:numPr>
              <w:tabs>
                <w:tab w:val="left" w:pos="555"/>
              </w:tabs>
              <w:spacing w:line="218" w:lineRule="atLeast"/>
              <w:ind w:left="220" w:hanging="220"/>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0" w:type="dxa"/>
          </w:tcPr>
          <w:p w14:paraId="7C790A71" w14:textId="77777777" w:rsidR="002467FF" w:rsidRDefault="002467FF" w:rsidP="00786E5A">
            <w:pPr>
              <w:keepLines/>
              <w:spacing w:line="218" w:lineRule="atLeast"/>
              <w:rPr>
                <w:rFonts w:ascii="Arial Narrow" w:hAnsi="Arial Narrow" w:cs="Tahoma"/>
                <w:color w:val="000000"/>
                <w:sz w:val="18"/>
                <w:szCs w:val="17"/>
              </w:rPr>
            </w:pPr>
          </w:p>
        </w:tc>
      </w:tr>
      <w:tr w:rsidR="002467FF" w:rsidRPr="00496B95" w14:paraId="7C790A78" w14:textId="77777777" w:rsidTr="000E22CF">
        <w:trPr>
          <w:cantSplit/>
        </w:trPr>
        <w:tc>
          <w:tcPr>
            <w:tcW w:w="0" w:type="auto"/>
          </w:tcPr>
          <w:p w14:paraId="7C790A73" w14:textId="77777777" w:rsidR="002467FF" w:rsidRDefault="000D318D" w:rsidP="00854D66">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2057" w:type="dxa"/>
          </w:tcPr>
          <w:p w14:paraId="7C790A74" w14:textId="77777777" w:rsidR="002467FF" w:rsidRPr="0033348B" w:rsidRDefault="002467FF" w:rsidP="00786E5A">
            <w:pPr>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281" w:type="dxa"/>
          </w:tcPr>
          <w:p w14:paraId="7C790A75" w14:textId="77777777" w:rsidR="002467FF" w:rsidRPr="0033348B" w:rsidRDefault="002467FF"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610" w:type="dxa"/>
          </w:tcPr>
          <w:p w14:paraId="7C790A76" w14:textId="77777777" w:rsidR="002467FF" w:rsidRPr="0033348B" w:rsidRDefault="002467FF" w:rsidP="00BF3DD0">
            <w:pPr>
              <w:pStyle w:val="ListParagraph"/>
              <w:keepLines/>
              <w:numPr>
                <w:ilvl w:val="0"/>
                <w:numId w:val="147"/>
              </w:numPr>
              <w:tabs>
                <w:tab w:val="left" w:pos="555"/>
              </w:tabs>
              <w:spacing w:line="218" w:lineRule="atLeast"/>
              <w:ind w:left="220" w:hanging="220"/>
              <w:rPr>
                <w:rFonts w:ascii="Arial Narrow" w:hAnsi="Arial Narrow" w:cs="Tahoma"/>
                <w:sz w:val="18"/>
                <w:szCs w:val="18"/>
              </w:rPr>
            </w:pPr>
            <w:r w:rsidRPr="007F4E33">
              <w:rPr>
                <w:rFonts w:ascii="Arial Narrow" w:hAnsi="Arial Narrow" w:cs="Tahoma"/>
                <w:sz w:val="18"/>
                <w:szCs w:val="18"/>
              </w:rPr>
              <w:t>Number of people trained</w:t>
            </w:r>
          </w:p>
        </w:tc>
        <w:tc>
          <w:tcPr>
            <w:tcW w:w="1600" w:type="dxa"/>
          </w:tcPr>
          <w:p w14:paraId="7C790A77" w14:textId="77777777" w:rsidR="002467FF" w:rsidRDefault="002467FF" w:rsidP="00786E5A">
            <w:pPr>
              <w:keepLines/>
              <w:spacing w:line="218" w:lineRule="atLeast"/>
              <w:rPr>
                <w:rFonts w:ascii="Arial Narrow" w:hAnsi="Arial Narrow" w:cs="Tahoma"/>
                <w:color w:val="000000"/>
                <w:sz w:val="18"/>
                <w:szCs w:val="17"/>
              </w:rPr>
            </w:pPr>
          </w:p>
        </w:tc>
      </w:tr>
      <w:tr w:rsidR="002467FF" w:rsidRPr="00496B95" w14:paraId="7C790A81" w14:textId="77777777" w:rsidTr="000E22CF">
        <w:trPr>
          <w:cantSplit/>
        </w:trPr>
        <w:tc>
          <w:tcPr>
            <w:tcW w:w="0" w:type="auto"/>
          </w:tcPr>
          <w:p w14:paraId="7C790A79" w14:textId="77777777" w:rsidR="002467FF" w:rsidRPr="001A1B8D" w:rsidRDefault="000D318D" w:rsidP="00854D66">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2057" w:type="dxa"/>
          </w:tcPr>
          <w:p w14:paraId="7C790A7A" w14:textId="77777777" w:rsidR="002467FF" w:rsidRDefault="002467FF" w:rsidP="00786E5A">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A7B" w14:textId="77777777" w:rsidR="002467FF" w:rsidRPr="001A1B8D" w:rsidRDefault="002467FF" w:rsidP="00786E5A">
            <w:pPr>
              <w:keepLines/>
              <w:spacing w:line="218" w:lineRule="atLeast"/>
              <w:rPr>
                <w:rFonts w:ascii="Arial Narrow" w:hAnsi="Arial Narrow" w:cs="Tahoma"/>
                <w:color w:val="000000"/>
                <w:sz w:val="18"/>
                <w:szCs w:val="17"/>
              </w:rPr>
            </w:pPr>
          </w:p>
        </w:tc>
        <w:tc>
          <w:tcPr>
            <w:tcW w:w="4281" w:type="dxa"/>
          </w:tcPr>
          <w:p w14:paraId="7C790A7C" w14:textId="77777777" w:rsidR="002467FF" w:rsidRPr="001A1B8D" w:rsidRDefault="002467FF"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610" w:type="dxa"/>
          </w:tcPr>
          <w:p w14:paraId="7C790A7D" w14:textId="77777777" w:rsidR="002467FF" w:rsidRPr="0040497B" w:rsidRDefault="002467FF" w:rsidP="00BF3DD0">
            <w:pPr>
              <w:keepLines/>
              <w:numPr>
                <w:ilvl w:val="0"/>
                <w:numId w:val="148"/>
              </w:numPr>
              <w:tabs>
                <w:tab w:val="left" w:pos="288"/>
                <w:tab w:val="left" w:pos="555"/>
              </w:tabs>
              <w:spacing w:after="60"/>
              <w:ind w:left="216" w:hanging="216"/>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A7E" w14:textId="77777777" w:rsidR="002467FF" w:rsidRPr="0040497B" w:rsidRDefault="002467FF" w:rsidP="00BF3DD0">
            <w:pPr>
              <w:keepLines/>
              <w:numPr>
                <w:ilvl w:val="0"/>
                <w:numId w:val="148"/>
              </w:numPr>
              <w:tabs>
                <w:tab w:val="left" w:pos="288"/>
                <w:tab w:val="left" w:pos="555"/>
              </w:tabs>
              <w:spacing w:after="60"/>
              <w:ind w:left="216" w:hanging="216"/>
              <w:rPr>
                <w:rFonts w:ascii="Arial Narrow" w:hAnsi="Arial Narrow" w:cs="Tahoma"/>
                <w:sz w:val="18"/>
                <w:szCs w:val="18"/>
              </w:rPr>
            </w:pPr>
            <w:r w:rsidRPr="0040497B">
              <w:rPr>
                <w:rFonts w:ascii="Arial Narrow" w:hAnsi="Arial Narrow" w:cs="Tahoma"/>
                <w:sz w:val="18"/>
                <w:szCs w:val="18"/>
              </w:rPr>
              <w:t>Number of programs served by TTA</w:t>
            </w:r>
          </w:p>
          <w:p w14:paraId="7C790A7F" w14:textId="77777777" w:rsidR="002467FF" w:rsidRPr="0040497B" w:rsidRDefault="002467FF" w:rsidP="00BF3DD0">
            <w:pPr>
              <w:keepLines/>
              <w:numPr>
                <w:ilvl w:val="0"/>
                <w:numId w:val="148"/>
              </w:numPr>
              <w:tabs>
                <w:tab w:val="left" w:pos="288"/>
                <w:tab w:val="left" w:pos="555"/>
              </w:tabs>
              <w:ind w:left="220" w:hanging="22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0" w:type="dxa"/>
          </w:tcPr>
          <w:p w14:paraId="7C790A80" w14:textId="77777777" w:rsidR="002467FF" w:rsidRDefault="002467FF" w:rsidP="00786E5A">
            <w:pPr>
              <w:keepLines/>
              <w:spacing w:line="218" w:lineRule="atLeast"/>
              <w:rPr>
                <w:rFonts w:ascii="Arial Narrow" w:hAnsi="Arial Narrow" w:cs="Tahoma"/>
                <w:color w:val="000000"/>
                <w:sz w:val="18"/>
                <w:szCs w:val="17"/>
              </w:rPr>
            </w:pPr>
          </w:p>
        </w:tc>
      </w:tr>
      <w:tr w:rsidR="00854D66" w:rsidRPr="00496B95" w14:paraId="7C790A89" w14:textId="77777777" w:rsidTr="000E22CF">
        <w:trPr>
          <w:cantSplit/>
        </w:trPr>
        <w:tc>
          <w:tcPr>
            <w:tcW w:w="0" w:type="auto"/>
          </w:tcPr>
          <w:p w14:paraId="7C790A82" w14:textId="77777777" w:rsidR="00854D66" w:rsidRPr="001A1B8D" w:rsidRDefault="000D318D"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13</w:t>
            </w:r>
          </w:p>
        </w:tc>
        <w:tc>
          <w:tcPr>
            <w:tcW w:w="2057" w:type="dxa"/>
          </w:tcPr>
          <w:p w14:paraId="7C790A83" w14:textId="77777777" w:rsidR="00854D66" w:rsidRDefault="00854D66" w:rsidP="00786E5A">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A84" w14:textId="77777777" w:rsidR="00854D66" w:rsidRPr="00417A72" w:rsidRDefault="00854D66" w:rsidP="00786E5A">
            <w:pPr>
              <w:keepLines/>
              <w:rPr>
                <w:rFonts w:ascii="Arial Narrow" w:hAnsi="Arial Narrow" w:cs="Tahoma"/>
                <w:bCs/>
                <w:sz w:val="18"/>
                <w:szCs w:val="18"/>
              </w:rPr>
            </w:pPr>
          </w:p>
        </w:tc>
        <w:tc>
          <w:tcPr>
            <w:tcW w:w="4281" w:type="dxa"/>
          </w:tcPr>
          <w:p w14:paraId="7C790A85" w14:textId="77777777" w:rsidR="00854D66" w:rsidRPr="00417A72" w:rsidRDefault="00854D66"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610" w:type="dxa"/>
          </w:tcPr>
          <w:p w14:paraId="7C790A86" w14:textId="77777777" w:rsidR="00854D66" w:rsidRPr="0040497B" w:rsidRDefault="00854D66" w:rsidP="00D634D1">
            <w:pPr>
              <w:keepLines/>
              <w:numPr>
                <w:ilvl w:val="0"/>
                <w:numId w:val="142"/>
              </w:numPr>
              <w:tabs>
                <w:tab w:val="left" w:pos="240"/>
              </w:tabs>
              <w:spacing w:after="60"/>
              <w:ind w:left="244" w:hanging="23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A87" w14:textId="77777777" w:rsidR="00854D66" w:rsidRPr="0040497B" w:rsidRDefault="00854D66" w:rsidP="00D634D1">
            <w:pPr>
              <w:keepLines/>
              <w:numPr>
                <w:ilvl w:val="0"/>
                <w:numId w:val="142"/>
              </w:numPr>
              <w:tabs>
                <w:tab w:val="left" w:pos="240"/>
              </w:tabs>
              <w:ind w:left="240" w:hanging="225"/>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0" w:type="dxa"/>
          </w:tcPr>
          <w:p w14:paraId="7C790A88" w14:textId="77777777" w:rsidR="00854D66" w:rsidRDefault="00854D66" w:rsidP="00786E5A">
            <w:pPr>
              <w:keepLines/>
              <w:spacing w:line="218" w:lineRule="atLeast"/>
              <w:rPr>
                <w:rFonts w:ascii="Arial Narrow" w:hAnsi="Arial Narrow" w:cs="Tahoma"/>
                <w:color w:val="000000"/>
                <w:sz w:val="18"/>
                <w:szCs w:val="17"/>
              </w:rPr>
            </w:pPr>
          </w:p>
        </w:tc>
      </w:tr>
      <w:tr w:rsidR="002467FF" w:rsidRPr="00496B95" w14:paraId="7C790A92" w14:textId="77777777" w:rsidTr="000E22CF">
        <w:trPr>
          <w:cantSplit/>
        </w:trPr>
        <w:tc>
          <w:tcPr>
            <w:tcW w:w="0" w:type="auto"/>
          </w:tcPr>
          <w:p w14:paraId="7C790A8A" w14:textId="77777777" w:rsidR="002467FF" w:rsidRPr="001A1B8D" w:rsidRDefault="000D318D"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2057" w:type="dxa"/>
          </w:tcPr>
          <w:p w14:paraId="7C790A8B" w14:textId="77777777" w:rsidR="002467FF" w:rsidRDefault="002467FF" w:rsidP="00786E5A">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A8C" w14:textId="77777777" w:rsidR="002467FF" w:rsidRPr="00904641" w:rsidRDefault="002467FF" w:rsidP="00786E5A">
            <w:pPr>
              <w:keepLines/>
              <w:rPr>
                <w:rFonts w:ascii="Arial Narrow" w:hAnsi="Arial Narrow" w:cs="Tahoma"/>
                <w:bCs/>
                <w:sz w:val="18"/>
                <w:szCs w:val="18"/>
              </w:rPr>
            </w:pPr>
          </w:p>
        </w:tc>
        <w:tc>
          <w:tcPr>
            <w:tcW w:w="4281" w:type="dxa"/>
          </w:tcPr>
          <w:p w14:paraId="7C790A8D" w14:textId="77777777" w:rsidR="002467FF" w:rsidRPr="00904641" w:rsidRDefault="002467FF"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610" w:type="dxa"/>
          </w:tcPr>
          <w:p w14:paraId="7C790A8E" w14:textId="77777777" w:rsidR="002467FF" w:rsidRPr="0040497B" w:rsidRDefault="002467FF" w:rsidP="00D634D1">
            <w:pPr>
              <w:keepLines/>
              <w:numPr>
                <w:ilvl w:val="0"/>
                <w:numId w:val="149"/>
              </w:numPr>
              <w:tabs>
                <w:tab w:val="left" w:pos="240"/>
              </w:tabs>
              <w:spacing w:after="60"/>
              <w:ind w:left="244" w:hanging="23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A8F" w14:textId="77777777" w:rsidR="002467FF" w:rsidRPr="0040497B" w:rsidRDefault="002467FF" w:rsidP="00D634D1">
            <w:pPr>
              <w:keepLines/>
              <w:numPr>
                <w:ilvl w:val="0"/>
                <w:numId w:val="149"/>
              </w:numPr>
              <w:tabs>
                <w:tab w:val="left" w:pos="240"/>
              </w:tabs>
              <w:spacing w:after="60"/>
              <w:ind w:left="244" w:hanging="230"/>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A90" w14:textId="77777777" w:rsidR="002467FF" w:rsidRPr="0040497B" w:rsidRDefault="002467FF" w:rsidP="00D634D1">
            <w:pPr>
              <w:keepLines/>
              <w:numPr>
                <w:ilvl w:val="0"/>
                <w:numId w:val="149"/>
              </w:numPr>
              <w:tabs>
                <w:tab w:val="left" w:pos="240"/>
              </w:tabs>
              <w:ind w:left="240" w:hanging="225"/>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0" w:type="dxa"/>
          </w:tcPr>
          <w:p w14:paraId="7C790A91" w14:textId="77777777" w:rsidR="002467FF" w:rsidRDefault="002467FF" w:rsidP="00786E5A">
            <w:pPr>
              <w:keepLines/>
              <w:spacing w:line="218" w:lineRule="atLeast"/>
              <w:rPr>
                <w:rFonts w:ascii="Arial Narrow" w:hAnsi="Arial Narrow" w:cs="Tahoma"/>
                <w:color w:val="000000"/>
                <w:sz w:val="18"/>
                <w:szCs w:val="17"/>
              </w:rPr>
            </w:pPr>
          </w:p>
        </w:tc>
      </w:tr>
      <w:tr w:rsidR="002467FF" w:rsidRPr="00496B95" w14:paraId="7C790A9A" w14:textId="77777777" w:rsidTr="000E22CF">
        <w:trPr>
          <w:cantSplit/>
        </w:trPr>
        <w:tc>
          <w:tcPr>
            <w:tcW w:w="0" w:type="auto"/>
          </w:tcPr>
          <w:p w14:paraId="7C790A93" w14:textId="77777777" w:rsidR="002467FF" w:rsidRPr="001A1B8D" w:rsidRDefault="000D318D"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2057" w:type="dxa"/>
          </w:tcPr>
          <w:p w14:paraId="7C790A94" w14:textId="77777777" w:rsidR="002467FF" w:rsidRPr="0033348B" w:rsidRDefault="002467FF" w:rsidP="00786E5A">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81" w:type="dxa"/>
          </w:tcPr>
          <w:p w14:paraId="7C790A95" w14:textId="77777777" w:rsidR="002467FF" w:rsidRPr="0033348B" w:rsidRDefault="002467FF" w:rsidP="00786E5A">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610" w:type="dxa"/>
          </w:tcPr>
          <w:p w14:paraId="7C790A96" w14:textId="77777777" w:rsidR="002467FF" w:rsidRPr="0040497B" w:rsidRDefault="002467FF" w:rsidP="00D634D1">
            <w:pPr>
              <w:keepLines/>
              <w:numPr>
                <w:ilvl w:val="0"/>
                <w:numId w:val="150"/>
              </w:numPr>
              <w:tabs>
                <w:tab w:val="left" w:pos="240"/>
              </w:tabs>
              <w:spacing w:after="60"/>
              <w:ind w:left="244" w:hanging="23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A97" w14:textId="77777777" w:rsidR="002467FF" w:rsidRPr="0040497B" w:rsidRDefault="002467FF" w:rsidP="00D634D1">
            <w:pPr>
              <w:keepLines/>
              <w:numPr>
                <w:ilvl w:val="0"/>
                <w:numId w:val="150"/>
              </w:numPr>
              <w:tabs>
                <w:tab w:val="left" w:pos="240"/>
              </w:tabs>
              <w:spacing w:after="60"/>
              <w:ind w:left="244" w:hanging="230"/>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A98" w14:textId="77777777" w:rsidR="002467FF" w:rsidRPr="0040497B" w:rsidRDefault="002467FF" w:rsidP="00D634D1">
            <w:pPr>
              <w:keepLines/>
              <w:numPr>
                <w:ilvl w:val="0"/>
                <w:numId w:val="150"/>
              </w:numPr>
              <w:tabs>
                <w:tab w:val="left" w:pos="240"/>
              </w:tabs>
              <w:ind w:left="240" w:hanging="225"/>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0" w:type="dxa"/>
          </w:tcPr>
          <w:p w14:paraId="7C790A99" w14:textId="77777777" w:rsidR="002467FF" w:rsidRDefault="002467FF" w:rsidP="00786E5A">
            <w:pPr>
              <w:keepLines/>
              <w:spacing w:line="218" w:lineRule="atLeast"/>
              <w:rPr>
                <w:rFonts w:ascii="Arial Narrow" w:hAnsi="Arial Narrow" w:cs="Tahoma"/>
                <w:color w:val="000000"/>
                <w:sz w:val="18"/>
                <w:szCs w:val="17"/>
              </w:rPr>
            </w:pPr>
          </w:p>
        </w:tc>
      </w:tr>
    </w:tbl>
    <w:p w14:paraId="7C790A9B" w14:textId="77777777" w:rsidR="002D4FE4" w:rsidRDefault="00873644" w:rsidP="00C1660A">
      <w:pPr>
        <w:pStyle w:val="NormalWeb"/>
        <w:rPr>
          <w:color w:val="000000"/>
        </w:rPr>
      </w:pPr>
      <w:r>
        <w:rPr>
          <w:color w:val="000000"/>
        </w:rPr>
        <w:t> </w:t>
      </w:r>
    </w:p>
    <w:p w14:paraId="7C790A9C" w14:textId="77777777" w:rsidR="00873644" w:rsidRDefault="00873644" w:rsidP="00873644">
      <w:pPr>
        <w:pStyle w:val="Heading2"/>
        <w:spacing w:before="0" w:after="0"/>
        <w:jc w:val="center"/>
        <w:sectPr w:rsidR="00873644" w:rsidSect="004D5CED">
          <w:headerReference w:type="default" r:id="rId27"/>
          <w:pgSz w:w="12240" w:h="15840"/>
          <w:pgMar w:top="720" w:right="720" w:bottom="1008" w:left="720" w:header="576" w:footer="576" w:gutter="0"/>
          <w:cols w:space="720"/>
          <w:docGrid w:linePitch="360"/>
        </w:sectPr>
      </w:pPr>
    </w:p>
    <w:tbl>
      <w:tblPr>
        <w:tblW w:w="49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5" w:type="dxa"/>
          <w:left w:w="75" w:type="dxa"/>
          <w:bottom w:w="75" w:type="dxa"/>
          <w:right w:w="75" w:type="dxa"/>
        </w:tblCellMar>
        <w:tblLook w:val="0000" w:firstRow="0" w:lastRow="0" w:firstColumn="0" w:lastColumn="0" w:noHBand="0" w:noVBand="0"/>
      </w:tblPr>
      <w:tblGrid>
        <w:gridCol w:w="519"/>
        <w:gridCol w:w="1950"/>
        <w:gridCol w:w="3816"/>
        <w:gridCol w:w="2970"/>
        <w:gridCol w:w="1682"/>
      </w:tblGrid>
      <w:tr w:rsidR="00E367F6" w:rsidRPr="00636FE4" w14:paraId="7C790AA2" w14:textId="77777777" w:rsidTr="00E367F6">
        <w:trPr>
          <w:cantSplit/>
          <w:trHeight w:val="205"/>
          <w:tblHeader/>
        </w:trPr>
        <w:tc>
          <w:tcPr>
            <w:tcW w:w="519" w:type="dxa"/>
            <w:shd w:val="clear" w:color="auto" w:fill="003366"/>
            <w:vAlign w:val="center"/>
          </w:tcPr>
          <w:p w14:paraId="7C790A9D" w14:textId="77777777" w:rsidR="00E367F6" w:rsidRPr="00B24C70" w:rsidRDefault="00E367F6" w:rsidP="005D6AD2">
            <w:pPr>
              <w:keepLines/>
              <w:jc w:val="center"/>
              <w:rPr>
                <w:rFonts w:ascii="Arial Narrow" w:hAnsi="Arial Narrow" w:cs="Tahoma"/>
                <w:b/>
                <w:sz w:val="20"/>
                <w:szCs w:val="18"/>
              </w:rPr>
            </w:pPr>
            <w:r w:rsidRPr="00B24C70">
              <w:rPr>
                <w:rFonts w:ascii="Arial Narrow" w:hAnsi="Arial Narrow" w:cs="Tahoma"/>
                <w:b/>
                <w:sz w:val="20"/>
                <w:szCs w:val="18"/>
              </w:rPr>
              <w:lastRenderedPageBreak/>
              <w:t>#</w:t>
            </w:r>
          </w:p>
        </w:tc>
        <w:tc>
          <w:tcPr>
            <w:tcW w:w="1950" w:type="dxa"/>
            <w:shd w:val="clear" w:color="auto" w:fill="003366"/>
            <w:vAlign w:val="center"/>
          </w:tcPr>
          <w:p w14:paraId="7C790A9E" w14:textId="77777777" w:rsidR="00E367F6" w:rsidRPr="00B24C70" w:rsidRDefault="00412E20" w:rsidP="005D6AD2">
            <w:pPr>
              <w:keepLines/>
              <w:jc w:val="center"/>
              <w:rPr>
                <w:rFonts w:ascii="Arial Narrow" w:hAnsi="Arial Narrow" w:cs="Tahoma"/>
                <w:b/>
                <w:sz w:val="20"/>
                <w:szCs w:val="18"/>
              </w:rPr>
            </w:pPr>
            <w:r w:rsidRPr="00636FE4">
              <w:rPr>
                <w:rStyle w:val="Strong"/>
                <w:rFonts w:ascii="Arial Narrow Bold" w:hAnsi="Arial Narrow Bold" w:cs="Tahoma"/>
                <w:color w:val="FFFFFF"/>
                <w:sz w:val="20"/>
                <w:szCs w:val="17"/>
              </w:rPr>
              <w:t>Outcome Measure</w:t>
            </w:r>
          </w:p>
        </w:tc>
        <w:tc>
          <w:tcPr>
            <w:tcW w:w="3816" w:type="dxa"/>
            <w:shd w:val="clear" w:color="auto" w:fill="003366"/>
            <w:vAlign w:val="center"/>
          </w:tcPr>
          <w:p w14:paraId="7C790A9F" w14:textId="77777777" w:rsidR="00E367F6" w:rsidRPr="00B24C70" w:rsidRDefault="00E367F6"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970" w:type="dxa"/>
            <w:shd w:val="clear" w:color="auto" w:fill="003366"/>
            <w:noWrap/>
            <w:vAlign w:val="center"/>
          </w:tcPr>
          <w:p w14:paraId="7C790AA0" w14:textId="77777777" w:rsidR="00E367F6" w:rsidRPr="00B24C70" w:rsidRDefault="00E367F6"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82" w:type="dxa"/>
            <w:shd w:val="clear" w:color="auto" w:fill="003366"/>
          </w:tcPr>
          <w:p w14:paraId="7C790AA1" w14:textId="77777777" w:rsidR="00E367F6" w:rsidRPr="00B24C70" w:rsidRDefault="00E367F6"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873644" w:rsidRPr="00485C73" w14:paraId="7C790AAB" w14:textId="77777777" w:rsidTr="00E367F6">
        <w:trPr>
          <w:cantSplit/>
        </w:trPr>
        <w:tc>
          <w:tcPr>
            <w:tcW w:w="519" w:type="dxa"/>
          </w:tcPr>
          <w:p w14:paraId="7C790AA3" w14:textId="77777777" w:rsidR="002D4FE4" w:rsidRDefault="000D318D" w:rsidP="00C1660A">
            <w:pPr>
              <w:keepLines/>
              <w:rPr>
                <w:rFonts w:ascii="Arial Narrow" w:hAnsi="Arial Narrow" w:cs="Tahoma"/>
                <w:color w:val="000000"/>
                <w:sz w:val="18"/>
                <w:szCs w:val="17"/>
              </w:rPr>
            </w:pPr>
            <w:r>
              <w:rPr>
                <w:rFonts w:ascii="Arial Narrow" w:hAnsi="Arial Narrow" w:cs="Tahoma"/>
                <w:color w:val="000000"/>
                <w:sz w:val="18"/>
                <w:szCs w:val="17"/>
              </w:rPr>
              <w:t>16</w:t>
            </w:r>
          </w:p>
        </w:tc>
        <w:tc>
          <w:tcPr>
            <w:tcW w:w="1950" w:type="dxa"/>
          </w:tcPr>
          <w:p w14:paraId="7C790AA4"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Number and percent of case files that are completely automated</w:t>
            </w:r>
            <w:r>
              <w:rPr>
                <w:rFonts w:ascii="Arial Narrow" w:hAnsi="Arial Narrow" w:cs="Tahoma"/>
                <w:color w:val="000000"/>
                <w:sz w:val="18"/>
                <w:szCs w:val="17"/>
              </w:rPr>
              <w:t xml:space="preserve"> (short term)</w:t>
            </w:r>
          </w:p>
        </w:tc>
        <w:tc>
          <w:tcPr>
            <w:tcW w:w="3816" w:type="dxa"/>
          </w:tcPr>
          <w:p w14:paraId="7C790AA5"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Determine the level of operationalization of the automation. Appropriate for grantees with at least partial data automation. Report the raw number of case files (not individual youth) that are completely automated (i.e., all required data about that case are entered in the automated system and ready for use). Percent is the raw number divided by the total number of cases processed or handled by the grantee. </w:t>
            </w:r>
          </w:p>
        </w:tc>
        <w:tc>
          <w:tcPr>
            <w:tcW w:w="2970" w:type="dxa"/>
          </w:tcPr>
          <w:p w14:paraId="7C790AA6" w14:textId="77777777" w:rsidR="002D4FE4" w:rsidRDefault="00873644" w:rsidP="00E367F6">
            <w:pPr>
              <w:pStyle w:val="Aswith3ptafter"/>
            </w:pPr>
            <w:r w:rsidRPr="00485C73">
              <w:t>A.</w:t>
            </w:r>
            <w:r w:rsidRPr="00485C73">
              <w:tab/>
              <w:t>Number of completely automated cases</w:t>
            </w:r>
          </w:p>
          <w:p w14:paraId="7C790AA7" w14:textId="77777777" w:rsidR="002D4FE4" w:rsidRDefault="00873644" w:rsidP="00E367F6">
            <w:pPr>
              <w:pStyle w:val="Aswith3ptafter"/>
            </w:pPr>
            <w:r w:rsidRPr="00485C73">
              <w:t>B</w:t>
            </w:r>
            <w:r w:rsidRPr="00485C73">
              <w:tab/>
              <w:t>Number of cases total</w:t>
            </w:r>
          </w:p>
          <w:p w14:paraId="7C790AA8" w14:textId="77777777" w:rsidR="002D4FE4" w:rsidRDefault="00873644" w:rsidP="00E367F6">
            <w:pPr>
              <w:pStyle w:val="Aswith0after"/>
            </w:pPr>
            <w:r w:rsidRPr="00485C73">
              <w:t>C.</w:t>
            </w:r>
            <w:r w:rsidRPr="00485C73">
              <w:tab/>
              <w:t>Percent (a/b)</w:t>
            </w:r>
          </w:p>
          <w:p w14:paraId="7C790AA9" w14:textId="77777777" w:rsidR="002D4FE4" w:rsidRDefault="002D4FE4" w:rsidP="00C1660A">
            <w:pPr>
              <w:keepLines/>
              <w:rPr>
                <w:rFonts w:ascii="Arial Narrow" w:hAnsi="Arial Narrow" w:cs="Tahoma"/>
                <w:color w:val="000000"/>
                <w:sz w:val="18"/>
                <w:szCs w:val="17"/>
              </w:rPr>
            </w:pPr>
          </w:p>
        </w:tc>
        <w:tc>
          <w:tcPr>
            <w:tcW w:w="1682" w:type="dxa"/>
          </w:tcPr>
          <w:p w14:paraId="7C790AAA" w14:textId="77777777" w:rsidR="002D4FE4" w:rsidRDefault="002D4FE4" w:rsidP="00C1660A">
            <w:pPr>
              <w:keepLines/>
              <w:rPr>
                <w:rFonts w:ascii="Arial Narrow" w:hAnsi="Arial Narrow" w:cs="Tahoma"/>
                <w:color w:val="000000"/>
                <w:sz w:val="18"/>
                <w:szCs w:val="17"/>
              </w:rPr>
            </w:pPr>
          </w:p>
        </w:tc>
      </w:tr>
      <w:tr w:rsidR="00873644" w:rsidRPr="00485C73" w14:paraId="7C790AB4" w14:textId="77777777" w:rsidTr="00E367F6">
        <w:trPr>
          <w:cantSplit/>
        </w:trPr>
        <w:tc>
          <w:tcPr>
            <w:tcW w:w="519" w:type="dxa"/>
          </w:tcPr>
          <w:p w14:paraId="7C790AAC" w14:textId="77777777" w:rsidR="002D4FE4" w:rsidRDefault="000D318D" w:rsidP="00C1660A">
            <w:pPr>
              <w:keepLines/>
              <w:rPr>
                <w:rFonts w:ascii="Arial Narrow" w:hAnsi="Arial Narrow" w:cs="Tahoma"/>
                <w:color w:val="000000"/>
                <w:sz w:val="18"/>
                <w:szCs w:val="17"/>
              </w:rPr>
            </w:pPr>
            <w:r>
              <w:rPr>
                <w:rFonts w:ascii="Arial Narrow" w:hAnsi="Arial Narrow" w:cs="Tahoma"/>
                <w:color w:val="000000"/>
                <w:sz w:val="18"/>
                <w:szCs w:val="17"/>
              </w:rPr>
              <w:t>17</w:t>
            </w:r>
            <w:r w:rsidR="00873644" w:rsidRPr="00485C73">
              <w:rPr>
                <w:rFonts w:ascii="Arial Narrow" w:hAnsi="Arial Narrow" w:cs="Tahoma"/>
                <w:color w:val="000000"/>
                <w:sz w:val="18"/>
                <w:szCs w:val="17"/>
              </w:rPr>
              <w:t xml:space="preserve"> </w:t>
            </w:r>
          </w:p>
        </w:tc>
        <w:tc>
          <w:tcPr>
            <w:tcW w:w="1950" w:type="dxa"/>
          </w:tcPr>
          <w:p w14:paraId="7C790AAD"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Number and percent of staff with access to the automated system</w:t>
            </w:r>
            <w:r>
              <w:rPr>
                <w:rFonts w:ascii="Arial Narrow" w:hAnsi="Arial Narrow" w:cs="Tahoma"/>
                <w:color w:val="000000"/>
                <w:sz w:val="18"/>
                <w:szCs w:val="17"/>
              </w:rPr>
              <w:t xml:space="preserve"> (short term)</w:t>
            </w:r>
          </w:p>
        </w:tc>
        <w:tc>
          <w:tcPr>
            <w:tcW w:w="3816" w:type="dxa"/>
          </w:tcPr>
          <w:p w14:paraId="7C790AAE"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accountability based on the idea that for the system to work, relevant staff needs to be able to access the system. Appropriate for grantees with at least partial data automation. Report the raw number of staff that can access the data system as needed. Do not include people who do not have passwords or system authorization or staff who do not have the needed training or equipment to access the data system. Percent is the raw number divided by the total number of grantee staff that would need data access to perform their jobs. </w:t>
            </w:r>
          </w:p>
        </w:tc>
        <w:tc>
          <w:tcPr>
            <w:tcW w:w="2970" w:type="dxa"/>
          </w:tcPr>
          <w:p w14:paraId="7C790AAF" w14:textId="77777777" w:rsidR="002D4FE4" w:rsidRDefault="00873644" w:rsidP="00E367F6">
            <w:pPr>
              <w:pStyle w:val="Aswith3ptafter"/>
            </w:pPr>
            <w:r w:rsidRPr="00485C73">
              <w:t>A.</w:t>
            </w:r>
            <w:r w:rsidRPr="00485C73">
              <w:tab/>
              <w:t>Number of staff with access</w:t>
            </w:r>
          </w:p>
          <w:p w14:paraId="7C790AB0" w14:textId="77777777" w:rsidR="002D4FE4" w:rsidRDefault="00873644" w:rsidP="00E367F6">
            <w:pPr>
              <w:pStyle w:val="Aswith3ptafter"/>
            </w:pPr>
            <w:r w:rsidRPr="00485C73">
              <w:t>B.</w:t>
            </w:r>
            <w:r w:rsidRPr="00485C73">
              <w:tab/>
              <w:t>Number of staff</w:t>
            </w:r>
          </w:p>
          <w:p w14:paraId="7C790AB1" w14:textId="77777777" w:rsidR="002D4FE4" w:rsidRDefault="00873644" w:rsidP="00E367F6">
            <w:pPr>
              <w:pStyle w:val="Aswith0after"/>
            </w:pPr>
            <w:r w:rsidRPr="00485C73">
              <w:t>C.</w:t>
            </w:r>
            <w:r w:rsidRPr="00485C73">
              <w:tab/>
              <w:t>Percent (a/b)</w:t>
            </w:r>
          </w:p>
          <w:p w14:paraId="7C790AB2" w14:textId="77777777" w:rsidR="002D4FE4" w:rsidRDefault="002D4FE4" w:rsidP="00C1660A">
            <w:pPr>
              <w:keepLines/>
              <w:rPr>
                <w:rFonts w:ascii="Arial Narrow" w:hAnsi="Arial Narrow" w:cs="Tahoma"/>
                <w:color w:val="000000"/>
                <w:sz w:val="18"/>
                <w:szCs w:val="17"/>
              </w:rPr>
            </w:pPr>
          </w:p>
        </w:tc>
        <w:tc>
          <w:tcPr>
            <w:tcW w:w="1682" w:type="dxa"/>
          </w:tcPr>
          <w:p w14:paraId="7C790AB3" w14:textId="77777777" w:rsidR="002D4FE4" w:rsidRDefault="002D4FE4" w:rsidP="00C1660A">
            <w:pPr>
              <w:keepLines/>
              <w:rPr>
                <w:rFonts w:ascii="Arial Narrow" w:hAnsi="Arial Narrow" w:cs="Tahoma"/>
                <w:color w:val="000000"/>
                <w:sz w:val="18"/>
                <w:szCs w:val="17"/>
              </w:rPr>
            </w:pPr>
          </w:p>
        </w:tc>
      </w:tr>
      <w:tr w:rsidR="00873644" w:rsidRPr="00485C73" w14:paraId="7C790ABD" w14:textId="77777777" w:rsidTr="00E367F6">
        <w:trPr>
          <w:cantSplit/>
        </w:trPr>
        <w:tc>
          <w:tcPr>
            <w:tcW w:w="519" w:type="dxa"/>
          </w:tcPr>
          <w:p w14:paraId="7C790AB5" w14:textId="77777777" w:rsidR="002D4FE4" w:rsidRDefault="000D318D"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1950" w:type="dxa"/>
          </w:tcPr>
          <w:p w14:paraId="7C790AB6"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Number and percent of programs about which the data are complete</w:t>
            </w:r>
            <w:r>
              <w:rPr>
                <w:rFonts w:ascii="Arial Narrow" w:hAnsi="Arial Narrow" w:cs="Tahoma"/>
                <w:color w:val="000000"/>
                <w:sz w:val="18"/>
                <w:szCs w:val="17"/>
              </w:rPr>
              <w:t xml:space="preserve"> (short term)</w:t>
            </w:r>
          </w:p>
        </w:tc>
        <w:tc>
          <w:tcPr>
            <w:tcW w:w="3816" w:type="dxa"/>
          </w:tcPr>
          <w:p w14:paraId="7C790AB7"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operational scope. Most appropriate for county-level grantees or grantees that comprise more than one program (e.g., more than one court unit, more than one level of probation). Report the raw number of programs about which all of their data has been entered into the automated system. This includes each of their clients and the full data about each of those clients. Percent is the raw number divided by the total number of grantee programs. </w:t>
            </w:r>
          </w:p>
        </w:tc>
        <w:tc>
          <w:tcPr>
            <w:tcW w:w="2970" w:type="dxa"/>
          </w:tcPr>
          <w:p w14:paraId="7C790AB8" w14:textId="77777777" w:rsidR="002D4FE4" w:rsidRDefault="00873644" w:rsidP="00E367F6">
            <w:pPr>
              <w:pStyle w:val="Aswith3ptafter"/>
            </w:pPr>
            <w:r w:rsidRPr="00485C73">
              <w:t>A.</w:t>
            </w:r>
            <w:r w:rsidRPr="00485C73">
              <w:tab/>
              <w:t>Number of programs that are automated</w:t>
            </w:r>
          </w:p>
          <w:p w14:paraId="7C790AB9" w14:textId="77777777" w:rsidR="002D4FE4" w:rsidRDefault="00873644" w:rsidP="00E367F6">
            <w:pPr>
              <w:pStyle w:val="Aswith3ptafter"/>
            </w:pPr>
            <w:r w:rsidRPr="00485C73">
              <w:t>B</w:t>
            </w:r>
            <w:r w:rsidRPr="00485C73">
              <w:tab/>
              <w:t>Number of programs</w:t>
            </w:r>
          </w:p>
          <w:p w14:paraId="7C790ABA" w14:textId="77777777" w:rsidR="002D4FE4" w:rsidRDefault="00873644" w:rsidP="00E367F6">
            <w:pPr>
              <w:pStyle w:val="Aswith0after"/>
            </w:pPr>
            <w:r w:rsidRPr="00485C73">
              <w:t>C.</w:t>
            </w:r>
            <w:r w:rsidRPr="00485C73">
              <w:tab/>
              <w:t>Percent (a/b)</w:t>
            </w:r>
          </w:p>
          <w:p w14:paraId="7C790ABB" w14:textId="77777777" w:rsidR="002D4FE4" w:rsidRDefault="002D4FE4" w:rsidP="00C1660A">
            <w:pPr>
              <w:keepLines/>
              <w:rPr>
                <w:rFonts w:ascii="Arial Narrow" w:hAnsi="Arial Narrow" w:cs="Tahoma"/>
                <w:color w:val="000000"/>
                <w:sz w:val="18"/>
                <w:szCs w:val="17"/>
              </w:rPr>
            </w:pPr>
          </w:p>
        </w:tc>
        <w:tc>
          <w:tcPr>
            <w:tcW w:w="1682" w:type="dxa"/>
          </w:tcPr>
          <w:p w14:paraId="7C790ABC" w14:textId="77777777" w:rsidR="002D4FE4" w:rsidRDefault="002D4FE4" w:rsidP="00C1660A">
            <w:pPr>
              <w:keepLines/>
              <w:rPr>
                <w:rFonts w:ascii="Arial Narrow" w:hAnsi="Arial Narrow" w:cs="Tahoma"/>
                <w:color w:val="000000"/>
                <w:sz w:val="18"/>
                <w:szCs w:val="17"/>
              </w:rPr>
            </w:pPr>
          </w:p>
        </w:tc>
      </w:tr>
      <w:tr w:rsidR="00873644" w:rsidRPr="00485C73" w14:paraId="7C790AC4" w14:textId="77777777" w:rsidTr="00E367F6">
        <w:trPr>
          <w:cantSplit/>
        </w:trPr>
        <w:tc>
          <w:tcPr>
            <w:tcW w:w="519" w:type="dxa"/>
          </w:tcPr>
          <w:p w14:paraId="7C790ABE" w14:textId="77777777" w:rsidR="002D4FE4" w:rsidRDefault="000D318D"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1950" w:type="dxa"/>
          </w:tcPr>
          <w:p w14:paraId="7C790ABF"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Number of complaints about data accuracy (including timeliness)</w:t>
            </w:r>
            <w:r>
              <w:rPr>
                <w:rFonts w:ascii="Arial Narrow" w:hAnsi="Arial Narrow" w:cs="Tahoma"/>
                <w:color w:val="000000"/>
                <w:sz w:val="18"/>
                <w:szCs w:val="17"/>
              </w:rPr>
              <w:t xml:space="preserve"> (short term)</w:t>
            </w:r>
          </w:p>
        </w:tc>
        <w:tc>
          <w:tcPr>
            <w:tcW w:w="3816" w:type="dxa"/>
          </w:tcPr>
          <w:p w14:paraId="7C790AC0"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quality. Appropriate for any program that has at least partial automation. Report the number of reports of data inaccuracy. Include data change requests or other changes to data made after they have been made available to staff for use or reporting. Do not include errors found during the quality assurance process before the data are available for staff use. </w:t>
            </w:r>
          </w:p>
        </w:tc>
        <w:tc>
          <w:tcPr>
            <w:tcW w:w="2970" w:type="dxa"/>
          </w:tcPr>
          <w:p w14:paraId="7C790AC1" w14:textId="77777777" w:rsidR="002D4FE4" w:rsidRDefault="00873644" w:rsidP="00E367F6">
            <w:pPr>
              <w:pStyle w:val="Aswith0after"/>
            </w:pPr>
            <w:r w:rsidRPr="00485C73">
              <w:t>A.</w:t>
            </w:r>
            <w:r w:rsidRPr="00485C73">
              <w:tab/>
              <w:t>Number of complaints</w:t>
            </w:r>
          </w:p>
          <w:p w14:paraId="7C790AC2" w14:textId="77777777" w:rsidR="002D4FE4" w:rsidRDefault="002D4FE4" w:rsidP="00C1660A">
            <w:pPr>
              <w:keepLines/>
              <w:rPr>
                <w:rFonts w:ascii="Arial Narrow" w:hAnsi="Arial Narrow" w:cs="Tahoma"/>
                <w:color w:val="000000"/>
                <w:sz w:val="18"/>
                <w:szCs w:val="17"/>
              </w:rPr>
            </w:pPr>
          </w:p>
        </w:tc>
        <w:tc>
          <w:tcPr>
            <w:tcW w:w="1682" w:type="dxa"/>
          </w:tcPr>
          <w:p w14:paraId="7C790AC3" w14:textId="77777777" w:rsidR="002D4FE4" w:rsidRDefault="002D4FE4" w:rsidP="00C1660A">
            <w:pPr>
              <w:keepLines/>
              <w:rPr>
                <w:rFonts w:ascii="Arial Narrow" w:hAnsi="Arial Narrow" w:cs="Tahoma"/>
                <w:color w:val="000000"/>
                <w:sz w:val="18"/>
                <w:szCs w:val="17"/>
              </w:rPr>
            </w:pPr>
          </w:p>
        </w:tc>
      </w:tr>
      <w:tr w:rsidR="00873644" w:rsidRPr="00485C73" w14:paraId="7C790ACB" w14:textId="77777777" w:rsidTr="00E367F6">
        <w:trPr>
          <w:cantSplit/>
        </w:trPr>
        <w:tc>
          <w:tcPr>
            <w:tcW w:w="519" w:type="dxa"/>
          </w:tcPr>
          <w:p w14:paraId="7C790AC5" w14:textId="77777777" w:rsidR="002D4FE4" w:rsidRDefault="000D318D"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1950" w:type="dxa"/>
          </w:tcPr>
          <w:p w14:paraId="7C790AC6"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Time in hours from contact to information being entered into the system</w:t>
            </w:r>
            <w:r>
              <w:rPr>
                <w:rFonts w:ascii="Arial Narrow" w:hAnsi="Arial Narrow" w:cs="Tahoma"/>
                <w:color w:val="000000"/>
                <w:sz w:val="18"/>
                <w:szCs w:val="17"/>
              </w:rPr>
              <w:t xml:space="preserve"> (intermediate term)</w:t>
            </w:r>
          </w:p>
        </w:tc>
        <w:tc>
          <w:tcPr>
            <w:tcW w:w="3816" w:type="dxa"/>
          </w:tcPr>
          <w:p w14:paraId="7C790AC7"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efficiency. Appropriate for grantees with at least partial automation. Report the average number of hours from information being gathered to it being entered into the automated system and ready for use. Include data entry and quality control time. If data are entered into the system as they are being collected, the time required would be zero. </w:t>
            </w:r>
          </w:p>
        </w:tc>
        <w:tc>
          <w:tcPr>
            <w:tcW w:w="2970" w:type="dxa"/>
          </w:tcPr>
          <w:p w14:paraId="7C790AC8" w14:textId="77777777" w:rsidR="002D4FE4" w:rsidRDefault="00873644" w:rsidP="00E367F6">
            <w:pPr>
              <w:pStyle w:val="Aswith0after"/>
            </w:pPr>
            <w:r w:rsidRPr="00485C73">
              <w:t>A.</w:t>
            </w:r>
            <w:r w:rsidRPr="00485C73">
              <w:tab/>
              <w:t>Average number of hours from data collection to complete automation</w:t>
            </w:r>
          </w:p>
          <w:p w14:paraId="7C790AC9" w14:textId="77777777" w:rsidR="002D4FE4" w:rsidRDefault="002D4FE4" w:rsidP="00C1660A">
            <w:pPr>
              <w:keepLines/>
              <w:rPr>
                <w:rFonts w:ascii="Arial Narrow" w:hAnsi="Arial Narrow" w:cs="Tahoma"/>
                <w:color w:val="000000"/>
                <w:sz w:val="18"/>
                <w:szCs w:val="17"/>
              </w:rPr>
            </w:pPr>
          </w:p>
        </w:tc>
        <w:tc>
          <w:tcPr>
            <w:tcW w:w="1682" w:type="dxa"/>
          </w:tcPr>
          <w:p w14:paraId="7C790ACA" w14:textId="77777777" w:rsidR="002D4FE4" w:rsidRDefault="002D4FE4" w:rsidP="00C1660A">
            <w:pPr>
              <w:keepLines/>
              <w:rPr>
                <w:rFonts w:ascii="Arial Narrow" w:hAnsi="Arial Narrow" w:cs="Tahoma"/>
                <w:color w:val="000000"/>
                <w:sz w:val="18"/>
                <w:szCs w:val="17"/>
              </w:rPr>
            </w:pPr>
          </w:p>
        </w:tc>
      </w:tr>
      <w:tr w:rsidR="00873644" w:rsidRPr="00485C73" w14:paraId="7C790AD4" w14:textId="77777777" w:rsidTr="00E367F6">
        <w:trPr>
          <w:cantSplit/>
        </w:trPr>
        <w:tc>
          <w:tcPr>
            <w:tcW w:w="519" w:type="dxa"/>
          </w:tcPr>
          <w:p w14:paraId="7C790ACC" w14:textId="77777777" w:rsidR="002D4FE4" w:rsidRDefault="0087314A"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1950" w:type="dxa"/>
          </w:tcPr>
          <w:p w14:paraId="7C790ACD"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Staff time required for client administration</w:t>
            </w:r>
            <w:r>
              <w:rPr>
                <w:rFonts w:ascii="Arial Narrow" w:hAnsi="Arial Narrow" w:cs="Tahoma"/>
                <w:color w:val="000000"/>
                <w:sz w:val="18"/>
                <w:szCs w:val="17"/>
              </w:rPr>
              <w:t xml:space="preserve"> (intermediate term)</w:t>
            </w:r>
          </w:p>
        </w:tc>
        <w:tc>
          <w:tcPr>
            <w:tcW w:w="3816" w:type="dxa"/>
          </w:tcPr>
          <w:p w14:paraId="7C790ACE"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efficiency. Appropriate for any grantee with at least partial automation. Report the raw number of hours staff spend on client administration per month divided by the number of hours of staff work. For example, entering client data, verifying school or justice records, compiling assessment or screening data, or tracking client referrals. Do not include time spent in direct contact with client or time providing services or treatment. Time spent arranging or scheduling service or treatment should be counted. </w:t>
            </w:r>
          </w:p>
        </w:tc>
        <w:tc>
          <w:tcPr>
            <w:tcW w:w="2970" w:type="dxa"/>
          </w:tcPr>
          <w:p w14:paraId="7C790ACF" w14:textId="77777777" w:rsidR="002D4FE4" w:rsidRDefault="00873644" w:rsidP="00E367F6">
            <w:pPr>
              <w:pStyle w:val="Aswith3ptafter"/>
            </w:pPr>
            <w:r w:rsidRPr="00485C73">
              <w:t>A.</w:t>
            </w:r>
            <w:r w:rsidRPr="00485C73">
              <w:tab/>
              <w:t>Number of hours staff spend on administration</w:t>
            </w:r>
          </w:p>
          <w:p w14:paraId="7C790AD0" w14:textId="77777777" w:rsidR="002D4FE4" w:rsidRDefault="00873644" w:rsidP="00E367F6">
            <w:pPr>
              <w:pStyle w:val="Aswith3ptafter"/>
            </w:pPr>
            <w:r w:rsidRPr="00485C73">
              <w:t>B</w:t>
            </w:r>
            <w:r w:rsidRPr="00485C73">
              <w:tab/>
              <w:t>Number of hours staff work</w:t>
            </w:r>
          </w:p>
          <w:p w14:paraId="7C790AD1" w14:textId="77777777" w:rsidR="002D4FE4" w:rsidRDefault="00873644" w:rsidP="00E367F6">
            <w:pPr>
              <w:pStyle w:val="Aswith0after"/>
            </w:pPr>
            <w:r w:rsidRPr="00485C73">
              <w:t>C.</w:t>
            </w:r>
            <w:r w:rsidRPr="00485C73">
              <w:tab/>
              <w:t>Percent of hours on administration (a/b)</w:t>
            </w:r>
          </w:p>
          <w:p w14:paraId="7C790AD2" w14:textId="77777777" w:rsidR="002D4FE4" w:rsidRDefault="002D4FE4" w:rsidP="00C1660A">
            <w:pPr>
              <w:keepLines/>
              <w:rPr>
                <w:rFonts w:ascii="Arial Narrow" w:hAnsi="Arial Narrow" w:cs="Tahoma"/>
                <w:color w:val="000000"/>
                <w:sz w:val="18"/>
                <w:szCs w:val="17"/>
              </w:rPr>
            </w:pPr>
          </w:p>
        </w:tc>
        <w:tc>
          <w:tcPr>
            <w:tcW w:w="1682" w:type="dxa"/>
          </w:tcPr>
          <w:p w14:paraId="7C790AD3" w14:textId="77777777" w:rsidR="002D4FE4" w:rsidRDefault="002D4FE4" w:rsidP="00C1660A">
            <w:pPr>
              <w:keepLines/>
              <w:rPr>
                <w:rFonts w:ascii="Arial Narrow" w:hAnsi="Arial Narrow" w:cs="Tahoma"/>
                <w:color w:val="000000"/>
                <w:sz w:val="18"/>
                <w:szCs w:val="17"/>
              </w:rPr>
            </w:pPr>
          </w:p>
        </w:tc>
      </w:tr>
      <w:tr w:rsidR="00873644" w:rsidRPr="00485C73" w14:paraId="7C790ADD" w14:textId="77777777" w:rsidTr="00E367F6">
        <w:trPr>
          <w:cantSplit/>
        </w:trPr>
        <w:tc>
          <w:tcPr>
            <w:tcW w:w="519" w:type="dxa"/>
          </w:tcPr>
          <w:p w14:paraId="7C790AD5" w14:textId="77777777" w:rsidR="002D4FE4" w:rsidRDefault="0087314A" w:rsidP="00C1660A">
            <w:pPr>
              <w:keepLines/>
              <w:rPr>
                <w:rFonts w:ascii="Arial Narrow" w:hAnsi="Arial Narrow" w:cs="Tahoma"/>
                <w:color w:val="000000"/>
                <w:sz w:val="18"/>
                <w:szCs w:val="17"/>
              </w:rPr>
            </w:pPr>
            <w:r>
              <w:rPr>
                <w:rFonts w:ascii="Arial Narrow" w:hAnsi="Arial Narrow" w:cs="Tahoma"/>
                <w:color w:val="000000"/>
                <w:sz w:val="18"/>
                <w:szCs w:val="17"/>
              </w:rPr>
              <w:t>22</w:t>
            </w:r>
          </w:p>
        </w:tc>
        <w:tc>
          <w:tcPr>
            <w:tcW w:w="1950" w:type="dxa"/>
          </w:tcPr>
          <w:p w14:paraId="7C790AD6"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Percent of redundant assessments/intakes performed</w:t>
            </w:r>
            <w:r>
              <w:rPr>
                <w:rFonts w:ascii="Arial Narrow" w:hAnsi="Arial Narrow" w:cs="Tahoma"/>
                <w:color w:val="000000"/>
                <w:sz w:val="18"/>
                <w:szCs w:val="17"/>
              </w:rPr>
              <w:t xml:space="preserve"> (intermediate term)</w:t>
            </w:r>
          </w:p>
        </w:tc>
        <w:tc>
          <w:tcPr>
            <w:tcW w:w="3816" w:type="dxa"/>
          </w:tcPr>
          <w:p w14:paraId="7C790AD7"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efficiency. Appropriate for grantees with at least partial automation. Determine the average number of assessments that clients receive as part of the program. Report number of repeat assessments administered to clients divided by the average number of assessments clients must complete as part of the program. Repeat assessments include youth assessed on the same issues, such as to determine level of drug use or for personal locator information, more than once in a 90-day period. It does not include intentional periodic re-assessments for clinical reasons or re-assessments conducted because of a change in client circumstances. For example, if a client had been assessed regarding treatment and service needs by the pretrial unit before adjudication, as well as by the probation officer post adjudication and the two programs to which the probation officer refers the youth, this youth would have 75 percent redundancy in assessment. </w:t>
            </w:r>
          </w:p>
        </w:tc>
        <w:tc>
          <w:tcPr>
            <w:tcW w:w="2970" w:type="dxa"/>
          </w:tcPr>
          <w:p w14:paraId="7C790AD8" w14:textId="77777777" w:rsidR="002D4FE4" w:rsidRDefault="00873644" w:rsidP="00CB2AE0">
            <w:pPr>
              <w:pStyle w:val="Aswith3ptafter"/>
            </w:pPr>
            <w:r w:rsidRPr="00485C73">
              <w:t>A.</w:t>
            </w:r>
            <w:r w:rsidRPr="00485C73">
              <w:tab/>
              <w:t>Number of repeat assessments</w:t>
            </w:r>
          </w:p>
          <w:p w14:paraId="7C790AD9" w14:textId="77777777" w:rsidR="002D4FE4" w:rsidRDefault="00873644" w:rsidP="00CB2AE0">
            <w:pPr>
              <w:pStyle w:val="Aswith3ptafter"/>
            </w:pPr>
            <w:r w:rsidRPr="00485C73">
              <w:t>B.</w:t>
            </w:r>
            <w:r w:rsidRPr="00485C73">
              <w:tab/>
              <w:t>Number of total assessments</w:t>
            </w:r>
          </w:p>
          <w:p w14:paraId="7C790ADA" w14:textId="77777777" w:rsidR="002D4FE4" w:rsidRDefault="00873644" w:rsidP="00CB2AE0">
            <w:pPr>
              <w:pStyle w:val="Aswith0after"/>
            </w:pPr>
            <w:r w:rsidRPr="00485C73">
              <w:t>C.</w:t>
            </w:r>
            <w:r w:rsidRPr="00485C73">
              <w:tab/>
              <w:t>Percent (a/b)</w:t>
            </w:r>
          </w:p>
          <w:p w14:paraId="7C790ADB" w14:textId="77777777" w:rsidR="002D4FE4" w:rsidRDefault="002D4FE4" w:rsidP="00C1660A">
            <w:pPr>
              <w:keepLines/>
              <w:rPr>
                <w:rFonts w:ascii="Arial Narrow" w:hAnsi="Arial Narrow" w:cs="Tahoma"/>
                <w:color w:val="000000"/>
                <w:sz w:val="18"/>
                <w:szCs w:val="17"/>
              </w:rPr>
            </w:pPr>
          </w:p>
        </w:tc>
        <w:tc>
          <w:tcPr>
            <w:tcW w:w="1682" w:type="dxa"/>
          </w:tcPr>
          <w:p w14:paraId="7C790ADC" w14:textId="77777777" w:rsidR="002D4FE4" w:rsidRDefault="002D4FE4" w:rsidP="00C1660A">
            <w:pPr>
              <w:keepLines/>
              <w:rPr>
                <w:rFonts w:ascii="Arial Narrow" w:hAnsi="Arial Narrow" w:cs="Tahoma"/>
                <w:color w:val="000000"/>
                <w:sz w:val="18"/>
                <w:szCs w:val="17"/>
              </w:rPr>
            </w:pPr>
          </w:p>
        </w:tc>
      </w:tr>
      <w:tr w:rsidR="00873644" w:rsidRPr="00485C73" w14:paraId="7C790AE6" w14:textId="77777777" w:rsidTr="00E367F6">
        <w:trPr>
          <w:cantSplit/>
        </w:trPr>
        <w:tc>
          <w:tcPr>
            <w:tcW w:w="519" w:type="dxa"/>
          </w:tcPr>
          <w:p w14:paraId="7C790ADE" w14:textId="77777777" w:rsidR="002D4FE4" w:rsidRDefault="0087314A" w:rsidP="00C1660A">
            <w:pPr>
              <w:keepLines/>
              <w:rPr>
                <w:rFonts w:ascii="Arial Narrow" w:hAnsi="Arial Narrow" w:cs="Tahoma"/>
                <w:color w:val="000000"/>
                <w:sz w:val="18"/>
                <w:szCs w:val="17"/>
              </w:rPr>
            </w:pPr>
            <w:r>
              <w:rPr>
                <w:rFonts w:ascii="Arial Narrow" w:hAnsi="Arial Narrow" w:cs="Tahoma"/>
                <w:color w:val="000000"/>
                <w:sz w:val="18"/>
                <w:szCs w:val="17"/>
              </w:rPr>
              <w:t>23</w:t>
            </w:r>
          </w:p>
        </w:tc>
        <w:tc>
          <w:tcPr>
            <w:tcW w:w="1950" w:type="dxa"/>
          </w:tcPr>
          <w:p w14:paraId="7C790ADF"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Number and percent of requests for missing information about a youth or case</w:t>
            </w:r>
            <w:r>
              <w:rPr>
                <w:rFonts w:ascii="Arial Narrow" w:hAnsi="Arial Narrow" w:cs="Tahoma"/>
                <w:color w:val="000000"/>
                <w:sz w:val="18"/>
                <w:szCs w:val="17"/>
              </w:rPr>
              <w:t xml:space="preserve"> (intermediate term)</w:t>
            </w:r>
          </w:p>
        </w:tc>
        <w:tc>
          <w:tcPr>
            <w:tcW w:w="3816" w:type="dxa"/>
          </w:tcPr>
          <w:p w14:paraId="7C790AE0"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effectiveness. Appropriate for grantees with at least some level of automation. Report the raw number of repeat requests for information or requests for additional detail in existing information. Also include requests for client information that would be expected to be in the automated system but is missing. Percent is the raw number divided by all requests for client information. </w:t>
            </w:r>
          </w:p>
        </w:tc>
        <w:tc>
          <w:tcPr>
            <w:tcW w:w="2970" w:type="dxa"/>
          </w:tcPr>
          <w:p w14:paraId="7C790AE1" w14:textId="77777777" w:rsidR="002D4FE4" w:rsidRDefault="00873644" w:rsidP="00CB2AE0">
            <w:pPr>
              <w:pStyle w:val="Aswith3ptafter"/>
            </w:pPr>
            <w:r w:rsidRPr="00485C73">
              <w:t>A.</w:t>
            </w:r>
            <w:r w:rsidRPr="00485C73">
              <w:tab/>
              <w:t>Number of repeat information requests</w:t>
            </w:r>
          </w:p>
          <w:p w14:paraId="7C790AE2" w14:textId="77777777" w:rsidR="002D4FE4" w:rsidRDefault="00873644" w:rsidP="00CB2AE0">
            <w:pPr>
              <w:pStyle w:val="Aswith3ptafter"/>
            </w:pPr>
            <w:r>
              <w:t>B</w:t>
            </w:r>
            <w:r w:rsidRPr="00485C73">
              <w:tab/>
              <w:t>Number of information requests</w:t>
            </w:r>
          </w:p>
          <w:p w14:paraId="7C790AE3" w14:textId="77777777" w:rsidR="002D4FE4" w:rsidRDefault="00873644" w:rsidP="00CB2AE0">
            <w:pPr>
              <w:pStyle w:val="Aswith0after"/>
            </w:pPr>
            <w:r w:rsidRPr="00485C73">
              <w:t>C.</w:t>
            </w:r>
            <w:r w:rsidRPr="00485C73">
              <w:tab/>
              <w:t>Percent (a/b)</w:t>
            </w:r>
          </w:p>
          <w:p w14:paraId="7C790AE4" w14:textId="77777777" w:rsidR="002D4FE4" w:rsidRDefault="002D4FE4" w:rsidP="00C1660A">
            <w:pPr>
              <w:keepLines/>
              <w:rPr>
                <w:rFonts w:ascii="Arial Narrow" w:hAnsi="Arial Narrow" w:cs="Tahoma"/>
                <w:color w:val="000000"/>
                <w:sz w:val="18"/>
                <w:szCs w:val="17"/>
              </w:rPr>
            </w:pPr>
          </w:p>
        </w:tc>
        <w:tc>
          <w:tcPr>
            <w:tcW w:w="1682" w:type="dxa"/>
          </w:tcPr>
          <w:p w14:paraId="7C790AE5" w14:textId="77777777" w:rsidR="002D4FE4" w:rsidRDefault="002D4FE4" w:rsidP="00C1660A">
            <w:pPr>
              <w:keepLines/>
              <w:rPr>
                <w:rFonts w:ascii="Arial Narrow" w:hAnsi="Arial Narrow" w:cs="Tahoma"/>
                <w:color w:val="000000"/>
                <w:sz w:val="18"/>
                <w:szCs w:val="17"/>
              </w:rPr>
            </w:pPr>
          </w:p>
        </w:tc>
      </w:tr>
      <w:tr w:rsidR="00873644" w:rsidRPr="00485C73" w14:paraId="7C790AEF" w14:textId="77777777" w:rsidTr="00E367F6">
        <w:trPr>
          <w:cantSplit/>
        </w:trPr>
        <w:tc>
          <w:tcPr>
            <w:tcW w:w="519" w:type="dxa"/>
          </w:tcPr>
          <w:p w14:paraId="7C790AE7" w14:textId="77777777" w:rsidR="002D4FE4" w:rsidRDefault="0087314A" w:rsidP="00C1660A">
            <w:pPr>
              <w:keepLines/>
              <w:rPr>
                <w:rFonts w:ascii="Arial Narrow" w:hAnsi="Arial Narrow" w:cs="Tahoma"/>
                <w:color w:val="000000"/>
                <w:sz w:val="18"/>
                <w:szCs w:val="17"/>
              </w:rPr>
            </w:pPr>
            <w:r>
              <w:rPr>
                <w:rFonts w:ascii="Arial Narrow" w:hAnsi="Arial Narrow" w:cs="Tahoma"/>
                <w:color w:val="000000"/>
                <w:sz w:val="18"/>
                <w:szCs w:val="17"/>
              </w:rPr>
              <w:t>24</w:t>
            </w:r>
          </w:p>
        </w:tc>
        <w:tc>
          <w:tcPr>
            <w:tcW w:w="1950" w:type="dxa"/>
          </w:tcPr>
          <w:p w14:paraId="7C790AE8"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Number and percent of data/information requests that must be submitted more than once</w:t>
            </w:r>
            <w:r>
              <w:rPr>
                <w:rFonts w:ascii="Arial Narrow" w:hAnsi="Arial Narrow" w:cs="Tahoma"/>
                <w:color w:val="000000"/>
                <w:sz w:val="18"/>
                <w:szCs w:val="17"/>
              </w:rPr>
              <w:t xml:space="preserve"> (intermediate term)</w:t>
            </w:r>
          </w:p>
        </w:tc>
        <w:tc>
          <w:tcPr>
            <w:tcW w:w="3816" w:type="dxa"/>
          </w:tcPr>
          <w:p w14:paraId="7C790AE9"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effectiveness. Appropriate for grantees with at least partial automation. Report the raw number of times that the same data must be submitted to the system. Includes data that are lost after submission, and data that become unusable after submission or data that must be resubmitted because of system revisions or changes. Percent is the raw number divided by the total number of data submissions. Count batch submissions (e.g., routine submissions of a week’s worth of client assessments) as single submissions regardless of the number of variables or cases included. </w:t>
            </w:r>
          </w:p>
        </w:tc>
        <w:tc>
          <w:tcPr>
            <w:tcW w:w="2970" w:type="dxa"/>
          </w:tcPr>
          <w:p w14:paraId="7C790AEA" w14:textId="77777777" w:rsidR="002D4FE4" w:rsidRDefault="00873644" w:rsidP="00CB2AE0">
            <w:pPr>
              <w:pStyle w:val="Aswith3ptafter"/>
            </w:pPr>
            <w:r w:rsidRPr="00485C73">
              <w:t>A.</w:t>
            </w:r>
            <w:r w:rsidRPr="00485C73">
              <w:tab/>
              <w:t>Number of repeat data submissions</w:t>
            </w:r>
          </w:p>
          <w:p w14:paraId="7C790AEB" w14:textId="77777777" w:rsidR="002D4FE4" w:rsidRDefault="00873644" w:rsidP="00CB2AE0">
            <w:pPr>
              <w:pStyle w:val="Aswith3ptafter"/>
            </w:pPr>
            <w:r w:rsidRPr="00485C73">
              <w:t>B.</w:t>
            </w:r>
            <w:r w:rsidRPr="00485C73">
              <w:tab/>
              <w:t>Number of data submissions</w:t>
            </w:r>
          </w:p>
          <w:p w14:paraId="7C790AEC" w14:textId="77777777" w:rsidR="002D4FE4" w:rsidRDefault="00873644" w:rsidP="00CB2AE0">
            <w:pPr>
              <w:pStyle w:val="Aswith0after"/>
            </w:pPr>
            <w:r w:rsidRPr="00485C73">
              <w:t>C.</w:t>
            </w:r>
            <w:r w:rsidRPr="00485C73">
              <w:tab/>
              <w:t>Percent (a/b)</w:t>
            </w:r>
          </w:p>
          <w:p w14:paraId="7C790AED" w14:textId="77777777" w:rsidR="002D4FE4" w:rsidRDefault="002D4FE4" w:rsidP="00C1660A">
            <w:pPr>
              <w:keepLines/>
              <w:rPr>
                <w:rFonts w:ascii="Arial Narrow" w:hAnsi="Arial Narrow" w:cs="Tahoma"/>
                <w:color w:val="000000"/>
                <w:sz w:val="18"/>
                <w:szCs w:val="17"/>
              </w:rPr>
            </w:pPr>
          </w:p>
        </w:tc>
        <w:tc>
          <w:tcPr>
            <w:tcW w:w="1682" w:type="dxa"/>
          </w:tcPr>
          <w:p w14:paraId="7C790AEE" w14:textId="77777777" w:rsidR="002D4FE4" w:rsidRDefault="002D4FE4" w:rsidP="00C1660A">
            <w:pPr>
              <w:keepLines/>
              <w:rPr>
                <w:rFonts w:ascii="Arial Narrow" w:hAnsi="Arial Narrow" w:cs="Tahoma"/>
                <w:color w:val="000000"/>
                <w:sz w:val="18"/>
                <w:szCs w:val="17"/>
              </w:rPr>
            </w:pPr>
          </w:p>
        </w:tc>
      </w:tr>
      <w:tr w:rsidR="00873644" w:rsidRPr="00485C73" w14:paraId="7C790AF8" w14:textId="77777777" w:rsidTr="00E367F6">
        <w:trPr>
          <w:cantSplit/>
        </w:trPr>
        <w:tc>
          <w:tcPr>
            <w:tcW w:w="519" w:type="dxa"/>
          </w:tcPr>
          <w:p w14:paraId="7C790AF0" w14:textId="77777777" w:rsidR="002D4FE4" w:rsidRDefault="0087314A" w:rsidP="00C1660A">
            <w:pPr>
              <w:keepLines/>
              <w:rPr>
                <w:rFonts w:ascii="Arial Narrow" w:hAnsi="Arial Narrow" w:cs="Tahoma"/>
                <w:color w:val="000000"/>
                <w:sz w:val="18"/>
                <w:szCs w:val="17"/>
              </w:rPr>
            </w:pPr>
            <w:r>
              <w:rPr>
                <w:rFonts w:ascii="Arial Narrow" w:hAnsi="Arial Narrow" w:cs="Tahoma"/>
                <w:color w:val="000000"/>
                <w:sz w:val="18"/>
                <w:szCs w:val="17"/>
              </w:rPr>
              <w:t>25</w:t>
            </w:r>
          </w:p>
        </w:tc>
        <w:tc>
          <w:tcPr>
            <w:tcW w:w="1950" w:type="dxa"/>
          </w:tcPr>
          <w:p w14:paraId="7C790AF1"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Number and percent of units with agreements to use common intake/assessment forms</w:t>
            </w:r>
            <w:r>
              <w:rPr>
                <w:rFonts w:ascii="Arial Narrow" w:hAnsi="Arial Narrow" w:cs="Tahoma"/>
                <w:color w:val="000000"/>
                <w:sz w:val="18"/>
                <w:szCs w:val="17"/>
              </w:rPr>
              <w:t xml:space="preserve"> (intermediate term)</w:t>
            </w:r>
          </w:p>
        </w:tc>
        <w:tc>
          <w:tcPr>
            <w:tcW w:w="3816" w:type="dxa"/>
          </w:tcPr>
          <w:p w14:paraId="7C790AF2"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accountability based on the idea that the use of a single form increases system efficiency and reduces the burden on clients. Appropriate for most grantees under this purpose area. Report the number of different entities that require youth assessments and that have agreements to use the data from the same assessment. Include both entities that have formal agreements to this effect or those who have a history of sharing their assessment data. Percent is the raw number divided by the number of entities that clients are in contact with. If multiple groups share assessment data among themselves but not with each other, report the number that is the larger of the two as the raw number. </w:t>
            </w:r>
          </w:p>
        </w:tc>
        <w:tc>
          <w:tcPr>
            <w:tcW w:w="2970" w:type="dxa"/>
          </w:tcPr>
          <w:p w14:paraId="7C790AF3" w14:textId="77777777" w:rsidR="002D4FE4" w:rsidRDefault="00873644" w:rsidP="00CB2AE0">
            <w:pPr>
              <w:pStyle w:val="Aswith3ptafter"/>
            </w:pPr>
            <w:r w:rsidRPr="00485C73">
              <w:t>A.</w:t>
            </w:r>
            <w:r w:rsidRPr="00485C73">
              <w:tab/>
              <w:t>Number of entities that have assessments to share</w:t>
            </w:r>
          </w:p>
          <w:p w14:paraId="7C790AF4" w14:textId="77777777" w:rsidR="002D4FE4" w:rsidRDefault="00873644" w:rsidP="00CB2AE0">
            <w:pPr>
              <w:pStyle w:val="Aswith3ptafter"/>
            </w:pPr>
            <w:r w:rsidRPr="00485C73">
              <w:t>B.</w:t>
            </w:r>
            <w:r w:rsidRPr="00485C73">
              <w:tab/>
              <w:t>Number of entities that use assessments data</w:t>
            </w:r>
          </w:p>
          <w:p w14:paraId="7C790AF5" w14:textId="77777777" w:rsidR="002D4FE4" w:rsidRDefault="00873644" w:rsidP="00CB2AE0">
            <w:pPr>
              <w:pStyle w:val="Aswith0after"/>
            </w:pPr>
            <w:r w:rsidRPr="00485C73">
              <w:t>C.</w:t>
            </w:r>
            <w:r w:rsidRPr="00485C73">
              <w:tab/>
              <w:t>Percent (a/b)</w:t>
            </w:r>
          </w:p>
          <w:p w14:paraId="7C790AF6" w14:textId="77777777" w:rsidR="002D4FE4" w:rsidRDefault="002D4FE4" w:rsidP="00C1660A">
            <w:pPr>
              <w:keepLines/>
              <w:rPr>
                <w:rFonts w:ascii="Arial Narrow" w:hAnsi="Arial Narrow" w:cs="Tahoma"/>
                <w:color w:val="000000"/>
                <w:sz w:val="18"/>
                <w:szCs w:val="17"/>
              </w:rPr>
            </w:pPr>
          </w:p>
        </w:tc>
        <w:tc>
          <w:tcPr>
            <w:tcW w:w="1682" w:type="dxa"/>
          </w:tcPr>
          <w:p w14:paraId="7C790AF7" w14:textId="77777777" w:rsidR="002D4FE4" w:rsidRDefault="002D4FE4" w:rsidP="00C1660A">
            <w:pPr>
              <w:keepLines/>
              <w:rPr>
                <w:rFonts w:ascii="Arial Narrow" w:hAnsi="Arial Narrow" w:cs="Tahoma"/>
                <w:color w:val="000000"/>
                <w:sz w:val="18"/>
                <w:szCs w:val="17"/>
              </w:rPr>
            </w:pPr>
          </w:p>
        </w:tc>
      </w:tr>
      <w:tr w:rsidR="00873644" w:rsidRPr="00485C73" w14:paraId="7C790AFF" w14:textId="77777777" w:rsidTr="00E367F6">
        <w:trPr>
          <w:cantSplit/>
        </w:trPr>
        <w:tc>
          <w:tcPr>
            <w:tcW w:w="519" w:type="dxa"/>
          </w:tcPr>
          <w:p w14:paraId="7C790AF9" w14:textId="77777777" w:rsidR="002D4FE4" w:rsidRDefault="0087314A" w:rsidP="00C1660A">
            <w:pPr>
              <w:keepLines/>
              <w:rPr>
                <w:rFonts w:ascii="Arial Narrow" w:hAnsi="Arial Narrow" w:cs="Tahoma"/>
                <w:color w:val="000000"/>
                <w:sz w:val="18"/>
                <w:szCs w:val="17"/>
              </w:rPr>
            </w:pPr>
            <w:r>
              <w:rPr>
                <w:rFonts w:ascii="Arial Narrow" w:hAnsi="Arial Narrow" w:cs="Tahoma"/>
                <w:color w:val="000000"/>
                <w:sz w:val="18"/>
                <w:szCs w:val="17"/>
              </w:rPr>
              <w:t>26</w:t>
            </w:r>
          </w:p>
        </w:tc>
        <w:tc>
          <w:tcPr>
            <w:tcW w:w="1950" w:type="dxa"/>
          </w:tcPr>
          <w:p w14:paraId="7C790AFA"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Number of data queries</w:t>
            </w:r>
            <w:r>
              <w:rPr>
                <w:rFonts w:ascii="Arial Narrow" w:hAnsi="Arial Narrow" w:cs="Tahoma"/>
                <w:color w:val="000000"/>
                <w:sz w:val="18"/>
                <w:szCs w:val="17"/>
              </w:rPr>
              <w:t xml:space="preserve"> (intermediate term)</w:t>
            </w:r>
          </w:p>
        </w:tc>
        <w:tc>
          <w:tcPr>
            <w:tcW w:w="3816" w:type="dxa"/>
          </w:tcPr>
          <w:p w14:paraId="7C790AFB"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use and a proxy for data usefulness. Appropriate for grantees with at last partial automation. Report the number of separate times that authorized users access the automated data. Do not include access for the purpose of data entry. </w:t>
            </w:r>
          </w:p>
        </w:tc>
        <w:tc>
          <w:tcPr>
            <w:tcW w:w="2970" w:type="dxa"/>
          </w:tcPr>
          <w:p w14:paraId="7C790AFC" w14:textId="77777777" w:rsidR="002D4FE4" w:rsidRDefault="00873644" w:rsidP="00603A9C">
            <w:pPr>
              <w:pStyle w:val="Aswith0after"/>
            </w:pPr>
            <w:r w:rsidRPr="00485C73">
              <w:t>A.</w:t>
            </w:r>
            <w:r w:rsidRPr="00485C73">
              <w:tab/>
              <w:t>Number of times data are accessed</w:t>
            </w:r>
          </w:p>
          <w:p w14:paraId="7C790AFD" w14:textId="77777777" w:rsidR="002D4FE4" w:rsidRDefault="002D4FE4" w:rsidP="00C1660A">
            <w:pPr>
              <w:keepLines/>
              <w:rPr>
                <w:rFonts w:ascii="Arial Narrow" w:hAnsi="Arial Narrow" w:cs="Tahoma"/>
                <w:color w:val="000000"/>
                <w:sz w:val="18"/>
                <w:szCs w:val="17"/>
              </w:rPr>
            </w:pPr>
          </w:p>
        </w:tc>
        <w:tc>
          <w:tcPr>
            <w:tcW w:w="1682" w:type="dxa"/>
          </w:tcPr>
          <w:p w14:paraId="7C790AFE" w14:textId="77777777" w:rsidR="002D4FE4" w:rsidRDefault="002D4FE4" w:rsidP="00C1660A">
            <w:pPr>
              <w:keepLines/>
              <w:rPr>
                <w:rFonts w:ascii="Arial Narrow" w:hAnsi="Arial Narrow" w:cs="Tahoma"/>
                <w:color w:val="000000"/>
                <w:sz w:val="18"/>
                <w:szCs w:val="17"/>
              </w:rPr>
            </w:pPr>
          </w:p>
        </w:tc>
      </w:tr>
      <w:tr w:rsidR="00873644" w:rsidRPr="00485C73" w14:paraId="7C790B06" w14:textId="77777777" w:rsidTr="00E367F6">
        <w:trPr>
          <w:cantSplit/>
        </w:trPr>
        <w:tc>
          <w:tcPr>
            <w:tcW w:w="519" w:type="dxa"/>
          </w:tcPr>
          <w:p w14:paraId="7C790B00" w14:textId="77777777" w:rsidR="002D4FE4" w:rsidRDefault="0087314A" w:rsidP="00C1660A">
            <w:pPr>
              <w:keepLines/>
              <w:rPr>
                <w:rFonts w:ascii="Arial Narrow" w:hAnsi="Arial Narrow" w:cs="Tahoma"/>
                <w:color w:val="000000"/>
                <w:sz w:val="18"/>
                <w:szCs w:val="17"/>
              </w:rPr>
            </w:pPr>
            <w:r>
              <w:rPr>
                <w:rFonts w:ascii="Arial Narrow" w:hAnsi="Arial Narrow" w:cs="Tahoma"/>
                <w:color w:val="000000"/>
                <w:sz w:val="18"/>
                <w:szCs w:val="17"/>
              </w:rPr>
              <w:t>27</w:t>
            </w:r>
          </w:p>
        </w:tc>
        <w:tc>
          <w:tcPr>
            <w:tcW w:w="1950" w:type="dxa"/>
          </w:tcPr>
          <w:p w14:paraId="7C790B01"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Number of different standard reports that are programmed into the system</w:t>
            </w:r>
            <w:r>
              <w:rPr>
                <w:rFonts w:ascii="Arial Narrow" w:hAnsi="Arial Narrow" w:cs="Tahoma"/>
                <w:color w:val="000000"/>
                <w:sz w:val="18"/>
                <w:szCs w:val="17"/>
              </w:rPr>
              <w:t xml:space="preserve"> (intermediate term)</w:t>
            </w:r>
          </w:p>
        </w:tc>
        <w:tc>
          <w:tcPr>
            <w:tcW w:w="3816" w:type="dxa"/>
          </w:tcPr>
          <w:p w14:paraId="7C790B02" w14:textId="77777777" w:rsidR="002D4FE4" w:rsidRDefault="00873644" w:rsidP="00C1660A">
            <w:pPr>
              <w:keepLines/>
              <w:rPr>
                <w:rFonts w:ascii="Arial Narrow" w:hAnsi="Arial Narrow" w:cs="Tahoma"/>
                <w:color w:val="000000"/>
                <w:sz w:val="18"/>
                <w:szCs w:val="17"/>
              </w:rPr>
            </w:pPr>
            <w:r w:rsidRPr="00485C73">
              <w:rPr>
                <w:rFonts w:ascii="Arial Narrow" w:hAnsi="Arial Narrow" w:cs="Tahoma"/>
                <w:color w:val="000000"/>
                <w:sz w:val="18"/>
                <w:szCs w:val="17"/>
              </w:rPr>
              <w:t>Measure of system accountability to staff. Appropriate for grantees with at least partial automation. Report the number of different standard reports that users can create with the system. Standard reports are those that are routinely required of users or are choices programmed into a report menu offered to users. Do not include custom reports that users can create individually. </w:t>
            </w:r>
          </w:p>
        </w:tc>
        <w:tc>
          <w:tcPr>
            <w:tcW w:w="2970" w:type="dxa"/>
          </w:tcPr>
          <w:p w14:paraId="7C790B03" w14:textId="77777777" w:rsidR="002D4FE4" w:rsidRDefault="00873644" w:rsidP="00603A9C">
            <w:pPr>
              <w:pStyle w:val="Aswith0after"/>
            </w:pPr>
            <w:r w:rsidRPr="00485C73">
              <w:t>A.</w:t>
            </w:r>
            <w:r w:rsidRPr="00485C73">
              <w:tab/>
              <w:t>Number of standard reports possible</w:t>
            </w:r>
          </w:p>
          <w:p w14:paraId="7C790B04" w14:textId="77777777" w:rsidR="002D4FE4" w:rsidRDefault="002D4FE4" w:rsidP="00C1660A">
            <w:pPr>
              <w:keepLines/>
              <w:rPr>
                <w:rFonts w:ascii="Arial Narrow" w:hAnsi="Arial Narrow" w:cs="Tahoma"/>
                <w:color w:val="000000"/>
                <w:sz w:val="18"/>
                <w:szCs w:val="17"/>
              </w:rPr>
            </w:pPr>
          </w:p>
        </w:tc>
        <w:tc>
          <w:tcPr>
            <w:tcW w:w="1682" w:type="dxa"/>
          </w:tcPr>
          <w:p w14:paraId="7C790B05" w14:textId="77777777" w:rsidR="002D4FE4" w:rsidRDefault="002D4FE4" w:rsidP="00C1660A">
            <w:pPr>
              <w:keepLines/>
              <w:rPr>
                <w:rFonts w:ascii="Arial Narrow" w:hAnsi="Arial Narrow" w:cs="Tahoma"/>
                <w:color w:val="000000"/>
                <w:sz w:val="18"/>
                <w:szCs w:val="17"/>
              </w:rPr>
            </w:pPr>
          </w:p>
        </w:tc>
      </w:tr>
    </w:tbl>
    <w:p w14:paraId="7C790B07" w14:textId="77777777" w:rsidR="00B34D62" w:rsidRDefault="00B34D62" w:rsidP="00873644">
      <w:pPr>
        <w:pStyle w:val="NormalWeb"/>
        <w:spacing w:line="195" w:lineRule="atLeast"/>
        <w:rPr>
          <w:color w:val="000000"/>
        </w:rPr>
        <w:sectPr w:rsidR="00B34D62" w:rsidSect="004D5CED">
          <w:headerReference w:type="default" r:id="rId28"/>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43"/>
        <w:gridCol w:w="1897"/>
        <w:gridCol w:w="27"/>
        <w:gridCol w:w="3303"/>
        <w:gridCol w:w="637"/>
        <w:gridCol w:w="2808"/>
        <w:gridCol w:w="162"/>
        <w:gridCol w:w="1573"/>
      </w:tblGrid>
      <w:tr w:rsidR="00A73AD9" w:rsidRPr="00636FE4" w14:paraId="7C790B0D" w14:textId="77777777" w:rsidTr="005765D1">
        <w:trPr>
          <w:cantSplit/>
          <w:tblHeader/>
        </w:trPr>
        <w:tc>
          <w:tcPr>
            <w:tcW w:w="0" w:type="auto"/>
            <w:shd w:val="clear" w:color="auto" w:fill="003366"/>
            <w:vAlign w:val="center"/>
          </w:tcPr>
          <w:p w14:paraId="7C790B08" w14:textId="77777777" w:rsidR="00A73AD9" w:rsidRPr="00B24C70" w:rsidRDefault="00A73AD9" w:rsidP="00A73AD9">
            <w:pPr>
              <w:keepLines/>
              <w:jc w:val="center"/>
              <w:rPr>
                <w:rFonts w:ascii="Arial Narrow" w:hAnsi="Arial Narrow" w:cs="Tahoma"/>
                <w:b/>
                <w:sz w:val="20"/>
                <w:szCs w:val="18"/>
              </w:rPr>
            </w:pPr>
            <w:r w:rsidRPr="00B24C70">
              <w:rPr>
                <w:rFonts w:ascii="Arial Narrow" w:hAnsi="Arial Narrow" w:cs="Tahoma"/>
                <w:b/>
                <w:sz w:val="20"/>
                <w:szCs w:val="18"/>
              </w:rPr>
              <w:t>#</w:t>
            </w:r>
          </w:p>
        </w:tc>
        <w:tc>
          <w:tcPr>
            <w:tcW w:w="1928" w:type="dxa"/>
            <w:shd w:val="clear" w:color="auto" w:fill="003366"/>
            <w:vAlign w:val="center"/>
          </w:tcPr>
          <w:p w14:paraId="7C790B09" w14:textId="77777777" w:rsidR="00A73AD9" w:rsidRPr="00B24C70" w:rsidRDefault="00412E20" w:rsidP="00A73AD9">
            <w:pPr>
              <w:keepLines/>
              <w:jc w:val="center"/>
              <w:rPr>
                <w:rFonts w:ascii="Arial Narrow" w:hAnsi="Arial Narrow" w:cs="Tahoma"/>
                <w:b/>
                <w:sz w:val="20"/>
                <w:szCs w:val="18"/>
              </w:rPr>
            </w:pPr>
            <w:r w:rsidRPr="00636FE4">
              <w:rPr>
                <w:rStyle w:val="Strong"/>
                <w:rFonts w:ascii="Arial Narrow Bold" w:hAnsi="Arial Narrow Bold" w:cs="Tahoma"/>
                <w:color w:val="FFFFFF"/>
                <w:sz w:val="20"/>
                <w:szCs w:val="17"/>
              </w:rPr>
              <w:t>Output Measure</w:t>
            </w:r>
          </w:p>
        </w:tc>
        <w:tc>
          <w:tcPr>
            <w:tcW w:w="4050" w:type="dxa"/>
            <w:gridSpan w:val="3"/>
            <w:shd w:val="clear" w:color="auto" w:fill="003366"/>
            <w:vAlign w:val="center"/>
          </w:tcPr>
          <w:p w14:paraId="7C790B0A" w14:textId="77777777" w:rsidR="00A73AD9" w:rsidRPr="00B24C70" w:rsidRDefault="00A73AD9" w:rsidP="00A73AD9">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970" w:type="dxa"/>
            <w:gridSpan w:val="2"/>
            <w:shd w:val="clear" w:color="auto" w:fill="003366"/>
            <w:noWrap/>
            <w:vAlign w:val="center"/>
          </w:tcPr>
          <w:p w14:paraId="7C790B0B" w14:textId="77777777" w:rsidR="00A73AD9" w:rsidRPr="00B24C70" w:rsidRDefault="00A73AD9" w:rsidP="00A73AD9">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vAlign w:val="center"/>
          </w:tcPr>
          <w:p w14:paraId="7C790B0C" w14:textId="77777777" w:rsidR="00A73AD9" w:rsidRPr="00B24C70" w:rsidRDefault="00A73AD9" w:rsidP="00A73AD9">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B34D62" w:rsidRPr="00664BAF" w14:paraId="7C790B14" w14:textId="77777777" w:rsidTr="005765D1">
        <w:trPr>
          <w:cantSplit/>
        </w:trPr>
        <w:tc>
          <w:tcPr>
            <w:tcW w:w="0" w:type="auto"/>
          </w:tcPr>
          <w:p w14:paraId="7C790B0E" w14:textId="77777777" w:rsidR="002D4FE4" w:rsidRDefault="003A7EAF" w:rsidP="00C1660A">
            <w:pPr>
              <w:keepLines/>
              <w:rPr>
                <w:rFonts w:ascii="Arial Narrow" w:hAnsi="Arial Narrow" w:cs="Tahoma"/>
                <w:color w:val="000000"/>
                <w:sz w:val="18"/>
                <w:szCs w:val="17"/>
              </w:rPr>
            </w:pPr>
            <w:r>
              <w:rPr>
                <w:rFonts w:ascii="Arial Narrow" w:hAnsi="Arial Narrow" w:cs="Tahoma"/>
                <w:color w:val="000000"/>
                <w:sz w:val="18"/>
                <w:szCs w:val="17"/>
              </w:rPr>
              <w:t>1</w:t>
            </w:r>
          </w:p>
        </w:tc>
        <w:tc>
          <w:tcPr>
            <w:tcW w:w="1928" w:type="dxa"/>
          </w:tcPr>
          <w:p w14:paraId="7C790B0F"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Amount of JABG/Tribal JADG funds awarded for system improvement</w:t>
            </w:r>
          </w:p>
        </w:tc>
        <w:tc>
          <w:tcPr>
            <w:tcW w:w="4050" w:type="dxa"/>
            <w:gridSpan w:val="3"/>
          </w:tcPr>
          <w:p w14:paraId="7C790B10"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970" w:type="dxa"/>
            <w:gridSpan w:val="2"/>
          </w:tcPr>
          <w:p w14:paraId="7C790B11" w14:textId="77777777" w:rsidR="002D4FE4" w:rsidRDefault="00B34D62" w:rsidP="00A73AD9">
            <w:pPr>
              <w:pStyle w:val="Aswith0after"/>
            </w:pPr>
            <w:r w:rsidRPr="00664BAF">
              <w:t>A.</w:t>
            </w:r>
            <w:r w:rsidRPr="00664BAF">
              <w:tab/>
              <w:t>Funds awarded to program for services</w:t>
            </w:r>
          </w:p>
          <w:p w14:paraId="7C790B12" w14:textId="77777777" w:rsidR="002D4FE4" w:rsidRDefault="002D4FE4" w:rsidP="00C1660A">
            <w:pPr>
              <w:keepLines/>
              <w:rPr>
                <w:rFonts w:ascii="Arial Narrow" w:hAnsi="Arial Narrow" w:cs="Tahoma"/>
                <w:color w:val="000000"/>
                <w:sz w:val="18"/>
                <w:szCs w:val="17"/>
              </w:rPr>
            </w:pPr>
          </w:p>
        </w:tc>
        <w:tc>
          <w:tcPr>
            <w:tcW w:w="1605" w:type="dxa"/>
          </w:tcPr>
          <w:p w14:paraId="7C790B13" w14:textId="77777777" w:rsidR="002D4FE4" w:rsidRDefault="002D4FE4" w:rsidP="00C1660A">
            <w:pPr>
              <w:keepLines/>
              <w:rPr>
                <w:rFonts w:ascii="Arial Narrow" w:hAnsi="Arial Narrow" w:cs="Tahoma"/>
                <w:color w:val="000000"/>
                <w:sz w:val="18"/>
                <w:szCs w:val="17"/>
              </w:rPr>
            </w:pPr>
          </w:p>
        </w:tc>
      </w:tr>
      <w:tr w:rsidR="00B34D62" w:rsidRPr="00664BAF" w14:paraId="7C790B1B" w14:textId="77777777" w:rsidTr="005765D1">
        <w:trPr>
          <w:cantSplit/>
        </w:trPr>
        <w:tc>
          <w:tcPr>
            <w:tcW w:w="0" w:type="auto"/>
          </w:tcPr>
          <w:p w14:paraId="7C790B15" w14:textId="77777777" w:rsidR="002D4FE4" w:rsidRDefault="003A7EAF"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1928" w:type="dxa"/>
          </w:tcPr>
          <w:p w14:paraId="7C790B16"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of partner agencies</w:t>
            </w:r>
          </w:p>
        </w:tc>
        <w:tc>
          <w:tcPr>
            <w:tcW w:w="4050" w:type="dxa"/>
            <w:gridSpan w:val="3"/>
          </w:tcPr>
          <w:p w14:paraId="7C790B17"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collaboration. Appropriate for any grantee involved in at least one partnership. Report the number of agencies that have formal partnership agreements (e.g., memoranda of understanding, contracts, or letters of agreement) with the grantee. </w:t>
            </w:r>
          </w:p>
        </w:tc>
        <w:tc>
          <w:tcPr>
            <w:tcW w:w="2970" w:type="dxa"/>
            <w:gridSpan w:val="2"/>
          </w:tcPr>
          <w:p w14:paraId="7C790B18" w14:textId="77777777" w:rsidR="002D4FE4" w:rsidRDefault="00B34D62" w:rsidP="00A73AD9">
            <w:pPr>
              <w:pStyle w:val="Aswith0after"/>
            </w:pPr>
            <w:r w:rsidRPr="00664BAF">
              <w:t>A.</w:t>
            </w:r>
            <w:r w:rsidRPr="00664BAF">
              <w:tab/>
              <w:t>Number of partner agencies</w:t>
            </w:r>
          </w:p>
          <w:p w14:paraId="7C790B19" w14:textId="77777777" w:rsidR="002D4FE4" w:rsidRDefault="002D4FE4" w:rsidP="00C1660A">
            <w:pPr>
              <w:keepLines/>
              <w:rPr>
                <w:rFonts w:ascii="Arial Narrow" w:hAnsi="Arial Narrow" w:cs="Tahoma"/>
                <w:color w:val="000000"/>
                <w:sz w:val="18"/>
                <w:szCs w:val="17"/>
              </w:rPr>
            </w:pPr>
          </w:p>
        </w:tc>
        <w:tc>
          <w:tcPr>
            <w:tcW w:w="1605" w:type="dxa"/>
          </w:tcPr>
          <w:p w14:paraId="7C790B1A" w14:textId="77777777" w:rsidR="002D4FE4" w:rsidRDefault="002D4FE4" w:rsidP="00C1660A">
            <w:pPr>
              <w:keepLines/>
              <w:rPr>
                <w:rFonts w:ascii="Arial Narrow" w:hAnsi="Arial Narrow" w:cs="Tahoma"/>
                <w:color w:val="000000"/>
                <w:sz w:val="18"/>
                <w:szCs w:val="17"/>
              </w:rPr>
            </w:pPr>
          </w:p>
        </w:tc>
      </w:tr>
      <w:tr w:rsidR="00B34D62" w:rsidRPr="00664BAF" w14:paraId="7C790B22" w14:textId="77777777" w:rsidTr="005765D1">
        <w:trPr>
          <w:cantSplit/>
        </w:trPr>
        <w:tc>
          <w:tcPr>
            <w:tcW w:w="0" w:type="auto"/>
          </w:tcPr>
          <w:p w14:paraId="7C790B1C" w14:textId="77777777" w:rsidR="002D4FE4" w:rsidRDefault="003A7EAF" w:rsidP="00C1660A">
            <w:pPr>
              <w:keepLines/>
              <w:rPr>
                <w:rFonts w:ascii="Arial Narrow" w:hAnsi="Arial Narrow" w:cs="Tahoma"/>
                <w:color w:val="000000"/>
                <w:sz w:val="18"/>
                <w:szCs w:val="17"/>
              </w:rPr>
            </w:pPr>
            <w:r>
              <w:rPr>
                <w:rFonts w:ascii="Arial Narrow" w:hAnsi="Arial Narrow" w:cs="Tahoma"/>
                <w:color w:val="000000"/>
                <w:sz w:val="18"/>
                <w:szCs w:val="17"/>
              </w:rPr>
              <w:t>3</w:t>
            </w:r>
          </w:p>
        </w:tc>
        <w:tc>
          <w:tcPr>
            <w:tcW w:w="1928" w:type="dxa"/>
          </w:tcPr>
          <w:p w14:paraId="7C790B1D"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of data elements shared among partner agencies</w:t>
            </w:r>
          </w:p>
        </w:tc>
        <w:tc>
          <w:tcPr>
            <w:tcW w:w="4050" w:type="dxa"/>
            <w:gridSpan w:val="3"/>
          </w:tcPr>
          <w:p w14:paraId="7C790B1E"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collaboration. Appropriate for any grantee with at least one partnership. Report the number of different pieces of information that are shared by the grantee and its partner agencies. Different pieces of information might be each of the responses to an assessment, case manager reports, results of drug tests, or informed consent. </w:t>
            </w:r>
          </w:p>
        </w:tc>
        <w:tc>
          <w:tcPr>
            <w:tcW w:w="2970" w:type="dxa"/>
            <w:gridSpan w:val="2"/>
          </w:tcPr>
          <w:p w14:paraId="7C790B1F" w14:textId="77777777" w:rsidR="002D4FE4" w:rsidRDefault="00B34D62" w:rsidP="00A73AD9">
            <w:pPr>
              <w:pStyle w:val="Aswith0after"/>
            </w:pPr>
            <w:r w:rsidRPr="00664BAF">
              <w:t>A.</w:t>
            </w:r>
            <w:r w:rsidRPr="00664BAF">
              <w:tab/>
              <w:t>Number of shared data elements</w:t>
            </w:r>
          </w:p>
          <w:p w14:paraId="7C790B20" w14:textId="77777777" w:rsidR="002D4FE4" w:rsidRDefault="002D4FE4" w:rsidP="00C1660A">
            <w:pPr>
              <w:keepLines/>
              <w:rPr>
                <w:rFonts w:ascii="Arial Narrow" w:hAnsi="Arial Narrow" w:cs="Tahoma"/>
                <w:color w:val="000000"/>
                <w:sz w:val="18"/>
                <w:szCs w:val="17"/>
              </w:rPr>
            </w:pPr>
          </w:p>
        </w:tc>
        <w:tc>
          <w:tcPr>
            <w:tcW w:w="1605" w:type="dxa"/>
          </w:tcPr>
          <w:p w14:paraId="7C790B21" w14:textId="77777777" w:rsidR="002D4FE4" w:rsidRDefault="002D4FE4" w:rsidP="00C1660A">
            <w:pPr>
              <w:keepLines/>
              <w:rPr>
                <w:rFonts w:ascii="Arial Narrow" w:hAnsi="Arial Narrow" w:cs="Tahoma"/>
                <w:color w:val="000000"/>
                <w:sz w:val="18"/>
                <w:szCs w:val="17"/>
              </w:rPr>
            </w:pPr>
          </w:p>
        </w:tc>
      </w:tr>
      <w:tr w:rsidR="00B34D62" w:rsidRPr="00664BAF" w14:paraId="7C790B2B" w14:textId="77777777" w:rsidTr="005765D1">
        <w:trPr>
          <w:cantSplit/>
        </w:trPr>
        <w:tc>
          <w:tcPr>
            <w:tcW w:w="0" w:type="auto"/>
          </w:tcPr>
          <w:p w14:paraId="7C790B23" w14:textId="77777777" w:rsidR="002D4FE4" w:rsidRDefault="003A7EAF" w:rsidP="00C1660A">
            <w:pPr>
              <w:keepLines/>
              <w:rPr>
                <w:rFonts w:ascii="Arial Narrow" w:hAnsi="Arial Narrow" w:cs="Tahoma"/>
                <w:color w:val="000000"/>
                <w:sz w:val="18"/>
                <w:szCs w:val="17"/>
              </w:rPr>
            </w:pPr>
            <w:r>
              <w:rPr>
                <w:rFonts w:ascii="Arial Narrow" w:hAnsi="Arial Narrow" w:cs="Tahoma"/>
                <w:color w:val="000000"/>
                <w:sz w:val="18"/>
                <w:szCs w:val="17"/>
              </w:rPr>
              <w:t>4</w:t>
            </w:r>
            <w:r w:rsidR="00B34D62" w:rsidRPr="00664BAF">
              <w:rPr>
                <w:rFonts w:ascii="Arial Narrow" w:hAnsi="Arial Narrow" w:cs="Tahoma"/>
                <w:color w:val="000000"/>
                <w:sz w:val="18"/>
                <w:szCs w:val="17"/>
              </w:rPr>
              <w:t xml:space="preserve"> </w:t>
            </w:r>
          </w:p>
        </w:tc>
        <w:tc>
          <w:tcPr>
            <w:tcW w:w="1928" w:type="dxa"/>
          </w:tcPr>
          <w:p w14:paraId="7C790B24"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about whom there is a complete case file</w:t>
            </w:r>
          </w:p>
        </w:tc>
        <w:tc>
          <w:tcPr>
            <w:tcW w:w="4050" w:type="dxa"/>
            <w:gridSpan w:val="3"/>
          </w:tcPr>
          <w:p w14:paraId="7C790B25"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that require client information from outside sources (e.g., school records, public health records) under this purpose area. Report the raw number of grantee case files (not individual youth) that are complete (i.e., all required data about that case are in the case file). Percent is the raw number divided by the total number of case files that are active, and processed or handled by the grantee. </w:t>
            </w:r>
          </w:p>
        </w:tc>
        <w:tc>
          <w:tcPr>
            <w:tcW w:w="2970" w:type="dxa"/>
            <w:gridSpan w:val="2"/>
          </w:tcPr>
          <w:p w14:paraId="7C790B26" w14:textId="77777777" w:rsidR="002D4FE4" w:rsidRDefault="00B34D62" w:rsidP="00412E20">
            <w:pPr>
              <w:pStyle w:val="Aswith3ptafter"/>
            </w:pPr>
            <w:r w:rsidRPr="00664BAF">
              <w:t>A.</w:t>
            </w:r>
            <w:r w:rsidRPr="00664BAF">
              <w:tab/>
              <w:t>Number of complete case files</w:t>
            </w:r>
          </w:p>
          <w:p w14:paraId="7C790B27" w14:textId="77777777" w:rsidR="002D4FE4" w:rsidRDefault="00B34D62" w:rsidP="00412E20">
            <w:pPr>
              <w:pStyle w:val="Aswith3ptafter"/>
            </w:pPr>
            <w:r w:rsidRPr="00664BAF">
              <w:t>B.</w:t>
            </w:r>
            <w:r w:rsidRPr="00664BAF">
              <w:tab/>
              <w:t>Number of case files</w:t>
            </w:r>
          </w:p>
          <w:p w14:paraId="7C790B28" w14:textId="77777777" w:rsidR="002D4FE4" w:rsidRDefault="00B34D62" w:rsidP="00412E20">
            <w:pPr>
              <w:pStyle w:val="Aswith0after"/>
            </w:pPr>
            <w:r w:rsidRPr="00664BAF">
              <w:t>C.</w:t>
            </w:r>
            <w:r w:rsidRPr="00664BAF">
              <w:tab/>
              <w:t>Percent (a/b)</w:t>
            </w:r>
          </w:p>
          <w:p w14:paraId="7C790B29" w14:textId="77777777" w:rsidR="002D4FE4" w:rsidRDefault="002D4FE4" w:rsidP="00C1660A">
            <w:pPr>
              <w:keepLines/>
              <w:rPr>
                <w:rFonts w:ascii="Arial Narrow" w:hAnsi="Arial Narrow" w:cs="Tahoma"/>
                <w:color w:val="000000"/>
                <w:sz w:val="18"/>
                <w:szCs w:val="17"/>
              </w:rPr>
            </w:pPr>
          </w:p>
        </w:tc>
        <w:tc>
          <w:tcPr>
            <w:tcW w:w="1605" w:type="dxa"/>
          </w:tcPr>
          <w:p w14:paraId="7C790B2A" w14:textId="77777777" w:rsidR="002D4FE4" w:rsidRDefault="002D4FE4" w:rsidP="00C1660A">
            <w:pPr>
              <w:keepLines/>
              <w:rPr>
                <w:rFonts w:ascii="Arial Narrow" w:hAnsi="Arial Narrow" w:cs="Tahoma"/>
                <w:color w:val="000000"/>
                <w:sz w:val="18"/>
                <w:szCs w:val="17"/>
              </w:rPr>
            </w:pPr>
          </w:p>
        </w:tc>
      </w:tr>
      <w:tr w:rsidR="00B34D62" w:rsidRPr="00664BAF" w14:paraId="7C790B34" w14:textId="77777777" w:rsidTr="005765D1">
        <w:trPr>
          <w:cantSplit/>
        </w:trPr>
        <w:tc>
          <w:tcPr>
            <w:tcW w:w="0" w:type="auto"/>
          </w:tcPr>
          <w:p w14:paraId="7C790B2C" w14:textId="77777777" w:rsidR="002D4FE4" w:rsidRDefault="003A7EAF" w:rsidP="00C1660A">
            <w:pPr>
              <w:keepLines/>
              <w:rPr>
                <w:rFonts w:ascii="Arial Narrow" w:hAnsi="Arial Narrow" w:cs="Tahoma"/>
                <w:color w:val="000000"/>
                <w:sz w:val="18"/>
                <w:szCs w:val="17"/>
              </w:rPr>
            </w:pPr>
            <w:r>
              <w:rPr>
                <w:rFonts w:ascii="Arial Narrow" w:hAnsi="Arial Narrow" w:cs="Tahoma"/>
                <w:color w:val="000000"/>
                <w:sz w:val="18"/>
                <w:szCs w:val="17"/>
              </w:rPr>
              <w:t>5</w:t>
            </w:r>
          </w:p>
        </w:tc>
        <w:tc>
          <w:tcPr>
            <w:tcW w:w="1928" w:type="dxa"/>
          </w:tcPr>
          <w:p w14:paraId="7C790B2D"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staff trained in information sharing</w:t>
            </w:r>
          </w:p>
        </w:tc>
        <w:tc>
          <w:tcPr>
            <w:tcW w:w="4050" w:type="dxa"/>
            <w:gridSpan w:val="3"/>
          </w:tcPr>
          <w:p w14:paraId="7C790B2E"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Determine system accountability based on the idea that for the process to be useful, staff must be trained to use it. Appropriate for most grantees under this purpose area. Report the raw number of staff that have received any amount of formal training about information sharing (include both general information and agency specific information). Training can be in any format or medium as long as its receipt can be verified. Training can be from any source as long as it was at least facilitated by the JABG/Tribal JADG funds. Percent is the raw number divided by the total number of grantee staff. </w:t>
            </w:r>
          </w:p>
        </w:tc>
        <w:tc>
          <w:tcPr>
            <w:tcW w:w="2970" w:type="dxa"/>
            <w:gridSpan w:val="2"/>
          </w:tcPr>
          <w:p w14:paraId="7C790B2F" w14:textId="77777777" w:rsidR="002D4FE4" w:rsidRDefault="00B34D62" w:rsidP="00A73AD9">
            <w:pPr>
              <w:pStyle w:val="Aswith3ptafter"/>
            </w:pPr>
            <w:r w:rsidRPr="00664BAF">
              <w:t>A.</w:t>
            </w:r>
            <w:r w:rsidRPr="00664BAF">
              <w:tab/>
              <w:t>Number of staff trained in information sharing</w:t>
            </w:r>
          </w:p>
          <w:p w14:paraId="7C790B30" w14:textId="77777777" w:rsidR="002D4FE4" w:rsidRDefault="00B34D62" w:rsidP="00A73AD9">
            <w:pPr>
              <w:pStyle w:val="Aswith3ptafter"/>
            </w:pPr>
            <w:r w:rsidRPr="00664BAF">
              <w:t>B.</w:t>
            </w:r>
            <w:r w:rsidRPr="00664BAF">
              <w:tab/>
              <w:t>Number of staff total</w:t>
            </w:r>
          </w:p>
          <w:p w14:paraId="7C790B31" w14:textId="77777777" w:rsidR="002D4FE4" w:rsidRDefault="00B34D62" w:rsidP="00A73AD9">
            <w:pPr>
              <w:pStyle w:val="Aswith0after"/>
            </w:pPr>
            <w:r w:rsidRPr="00664BAF">
              <w:t>C.</w:t>
            </w:r>
            <w:r w:rsidRPr="00664BAF">
              <w:tab/>
              <w:t>Percent (a/b)</w:t>
            </w:r>
          </w:p>
          <w:p w14:paraId="7C790B32" w14:textId="77777777" w:rsidR="002D4FE4" w:rsidRDefault="002D4FE4" w:rsidP="00C1660A">
            <w:pPr>
              <w:keepLines/>
              <w:rPr>
                <w:rFonts w:ascii="Arial Narrow" w:hAnsi="Arial Narrow" w:cs="Tahoma"/>
                <w:color w:val="000000"/>
                <w:sz w:val="18"/>
                <w:szCs w:val="17"/>
              </w:rPr>
            </w:pPr>
          </w:p>
        </w:tc>
        <w:tc>
          <w:tcPr>
            <w:tcW w:w="1605" w:type="dxa"/>
          </w:tcPr>
          <w:p w14:paraId="7C790B33" w14:textId="77777777" w:rsidR="002D4FE4" w:rsidRDefault="002D4FE4" w:rsidP="00C1660A">
            <w:pPr>
              <w:keepLines/>
              <w:rPr>
                <w:rFonts w:ascii="Arial Narrow" w:hAnsi="Arial Narrow" w:cs="Tahoma"/>
                <w:color w:val="000000"/>
                <w:sz w:val="18"/>
                <w:szCs w:val="17"/>
              </w:rPr>
            </w:pPr>
          </w:p>
        </w:tc>
      </w:tr>
      <w:tr w:rsidR="00B34D62" w:rsidRPr="00664BAF" w14:paraId="7C790B3B" w14:textId="77777777" w:rsidTr="005765D1">
        <w:trPr>
          <w:cantSplit/>
        </w:trPr>
        <w:tc>
          <w:tcPr>
            <w:tcW w:w="0" w:type="auto"/>
          </w:tcPr>
          <w:p w14:paraId="7C790B35" w14:textId="77777777" w:rsidR="002D4FE4" w:rsidRDefault="003A7EAF" w:rsidP="00C1660A">
            <w:pPr>
              <w:keepLines/>
              <w:rPr>
                <w:rFonts w:ascii="Arial Narrow" w:hAnsi="Arial Narrow" w:cs="Tahoma"/>
                <w:color w:val="000000"/>
                <w:sz w:val="18"/>
                <w:szCs w:val="17"/>
              </w:rPr>
            </w:pPr>
            <w:r>
              <w:rPr>
                <w:rFonts w:ascii="Arial Narrow" w:hAnsi="Arial Narrow" w:cs="Tahoma"/>
                <w:color w:val="000000"/>
                <w:sz w:val="18"/>
                <w:szCs w:val="17"/>
              </w:rPr>
              <w:t>6</w:t>
            </w:r>
          </w:p>
        </w:tc>
        <w:tc>
          <w:tcPr>
            <w:tcW w:w="1928" w:type="dxa"/>
          </w:tcPr>
          <w:p w14:paraId="7C790B36"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of hours of training provided about the information sharing</w:t>
            </w:r>
          </w:p>
        </w:tc>
        <w:tc>
          <w:tcPr>
            <w:tcW w:w="4050" w:type="dxa"/>
            <w:gridSpan w:val="3"/>
          </w:tcPr>
          <w:p w14:paraId="7C790B37"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Determine system accountability based on the idea that for the process to be useful, staff must be trained to use it. Appropriate for most grantees under this purpose area.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 </w:t>
            </w:r>
          </w:p>
        </w:tc>
        <w:tc>
          <w:tcPr>
            <w:tcW w:w="2970" w:type="dxa"/>
            <w:gridSpan w:val="2"/>
          </w:tcPr>
          <w:p w14:paraId="7C790B38" w14:textId="77777777" w:rsidR="002D4FE4" w:rsidRDefault="00B34D62" w:rsidP="00A73AD9">
            <w:pPr>
              <w:pStyle w:val="Aswith0after"/>
            </w:pPr>
            <w:r w:rsidRPr="00664BAF">
              <w:t>A.</w:t>
            </w:r>
            <w:r w:rsidRPr="00664BAF">
              <w:tab/>
              <w:t>Number of hours of training offered</w:t>
            </w:r>
          </w:p>
          <w:p w14:paraId="7C790B39" w14:textId="77777777" w:rsidR="002D4FE4" w:rsidRDefault="002D4FE4" w:rsidP="00C1660A">
            <w:pPr>
              <w:keepLines/>
              <w:rPr>
                <w:rFonts w:ascii="Arial Narrow" w:hAnsi="Arial Narrow" w:cs="Tahoma"/>
                <w:color w:val="000000"/>
                <w:sz w:val="18"/>
                <w:szCs w:val="17"/>
              </w:rPr>
            </w:pPr>
          </w:p>
        </w:tc>
        <w:tc>
          <w:tcPr>
            <w:tcW w:w="1605" w:type="dxa"/>
          </w:tcPr>
          <w:p w14:paraId="7C790B3A" w14:textId="77777777" w:rsidR="002D4FE4" w:rsidRDefault="002D4FE4" w:rsidP="00C1660A">
            <w:pPr>
              <w:keepLines/>
              <w:rPr>
                <w:rFonts w:ascii="Arial Narrow" w:hAnsi="Arial Narrow" w:cs="Tahoma"/>
                <w:color w:val="000000"/>
                <w:sz w:val="18"/>
                <w:szCs w:val="17"/>
              </w:rPr>
            </w:pPr>
          </w:p>
        </w:tc>
      </w:tr>
      <w:tr w:rsidR="00536D1A" w:rsidRPr="00664BAF" w14:paraId="7C790B42" w14:textId="77777777" w:rsidTr="005765D1">
        <w:trPr>
          <w:cantSplit/>
        </w:trPr>
        <w:tc>
          <w:tcPr>
            <w:tcW w:w="0" w:type="auto"/>
          </w:tcPr>
          <w:p w14:paraId="7C790B3C" w14:textId="77777777" w:rsidR="00536D1A" w:rsidRPr="001A1B8D" w:rsidRDefault="003A7EAF"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928" w:type="dxa"/>
          </w:tcPr>
          <w:p w14:paraId="7C790B3D" w14:textId="77777777" w:rsidR="00536D1A" w:rsidRDefault="00536D1A" w:rsidP="00786E5A">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B3E" w14:textId="77777777" w:rsidR="00536D1A" w:rsidRPr="001A1B8D" w:rsidRDefault="00536D1A" w:rsidP="00786E5A">
            <w:pPr>
              <w:keepLines/>
              <w:spacing w:line="218" w:lineRule="atLeast"/>
              <w:rPr>
                <w:rFonts w:ascii="Arial Narrow" w:hAnsi="Arial Narrow" w:cs="Tahoma"/>
                <w:color w:val="000000"/>
                <w:sz w:val="18"/>
                <w:szCs w:val="17"/>
              </w:rPr>
            </w:pPr>
          </w:p>
        </w:tc>
        <w:tc>
          <w:tcPr>
            <w:tcW w:w="4050" w:type="dxa"/>
            <w:gridSpan w:val="3"/>
          </w:tcPr>
          <w:p w14:paraId="7C790B3F" w14:textId="77777777" w:rsidR="00536D1A" w:rsidRPr="001A1B8D" w:rsidRDefault="00536D1A"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970" w:type="dxa"/>
            <w:gridSpan w:val="2"/>
          </w:tcPr>
          <w:p w14:paraId="7C790B40" w14:textId="77777777" w:rsidR="00536D1A" w:rsidRPr="004211A8" w:rsidRDefault="00536D1A" w:rsidP="00A73AD9">
            <w:pPr>
              <w:pStyle w:val="ListParagraph"/>
              <w:keepLines/>
              <w:numPr>
                <w:ilvl w:val="0"/>
                <w:numId w:val="151"/>
              </w:numPr>
              <w:spacing w:line="218" w:lineRule="atLeast"/>
              <w:ind w:left="255" w:hanging="231"/>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B41" w14:textId="77777777" w:rsidR="00536D1A" w:rsidRDefault="00536D1A" w:rsidP="00786E5A">
            <w:pPr>
              <w:keepLines/>
              <w:spacing w:line="218" w:lineRule="atLeast"/>
              <w:rPr>
                <w:rFonts w:ascii="Arial Narrow" w:hAnsi="Arial Narrow" w:cs="Tahoma"/>
                <w:color w:val="000000"/>
                <w:sz w:val="18"/>
                <w:szCs w:val="17"/>
              </w:rPr>
            </w:pPr>
          </w:p>
        </w:tc>
      </w:tr>
      <w:tr w:rsidR="00536D1A" w:rsidRPr="00664BAF" w14:paraId="7C790B49" w14:textId="77777777" w:rsidTr="005765D1">
        <w:trPr>
          <w:cantSplit/>
        </w:trPr>
        <w:tc>
          <w:tcPr>
            <w:tcW w:w="0" w:type="auto"/>
          </w:tcPr>
          <w:p w14:paraId="7C790B43" w14:textId="77777777" w:rsidR="00536D1A" w:rsidRPr="001A1B8D" w:rsidRDefault="003A7EAF"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1928" w:type="dxa"/>
          </w:tcPr>
          <w:p w14:paraId="7C790B44" w14:textId="77777777" w:rsidR="00536D1A" w:rsidRDefault="00536D1A" w:rsidP="00786E5A">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B45" w14:textId="77777777" w:rsidR="00536D1A" w:rsidRPr="001A1B8D" w:rsidRDefault="00536D1A" w:rsidP="00786E5A">
            <w:pPr>
              <w:keepLines/>
              <w:spacing w:line="218" w:lineRule="atLeast"/>
              <w:rPr>
                <w:rFonts w:ascii="Arial Narrow" w:hAnsi="Arial Narrow" w:cs="Tahoma"/>
                <w:color w:val="000000"/>
                <w:sz w:val="18"/>
                <w:szCs w:val="17"/>
              </w:rPr>
            </w:pPr>
          </w:p>
        </w:tc>
        <w:tc>
          <w:tcPr>
            <w:tcW w:w="4050" w:type="dxa"/>
            <w:gridSpan w:val="3"/>
          </w:tcPr>
          <w:p w14:paraId="7C790B46" w14:textId="77777777" w:rsidR="00536D1A" w:rsidRPr="001A1B8D" w:rsidRDefault="00536D1A"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970" w:type="dxa"/>
            <w:gridSpan w:val="2"/>
          </w:tcPr>
          <w:p w14:paraId="7C790B47" w14:textId="77777777" w:rsidR="00536D1A" w:rsidRPr="004211A8" w:rsidRDefault="00536D1A" w:rsidP="00A73AD9">
            <w:pPr>
              <w:pStyle w:val="ListParagraph"/>
              <w:keepLines/>
              <w:numPr>
                <w:ilvl w:val="0"/>
                <w:numId w:val="152"/>
              </w:numPr>
              <w:spacing w:line="218" w:lineRule="atLeast"/>
              <w:ind w:left="255" w:hanging="231"/>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B48" w14:textId="77777777" w:rsidR="00536D1A" w:rsidRDefault="00536D1A" w:rsidP="00786E5A">
            <w:pPr>
              <w:keepLines/>
              <w:spacing w:line="218" w:lineRule="atLeast"/>
              <w:rPr>
                <w:rFonts w:ascii="Arial Narrow" w:hAnsi="Arial Narrow" w:cs="Tahoma"/>
                <w:color w:val="000000"/>
                <w:sz w:val="18"/>
                <w:szCs w:val="17"/>
              </w:rPr>
            </w:pPr>
          </w:p>
        </w:tc>
      </w:tr>
      <w:tr w:rsidR="00536D1A" w:rsidRPr="00664BAF" w14:paraId="7C790B4F" w14:textId="77777777" w:rsidTr="005765D1">
        <w:trPr>
          <w:cantSplit/>
        </w:trPr>
        <w:tc>
          <w:tcPr>
            <w:tcW w:w="0" w:type="auto"/>
          </w:tcPr>
          <w:p w14:paraId="7C790B4A" w14:textId="77777777" w:rsidR="00536D1A" w:rsidRDefault="003A7EAF"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928" w:type="dxa"/>
          </w:tcPr>
          <w:p w14:paraId="7C790B4B" w14:textId="77777777" w:rsidR="00536D1A" w:rsidRPr="0033348B" w:rsidRDefault="00536D1A" w:rsidP="00786E5A">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050" w:type="dxa"/>
            <w:gridSpan w:val="3"/>
          </w:tcPr>
          <w:p w14:paraId="7C790B4C" w14:textId="77777777" w:rsidR="00536D1A" w:rsidRPr="0033348B" w:rsidRDefault="00536D1A"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970" w:type="dxa"/>
            <w:gridSpan w:val="2"/>
          </w:tcPr>
          <w:p w14:paraId="7C790B4D" w14:textId="77777777" w:rsidR="00536D1A" w:rsidRPr="0033348B" w:rsidRDefault="00536D1A" w:rsidP="00630245">
            <w:pPr>
              <w:pStyle w:val="ListParagraph"/>
              <w:keepLines/>
              <w:numPr>
                <w:ilvl w:val="0"/>
                <w:numId w:val="153"/>
              </w:numPr>
              <w:tabs>
                <w:tab w:val="left" w:pos="249"/>
              </w:tabs>
              <w:spacing w:line="218" w:lineRule="atLeast"/>
              <w:ind w:left="255" w:hanging="240"/>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Pr>
          <w:p w14:paraId="7C790B4E" w14:textId="77777777" w:rsidR="00536D1A" w:rsidRDefault="00536D1A" w:rsidP="00786E5A">
            <w:pPr>
              <w:keepLines/>
              <w:spacing w:line="218" w:lineRule="atLeast"/>
              <w:rPr>
                <w:rFonts w:ascii="Arial Narrow" w:hAnsi="Arial Narrow" w:cs="Tahoma"/>
                <w:color w:val="000000"/>
                <w:sz w:val="18"/>
                <w:szCs w:val="17"/>
              </w:rPr>
            </w:pPr>
          </w:p>
        </w:tc>
      </w:tr>
      <w:tr w:rsidR="00536D1A" w:rsidRPr="00664BAF" w14:paraId="7C790B55" w14:textId="77777777" w:rsidTr="005765D1">
        <w:trPr>
          <w:cantSplit/>
        </w:trPr>
        <w:tc>
          <w:tcPr>
            <w:tcW w:w="0" w:type="auto"/>
          </w:tcPr>
          <w:p w14:paraId="7C790B50" w14:textId="77777777" w:rsidR="00536D1A" w:rsidRDefault="003A7EAF"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928" w:type="dxa"/>
          </w:tcPr>
          <w:p w14:paraId="7C790B51" w14:textId="77777777" w:rsidR="00536D1A" w:rsidRPr="0040497B" w:rsidRDefault="00536D1A" w:rsidP="00786E5A">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050" w:type="dxa"/>
            <w:gridSpan w:val="3"/>
          </w:tcPr>
          <w:p w14:paraId="7C790B52" w14:textId="77777777" w:rsidR="00536D1A" w:rsidRPr="0040497B" w:rsidRDefault="00536D1A" w:rsidP="00786E5A">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970" w:type="dxa"/>
            <w:gridSpan w:val="2"/>
          </w:tcPr>
          <w:p w14:paraId="7C790B53" w14:textId="77777777" w:rsidR="00536D1A" w:rsidRPr="004211A8" w:rsidRDefault="00536D1A" w:rsidP="00630245">
            <w:pPr>
              <w:pStyle w:val="ListParagraph"/>
              <w:keepLines/>
              <w:numPr>
                <w:ilvl w:val="0"/>
                <w:numId w:val="154"/>
              </w:numPr>
              <w:tabs>
                <w:tab w:val="left" w:pos="249"/>
              </w:tabs>
              <w:spacing w:line="218" w:lineRule="atLeast"/>
              <w:ind w:left="255" w:hanging="240"/>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Pr>
          <w:p w14:paraId="7C790B54" w14:textId="77777777" w:rsidR="00536D1A" w:rsidRDefault="00536D1A" w:rsidP="00786E5A">
            <w:pPr>
              <w:keepLines/>
              <w:spacing w:line="218" w:lineRule="atLeast"/>
              <w:rPr>
                <w:rFonts w:ascii="Arial Narrow" w:hAnsi="Arial Narrow" w:cs="Tahoma"/>
                <w:color w:val="000000"/>
                <w:sz w:val="18"/>
                <w:szCs w:val="17"/>
              </w:rPr>
            </w:pPr>
          </w:p>
        </w:tc>
      </w:tr>
      <w:tr w:rsidR="00536D1A" w:rsidRPr="00664BAF" w14:paraId="7C790B5B" w14:textId="77777777" w:rsidTr="005765D1">
        <w:trPr>
          <w:cantSplit/>
        </w:trPr>
        <w:tc>
          <w:tcPr>
            <w:tcW w:w="0" w:type="auto"/>
          </w:tcPr>
          <w:p w14:paraId="7C790B56" w14:textId="77777777" w:rsidR="00536D1A" w:rsidRDefault="003A7EAF"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928" w:type="dxa"/>
          </w:tcPr>
          <w:p w14:paraId="7C790B57" w14:textId="77777777" w:rsidR="00536D1A" w:rsidRPr="0033348B" w:rsidRDefault="00536D1A" w:rsidP="00786E5A">
            <w:pPr>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050" w:type="dxa"/>
            <w:gridSpan w:val="3"/>
          </w:tcPr>
          <w:p w14:paraId="7C790B58" w14:textId="77777777" w:rsidR="00536D1A" w:rsidRPr="0033348B" w:rsidRDefault="00536D1A"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970" w:type="dxa"/>
            <w:gridSpan w:val="2"/>
          </w:tcPr>
          <w:p w14:paraId="7C790B59" w14:textId="77777777" w:rsidR="00536D1A" w:rsidRPr="0033348B" w:rsidRDefault="00536D1A" w:rsidP="00630245">
            <w:pPr>
              <w:pStyle w:val="ListParagraph"/>
              <w:keepLines/>
              <w:numPr>
                <w:ilvl w:val="0"/>
                <w:numId w:val="155"/>
              </w:numPr>
              <w:tabs>
                <w:tab w:val="left" w:pos="249"/>
              </w:tabs>
              <w:spacing w:line="218" w:lineRule="atLeast"/>
              <w:ind w:left="255" w:hanging="240"/>
              <w:rPr>
                <w:rFonts w:ascii="Arial Narrow" w:hAnsi="Arial Narrow" w:cs="Tahoma"/>
                <w:sz w:val="18"/>
                <w:szCs w:val="18"/>
              </w:rPr>
            </w:pPr>
            <w:r w:rsidRPr="007F4E33">
              <w:rPr>
                <w:rFonts w:ascii="Arial Narrow" w:hAnsi="Arial Narrow" w:cs="Tahoma"/>
                <w:sz w:val="18"/>
                <w:szCs w:val="18"/>
              </w:rPr>
              <w:t>Number of people trained</w:t>
            </w:r>
          </w:p>
        </w:tc>
        <w:tc>
          <w:tcPr>
            <w:tcW w:w="1605" w:type="dxa"/>
          </w:tcPr>
          <w:p w14:paraId="7C790B5A" w14:textId="77777777" w:rsidR="00536D1A" w:rsidRDefault="00536D1A" w:rsidP="00786E5A">
            <w:pPr>
              <w:keepLines/>
              <w:spacing w:line="218" w:lineRule="atLeast"/>
              <w:rPr>
                <w:rFonts w:ascii="Arial Narrow" w:hAnsi="Arial Narrow" w:cs="Tahoma"/>
                <w:color w:val="000000"/>
                <w:sz w:val="18"/>
                <w:szCs w:val="17"/>
              </w:rPr>
            </w:pPr>
          </w:p>
        </w:tc>
      </w:tr>
      <w:tr w:rsidR="00536D1A" w:rsidRPr="00664BAF" w14:paraId="7C790B63" w14:textId="77777777" w:rsidTr="005765D1">
        <w:trPr>
          <w:cantSplit/>
          <w:trHeight w:val="1485"/>
        </w:trPr>
        <w:tc>
          <w:tcPr>
            <w:tcW w:w="0" w:type="auto"/>
          </w:tcPr>
          <w:p w14:paraId="7C790B5C" w14:textId="77777777" w:rsidR="00536D1A" w:rsidRPr="001A1B8D" w:rsidRDefault="003A7EAF"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928" w:type="dxa"/>
          </w:tcPr>
          <w:p w14:paraId="7C790B5D" w14:textId="77777777" w:rsidR="00536D1A" w:rsidRPr="00154691" w:rsidRDefault="00536D1A" w:rsidP="00154691">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050" w:type="dxa"/>
            <w:gridSpan w:val="3"/>
          </w:tcPr>
          <w:p w14:paraId="7C790B5E" w14:textId="77777777" w:rsidR="00536D1A" w:rsidRPr="001A1B8D" w:rsidRDefault="00536D1A"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970" w:type="dxa"/>
            <w:gridSpan w:val="2"/>
          </w:tcPr>
          <w:p w14:paraId="7C790B5F" w14:textId="77777777" w:rsidR="00536D1A" w:rsidRPr="0040497B" w:rsidRDefault="00536D1A" w:rsidP="00630245">
            <w:pPr>
              <w:keepLines/>
              <w:numPr>
                <w:ilvl w:val="0"/>
                <w:numId w:val="156"/>
              </w:numPr>
              <w:tabs>
                <w:tab w:val="left" w:pos="249"/>
                <w:tab w:val="left" w:pos="288"/>
              </w:tabs>
              <w:spacing w:after="60"/>
              <w:ind w:left="259" w:hanging="24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B60" w14:textId="77777777" w:rsidR="00536D1A" w:rsidRPr="0040497B" w:rsidRDefault="00536D1A" w:rsidP="00630245">
            <w:pPr>
              <w:keepLines/>
              <w:numPr>
                <w:ilvl w:val="0"/>
                <w:numId w:val="156"/>
              </w:numPr>
              <w:tabs>
                <w:tab w:val="left" w:pos="249"/>
                <w:tab w:val="left" w:pos="288"/>
              </w:tabs>
              <w:spacing w:after="60"/>
              <w:ind w:left="259" w:hanging="245"/>
              <w:rPr>
                <w:rFonts w:ascii="Arial Narrow" w:hAnsi="Arial Narrow" w:cs="Tahoma"/>
                <w:sz w:val="18"/>
                <w:szCs w:val="18"/>
              </w:rPr>
            </w:pPr>
            <w:r w:rsidRPr="0040497B">
              <w:rPr>
                <w:rFonts w:ascii="Arial Narrow" w:hAnsi="Arial Narrow" w:cs="Tahoma"/>
                <w:sz w:val="18"/>
                <w:szCs w:val="18"/>
              </w:rPr>
              <w:t>Number of programs served by TTA</w:t>
            </w:r>
          </w:p>
          <w:p w14:paraId="7C790B61" w14:textId="77777777" w:rsidR="00536D1A" w:rsidRPr="0040497B" w:rsidRDefault="00536D1A" w:rsidP="00630245">
            <w:pPr>
              <w:keepLines/>
              <w:numPr>
                <w:ilvl w:val="0"/>
                <w:numId w:val="156"/>
              </w:numPr>
              <w:tabs>
                <w:tab w:val="left" w:pos="249"/>
                <w:tab w:val="left" w:pos="288"/>
              </w:tabs>
              <w:ind w:left="255" w:hanging="24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B62" w14:textId="77777777" w:rsidR="00536D1A" w:rsidRDefault="00536D1A" w:rsidP="00786E5A">
            <w:pPr>
              <w:keepLines/>
              <w:spacing w:line="218" w:lineRule="atLeast"/>
              <w:rPr>
                <w:rFonts w:ascii="Arial Narrow" w:hAnsi="Arial Narrow" w:cs="Tahoma"/>
                <w:color w:val="000000"/>
                <w:sz w:val="18"/>
                <w:szCs w:val="17"/>
              </w:rPr>
            </w:pPr>
          </w:p>
        </w:tc>
      </w:tr>
      <w:tr w:rsidR="00536D1A" w:rsidRPr="00664BAF" w14:paraId="7C790B6B" w14:textId="77777777" w:rsidTr="005765D1">
        <w:trPr>
          <w:cantSplit/>
        </w:trPr>
        <w:tc>
          <w:tcPr>
            <w:tcW w:w="0" w:type="auto"/>
          </w:tcPr>
          <w:p w14:paraId="7C790B64" w14:textId="77777777" w:rsidR="00536D1A" w:rsidRPr="001A1B8D" w:rsidRDefault="003A7EAF"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928" w:type="dxa"/>
          </w:tcPr>
          <w:p w14:paraId="7C790B65" w14:textId="77777777" w:rsidR="00536D1A" w:rsidRDefault="00536D1A" w:rsidP="00786E5A">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B66" w14:textId="77777777" w:rsidR="00536D1A" w:rsidRPr="00417A72" w:rsidRDefault="00536D1A" w:rsidP="00786E5A">
            <w:pPr>
              <w:keepLines/>
              <w:rPr>
                <w:rFonts w:ascii="Arial Narrow" w:hAnsi="Arial Narrow" w:cs="Tahoma"/>
                <w:bCs/>
                <w:sz w:val="18"/>
                <w:szCs w:val="18"/>
              </w:rPr>
            </w:pPr>
          </w:p>
        </w:tc>
        <w:tc>
          <w:tcPr>
            <w:tcW w:w="4050" w:type="dxa"/>
            <w:gridSpan w:val="3"/>
          </w:tcPr>
          <w:p w14:paraId="7C790B67" w14:textId="77777777" w:rsidR="00536D1A" w:rsidRPr="00417A72" w:rsidRDefault="00536D1A"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970" w:type="dxa"/>
            <w:gridSpan w:val="2"/>
          </w:tcPr>
          <w:p w14:paraId="7C790B68" w14:textId="77777777" w:rsidR="00536D1A" w:rsidRPr="0040497B" w:rsidRDefault="00536D1A" w:rsidP="00630245">
            <w:pPr>
              <w:keepLines/>
              <w:numPr>
                <w:ilvl w:val="0"/>
                <w:numId w:val="157"/>
              </w:numPr>
              <w:tabs>
                <w:tab w:val="left" w:pos="249"/>
                <w:tab w:val="left" w:pos="285"/>
              </w:tabs>
              <w:spacing w:after="60"/>
              <w:ind w:left="259" w:hanging="245"/>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B69" w14:textId="77777777" w:rsidR="00536D1A" w:rsidRPr="0040497B" w:rsidRDefault="00536D1A" w:rsidP="00630245">
            <w:pPr>
              <w:keepLines/>
              <w:numPr>
                <w:ilvl w:val="0"/>
                <w:numId w:val="157"/>
              </w:numPr>
              <w:tabs>
                <w:tab w:val="left" w:pos="249"/>
                <w:tab w:val="left" w:pos="288"/>
              </w:tabs>
              <w:ind w:left="255" w:hanging="24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B6A" w14:textId="77777777" w:rsidR="00536D1A" w:rsidRDefault="00536D1A" w:rsidP="00786E5A">
            <w:pPr>
              <w:keepLines/>
              <w:spacing w:line="218" w:lineRule="atLeast"/>
              <w:rPr>
                <w:rFonts w:ascii="Arial Narrow" w:hAnsi="Arial Narrow" w:cs="Tahoma"/>
                <w:color w:val="000000"/>
                <w:sz w:val="18"/>
                <w:szCs w:val="17"/>
              </w:rPr>
            </w:pPr>
          </w:p>
        </w:tc>
      </w:tr>
      <w:tr w:rsidR="00536D1A" w:rsidRPr="00664BAF" w14:paraId="7C790B74" w14:textId="77777777" w:rsidTr="005765D1">
        <w:trPr>
          <w:cantSplit/>
        </w:trPr>
        <w:tc>
          <w:tcPr>
            <w:tcW w:w="0" w:type="auto"/>
          </w:tcPr>
          <w:p w14:paraId="7C790B6C" w14:textId="77777777" w:rsidR="00536D1A" w:rsidRPr="001A1B8D" w:rsidRDefault="003A7EAF"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928" w:type="dxa"/>
          </w:tcPr>
          <w:p w14:paraId="7C790B6D" w14:textId="77777777" w:rsidR="00536D1A" w:rsidRDefault="00536D1A" w:rsidP="00786E5A">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B6E" w14:textId="77777777" w:rsidR="00536D1A" w:rsidRPr="00904641" w:rsidRDefault="00536D1A" w:rsidP="00786E5A">
            <w:pPr>
              <w:keepLines/>
              <w:rPr>
                <w:rFonts w:ascii="Arial Narrow" w:hAnsi="Arial Narrow" w:cs="Tahoma"/>
                <w:bCs/>
                <w:sz w:val="18"/>
                <w:szCs w:val="18"/>
              </w:rPr>
            </w:pPr>
          </w:p>
        </w:tc>
        <w:tc>
          <w:tcPr>
            <w:tcW w:w="4050" w:type="dxa"/>
            <w:gridSpan w:val="3"/>
          </w:tcPr>
          <w:p w14:paraId="7C790B6F" w14:textId="77777777" w:rsidR="00536D1A" w:rsidRPr="00904641" w:rsidRDefault="00536D1A"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970" w:type="dxa"/>
            <w:gridSpan w:val="2"/>
          </w:tcPr>
          <w:p w14:paraId="7C790B70" w14:textId="77777777" w:rsidR="00536D1A" w:rsidRPr="0040497B" w:rsidRDefault="00536D1A" w:rsidP="00630245">
            <w:pPr>
              <w:keepLines/>
              <w:numPr>
                <w:ilvl w:val="0"/>
                <w:numId w:val="158"/>
              </w:numPr>
              <w:tabs>
                <w:tab w:val="left" w:pos="249"/>
                <w:tab w:val="left" w:pos="288"/>
              </w:tabs>
              <w:spacing w:after="60"/>
              <w:ind w:left="259" w:hanging="245"/>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B71" w14:textId="77777777" w:rsidR="00536D1A" w:rsidRPr="0040497B" w:rsidRDefault="00536D1A" w:rsidP="00630245">
            <w:pPr>
              <w:keepLines/>
              <w:numPr>
                <w:ilvl w:val="0"/>
                <w:numId w:val="158"/>
              </w:numPr>
              <w:tabs>
                <w:tab w:val="left" w:pos="249"/>
                <w:tab w:val="left" w:pos="288"/>
              </w:tabs>
              <w:spacing w:after="60"/>
              <w:ind w:left="259" w:hanging="245"/>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B72" w14:textId="77777777" w:rsidR="00536D1A" w:rsidRPr="0040497B" w:rsidRDefault="00536D1A" w:rsidP="00630245">
            <w:pPr>
              <w:keepLines/>
              <w:numPr>
                <w:ilvl w:val="0"/>
                <w:numId w:val="158"/>
              </w:numPr>
              <w:tabs>
                <w:tab w:val="left" w:pos="249"/>
                <w:tab w:val="left" w:pos="288"/>
              </w:tabs>
              <w:ind w:left="255" w:hanging="240"/>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B73" w14:textId="77777777" w:rsidR="00536D1A" w:rsidRDefault="00536D1A" w:rsidP="00786E5A">
            <w:pPr>
              <w:keepLines/>
              <w:spacing w:line="218" w:lineRule="atLeast"/>
              <w:rPr>
                <w:rFonts w:ascii="Arial Narrow" w:hAnsi="Arial Narrow" w:cs="Tahoma"/>
                <w:color w:val="000000"/>
                <w:sz w:val="18"/>
                <w:szCs w:val="17"/>
              </w:rPr>
            </w:pPr>
          </w:p>
        </w:tc>
      </w:tr>
      <w:tr w:rsidR="00536D1A" w:rsidRPr="00664BAF" w14:paraId="7C790B7C" w14:textId="77777777" w:rsidTr="005765D1">
        <w:trPr>
          <w:cantSplit/>
        </w:trPr>
        <w:tc>
          <w:tcPr>
            <w:tcW w:w="0" w:type="auto"/>
          </w:tcPr>
          <w:p w14:paraId="7C790B75" w14:textId="77777777" w:rsidR="00536D1A" w:rsidRPr="001A1B8D" w:rsidRDefault="003A7EAF"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1928" w:type="dxa"/>
          </w:tcPr>
          <w:p w14:paraId="7C790B76" w14:textId="77777777" w:rsidR="00536D1A" w:rsidRPr="0033348B" w:rsidRDefault="00536D1A" w:rsidP="00786E5A">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050" w:type="dxa"/>
            <w:gridSpan w:val="3"/>
          </w:tcPr>
          <w:p w14:paraId="7C790B77" w14:textId="77777777" w:rsidR="00536D1A" w:rsidRPr="0033348B" w:rsidRDefault="00536D1A" w:rsidP="00786E5A">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970" w:type="dxa"/>
            <w:gridSpan w:val="2"/>
          </w:tcPr>
          <w:p w14:paraId="7C790B78" w14:textId="77777777" w:rsidR="00536D1A" w:rsidRPr="0040497B" w:rsidRDefault="00536D1A" w:rsidP="00630245">
            <w:pPr>
              <w:keepLines/>
              <w:numPr>
                <w:ilvl w:val="0"/>
                <w:numId w:val="159"/>
              </w:numPr>
              <w:tabs>
                <w:tab w:val="left" w:pos="249"/>
                <w:tab w:val="left" w:pos="288"/>
              </w:tabs>
              <w:spacing w:before="60"/>
              <w:ind w:left="259" w:hanging="245"/>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B79" w14:textId="77777777" w:rsidR="00536D1A" w:rsidRPr="0040497B" w:rsidRDefault="00536D1A" w:rsidP="00630245">
            <w:pPr>
              <w:keepLines/>
              <w:numPr>
                <w:ilvl w:val="0"/>
                <w:numId w:val="159"/>
              </w:numPr>
              <w:tabs>
                <w:tab w:val="left" w:pos="249"/>
                <w:tab w:val="left" w:pos="288"/>
              </w:tabs>
              <w:spacing w:before="60"/>
              <w:ind w:left="259" w:hanging="245"/>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B7A" w14:textId="77777777" w:rsidR="00536D1A" w:rsidRPr="0040497B" w:rsidRDefault="00536D1A" w:rsidP="00630245">
            <w:pPr>
              <w:keepLines/>
              <w:numPr>
                <w:ilvl w:val="0"/>
                <w:numId w:val="159"/>
              </w:numPr>
              <w:tabs>
                <w:tab w:val="left" w:pos="249"/>
                <w:tab w:val="left" w:pos="288"/>
              </w:tabs>
              <w:ind w:left="255" w:hanging="24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B7B" w14:textId="77777777" w:rsidR="00536D1A" w:rsidRDefault="00536D1A" w:rsidP="00786E5A">
            <w:pPr>
              <w:keepLines/>
              <w:spacing w:line="218" w:lineRule="atLeast"/>
              <w:rPr>
                <w:rFonts w:ascii="Arial Narrow" w:hAnsi="Arial Narrow" w:cs="Tahoma"/>
                <w:color w:val="000000"/>
                <w:sz w:val="18"/>
                <w:szCs w:val="17"/>
              </w:rPr>
            </w:pPr>
          </w:p>
        </w:tc>
      </w:tr>
      <w:tr w:rsidR="00344C8B" w:rsidRPr="00636FE4" w14:paraId="7C790B82" w14:textId="77777777" w:rsidTr="005765D1">
        <w:trPr>
          <w:cantSplit/>
          <w:trHeight w:val="205"/>
          <w:tblHeader/>
        </w:trPr>
        <w:tc>
          <w:tcPr>
            <w:tcW w:w="551" w:type="dxa"/>
            <w:shd w:val="clear" w:color="auto" w:fill="003366"/>
            <w:vAlign w:val="center"/>
          </w:tcPr>
          <w:p w14:paraId="7C790B7D" w14:textId="77777777" w:rsidR="00344C8B" w:rsidRPr="00B24C70" w:rsidRDefault="00B34D62" w:rsidP="005D6AD2">
            <w:pPr>
              <w:keepLines/>
              <w:jc w:val="center"/>
              <w:rPr>
                <w:rFonts w:ascii="Arial Narrow" w:hAnsi="Arial Narrow" w:cs="Tahoma"/>
                <w:b/>
                <w:sz w:val="20"/>
                <w:szCs w:val="18"/>
              </w:rPr>
            </w:pPr>
            <w:r>
              <w:rPr>
                <w:color w:val="000000"/>
              </w:rPr>
              <w:t> </w:t>
            </w:r>
            <w:r w:rsidR="00344C8B" w:rsidRPr="00B24C70">
              <w:rPr>
                <w:rFonts w:ascii="Arial Narrow" w:hAnsi="Arial Narrow" w:cs="Tahoma"/>
                <w:b/>
                <w:sz w:val="20"/>
                <w:szCs w:val="18"/>
              </w:rPr>
              <w:t>#</w:t>
            </w:r>
          </w:p>
        </w:tc>
        <w:tc>
          <w:tcPr>
            <w:tcW w:w="1956" w:type="dxa"/>
            <w:gridSpan w:val="2"/>
            <w:shd w:val="clear" w:color="auto" w:fill="003366"/>
            <w:vAlign w:val="center"/>
          </w:tcPr>
          <w:p w14:paraId="7C790B7E" w14:textId="77777777" w:rsidR="00344C8B" w:rsidRPr="00B24C70" w:rsidRDefault="00344C8B" w:rsidP="005D6AD2">
            <w:pPr>
              <w:keepLines/>
              <w:jc w:val="center"/>
              <w:rPr>
                <w:rFonts w:ascii="Arial Narrow" w:hAnsi="Arial Narrow" w:cs="Tahoma"/>
                <w:b/>
                <w:sz w:val="20"/>
                <w:szCs w:val="18"/>
              </w:rPr>
            </w:pPr>
            <w:r>
              <w:rPr>
                <w:rStyle w:val="Strong"/>
                <w:rFonts w:ascii="Arial Narrow Bold" w:hAnsi="Arial Narrow Bold" w:cs="Tahoma"/>
                <w:color w:val="FFFFFF"/>
                <w:sz w:val="20"/>
                <w:szCs w:val="17"/>
              </w:rPr>
              <w:t>Outcome</w:t>
            </w:r>
            <w:r w:rsidRPr="00636FE4">
              <w:rPr>
                <w:rStyle w:val="Strong"/>
                <w:rFonts w:ascii="Arial Narrow Bold" w:hAnsi="Arial Narrow Bold" w:cs="Tahoma"/>
                <w:color w:val="FFFFFF"/>
                <w:sz w:val="20"/>
                <w:szCs w:val="17"/>
              </w:rPr>
              <w:t xml:space="preserve"> Measure</w:t>
            </w:r>
          </w:p>
        </w:tc>
        <w:tc>
          <w:tcPr>
            <w:tcW w:w="3385" w:type="dxa"/>
            <w:shd w:val="clear" w:color="auto" w:fill="003366"/>
            <w:vAlign w:val="center"/>
          </w:tcPr>
          <w:p w14:paraId="7C790B7F" w14:textId="77777777" w:rsidR="00344C8B" w:rsidRPr="00B24C70" w:rsidRDefault="00344C8B"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445" w:type="dxa"/>
            <w:gridSpan w:val="2"/>
            <w:shd w:val="clear" w:color="auto" w:fill="003366"/>
            <w:noWrap/>
            <w:vAlign w:val="center"/>
          </w:tcPr>
          <w:p w14:paraId="7C790B80" w14:textId="77777777" w:rsidR="00344C8B" w:rsidRPr="00B24C70" w:rsidRDefault="00344C8B"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13" w:type="dxa"/>
            <w:gridSpan w:val="2"/>
            <w:shd w:val="clear" w:color="auto" w:fill="003366"/>
            <w:vAlign w:val="center"/>
          </w:tcPr>
          <w:p w14:paraId="7C790B81" w14:textId="77777777" w:rsidR="00344C8B" w:rsidRPr="00B24C70" w:rsidRDefault="00344C8B"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536D1A" w:rsidRPr="00664BAF" w14:paraId="7C790B89" w14:textId="77777777" w:rsidTr="005765D1">
        <w:trPr>
          <w:cantSplit/>
        </w:trPr>
        <w:tc>
          <w:tcPr>
            <w:tcW w:w="551" w:type="dxa"/>
          </w:tcPr>
          <w:p w14:paraId="7C790B83" w14:textId="77777777" w:rsidR="002D4FE4" w:rsidRDefault="00666FE7" w:rsidP="00C1660A">
            <w:pPr>
              <w:keepLines/>
              <w:rPr>
                <w:rFonts w:ascii="Arial Narrow" w:hAnsi="Arial Narrow" w:cs="Tahoma"/>
                <w:color w:val="000000"/>
                <w:sz w:val="18"/>
                <w:szCs w:val="17"/>
              </w:rPr>
            </w:pPr>
            <w:r>
              <w:rPr>
                <w:rFonts w:ascii="Arial Narrow" w:hAnsi="Arial Narrow" w:cs="Tahoma"/>
                <w:color w:val="000000"/>
                <w:sz w:val="18"/>
                <w:szCs w:val="17"/>
              </w:rPr>
              <w:t>16</w:t>
            </w:r>
          </w:p>
        </w:tc>
        <w:tc>
          <w:tcPr>
            <w:tcW w:w="1956" w:type="dxa"/>
            <w:gridSpan w:val="2"/>
          </w:tcPr>
          <w:p w14:paraId="7C790B84"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of interagency information requests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385" w:type="dxa"/>
          </w:tcPr>
          <w:p w14:paraId="7C790B85"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Proxy for system usefulness. Appropriate for grantees with operational information sharing programs. Report the number of requests for information both to the grantee’s agency from staff at partner agencies or from the grantee’s agency to staff at partner agencies. </w:t>
            </w:r>
          </w:p>
        </w:tc>
        <w:tc>
          <w:tcPr>
            <w:tcW w:w="3445" w:type="dxa"/>
            <w:gridSpan w:val="2"/>
          </w:tcPr>
          <w:p w14:paraId="7C790B86" w14:textId="77777777" w:rsidR="002D4FE4" w:rsidRDefault="00B34D62" w:rsidP="00344C8B">
            <w:pPr>
              <w:pStyle w:val="Aswith0after"/>
            </w:pPr>
            <w:r w:rsidRPr="00664BAF">
              <w:t>A.</w:t>
            </w:r>
            <w:r w:rsidRPr="00664BAF">
              <w:tab/>
              <w:t>Number of interagency information requests</w:t>
            </w:r>
          </w:p>
          <w:p w14:paraId="7C790B87" w14:textId="77777777" w:rsidR="002D4FE4" w:rsidRDefault="002D4FE4" w:rsidP="00C1660A">
            <w:pPr>
              <w:keepLines/>
              <w:rPr>
                <w:rFonts w:ascii="Arial Narrow" w:hAnsi="Arial Narrow" w:cs="Tahoma"/>
                <w:color w:val="000000"/>
                <w:sz w:val="18"/>
                <w:szCs w:val="17"/>
              </w:rPr>
            </w:pPr>
          </w:p>
        </w:tc>
        <w:tc>
          <w:tcPr>
            <w:tcW w:w="1613" w:type="dxa"/>
            <w:gridSpan w:val="2"/>
          </w:tcPr>
          <w:p w14:paraId="7C790B88" w14:textId="77777777" w:rsidR="002D4FE4" w:rsidRDefault="002D4FE4" w:rsidP="00C1660A">
            <w:pPr>
              <w:keepLines/>
              <w:rPr>
                <w:rFonts w:ascii="Arial Narrow" w:hAnsi="Arial Narrow" w:cs="Tahoma"/>
                <w:color w:val="000000"/>
                <w:sz w:val="18"/>
                <w:szCs w:val="17"/>
              </w:rPr>
            </w:pPr>
          </w:p>
        </w:tc>
      </w:tr>
      <w:tr w:rsidR="00536D1A" w:rsidRPr="00664BAF" w14:paraId="7C790B90" w14:textId="77777777" w:rsidTr="005765D1">
        <w:trPr>
          <w:cantSplit/>
        </w:trPr>
        <w:tc>
          <w:tcPr>
            <w:tcW w:w="551" w:type="dxa"/>
          </w:tcPr>
          <w:p w14:paraId="7C790B8A" w14:textId="77777777" w:rsidR="002D4FE4" w:rsidRDefault="00666FE7"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1956" w:type="dxa"/>
            <w:gridSpan w:val="2"/>
          </w:tcPr>
          <w:p w14:paraId="7C790B8B"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Average time in hours from information request to information receipt</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385" w:type="dxa"/>
          </w:tcPr>
          <w:p w14:paraId="7C790B8C"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efficiency. Appropriate for grantees with operational information sharing programs. Report the number of hours from the time interagency information is requested to the time it is received by the requestor. Include time for initial data receipt as well as any additional time for follow-up requests based on missing, unusable, or confusing data. </w:t>
            </w:r>
          </w:p>
        </w:tc>
        <w:tc>
          <w:tcPr>
            <w:tcW w:w="3445" w:type="dxa"/>
            <w:gridSpan w:val="2"/>
          </w:tcPr>
          <w:p w14:paraId="7C790B8D" w14:textId="77777777" w:rsidR="002D4FE4" w:rsidRDefault="00B34D62" w:rsidP="00344C8B">
            <w:pPr>
              <w:pStyle w:val="Aswith0after"/>
            </w:pPr>
            <w:r w:rsidRPr="00664BAF">
              <w:t>A.</w:t>
            </w:r>
            <w:r w:rsidRPr="00664BAF">
              <w:tab/>
              <w:t>Number of hours from request receipt to request fulfilled</w:t>
            </w:r>
          </w:p>
          <w:p w14:paraId="7C790B8E" w14:textId="77777777" w:rsidR="002D4FE4" w:rsidRDefault="002D4FE4" w:rsidP="00C1660A">
            <w:pPr>
              <w:keepLines/>
              <w:rPr>
                <w:rFonts w:ascii="Arial Narrow" w:hAnsi="Arial Narrow" w:cs="Tahoma"/>
                <w:color w:val="000000"/>
                <w:sz w:val="18"/>
                <w:szCs w:val="17"/>
              </w:rPr>
            </w:pPr>
          </w:p>
        </w:tc>
        <w:tc>
          <w:tcPr>
            <w:tcW w:w="1613" w:type="dxa"/>
            <w:gridSpan w:val="2"/>
          </w:tcPr>
          <w:p w14:paraId="7C790B8F" w14:textId="77777777" w:rsidR="002D4FE4" w:rsidRDefault="002D4FE4" w:rsidP="00C1660A">
            <w:pPr>
              <w:keepLines/>
              <w:rPr>
                <w:rFonts w:ascii="Arial Narrow" w:hAnsi="Arial Narrow" w:cs="Tahoma"/>
                <w:color w:val="000000"/>
                <w:sz w:val="18"/>
                <w:szCs w:val="17"/>
              </w:rPr>
            </w:pPr>
          </w:p>
        </w:tc>
      </w:tr>
      <w:tr w:rsidR="00536D1A" w:rsidRPr="00664BAF" w14:paraId="7C790B99" w14:textId="77777777" w:rsidTr="005765D1">
        <w:trPr>
          <w:cantSplit/>
        </w:trPr>
        <w:tc>
          <w:tcPr>
            <w:tcW w:w="551" w:type="dxa"/>
          </w:tcPr>
          <w:p w14:paraId="7C790B91" w14:textId="77777777" w:rsidR="002D4FE4" w:rsidRDefault="00666FE7" w:rsidP="00C1660A">
            <w:pPr>
              <w:keepLines/>
              <w:rPr>
                <w:rFonts w:ascii="Arial Narrow" w:hAnsi="Arial Narrow" w:cs="Tahoma"/>
                <w:color w:val="000000"/>
                <w:sz w:val="18"/>
                <w:szCs w:val="17"/>
              </w:rPr>
            </w:pPr>
            <w:r>
              <w:rPr>
                <w:rFonts w:ascii="Arial Narrow" w:hAnsi="Arial Narrow" w:cs="Tahoma"/>
                <w:color w:val="000000"/>
                <w:sz w:val="18"/>
                <w:szCs w:val="17"/>
              </w:rPr>
              <w:t>18</w:t>
            </w:r>
            <w:r w:rsidR="00B34D62" w:rsidRPr="00664BAF">
              <w:rPr>
                <w:rFonts w:ascii="Arial Narrow" w:hAnsi="Arial Narrow" w:cs="Tahoma"/>
                <w:color w:val="000000"/>
                <w:sz w:val="18"/>
                <w:szCs w:val="17"/>
              </w:rPr>
              <w:t xml:space="preserve"> </w:t>
            </w:r>
          </w:p>
        </w:tc>
        <w:tc>
          <w:tcPr>
            <w:tcW w:w="1956" w:type="dxa"/>
            <w:gridSpan w:val="2"/>
          </w:tcPr>
          <w:p w14:paraId="7C790B92"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that are referred for similar services through different agencies or staff (i.e., redundant referrals)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385" w:type="dxa"/>
          </w:tcPr>
          <w:p w14:paraId="7C790B93"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raw number of youth who receive redundant referrals (i.e., referrals for the same type of service or treatment from multiple sources or from the same agency as part of the same case). Do not include referrals for cause (e.g., a new problem arises, a new provider must be found, or the problem reoccurs). Percent is the raw number divided by the number of youth served by the grantee. </w:t>
            </w:r>
          </w:p>
        </w:tc>
        <w:tc>
          <w:tcPr>
            <w:tcW w:w="3445" w:type="dxa"/>
            <w:gridSpan w:val="2"/>
          </w:tcPr>
          <w:p w14:paraId="7C790B94" w14:textId="77777777" w:rsidR="002D4FE4" w:rsidRDefault="00B34D62" w:rsidP="00344C8B">
            <w:pPr>
              <w:pStyle w:val="Aswith3ptafter"/>
            </w:pPr>
            <w:r w:rsidRPr="00664BAF">
              <w:t>A.</w:t>
            </w:r>
            <w:r w:rsidRPr="00664BAF">
              <w:tab/>
              <w:t>Number of redundantly referred youth</w:t>
            </w:r>
          </w:p>
          <w:p w14:paraId="7C790B95" w14:textId="77777777" w:rsidR="002D4FE4" w:rsidRDefault="00B34D62" w:rsidP="00344C8B">
            <w:pPr>
              <w:pStyle w:val="Aswith3ptafter"/>
            </w:pPr>
            <w:r w:rsidRPr="00664BAF">
              <w:t>B.</w:t>
            </w:r>
            <w:r w:rsidRPr="00664BAF">
              <w:tab/>
              <w:t>Number of youth</w:t>
            </w:r>
          </w:p>
          <w:p w14:paraId="7C790B96" w14:textId="77777777" w:rsidR="002D4FE4" w:rsidRDefault="00B34D62" w:rsidP="00344C8B">
            <w:pPr>
              <w:pStyle w:val="Aswith0after"/>
            </w:pPr>
            <w:r w:rsidRPr="00664BAF">
              <w:t>C.</w:t>
            </w:r>
            <w:r w:rsidRPr="00664BAF">
              <w:tab/>
              <w:t>Percent (a/b)</w:t>
            </w:r>
          </w:p>
          <w:p w14:paraId="7C790B97" w14:textId="77777777" w:rsidR="002D4FE4" w:rsidRDefault="002D4FE4" w:rsidP="00C1660A">
            <w:pPr>
              <w:keepLines/>
              <w:rPr>
                <w:rFonts w:ascii="Arial Narrow" w:hAnsi="Arial Narrow" w:cs="Tahoma"/>
                <w:color w:val="000000"/>
                <w:sz w:val="18"/>
                <w:szCs w:val="17"/>
              </w:rPr>
            </w:pPr>
          </w:p>
        </w:tc>
        <w:tc>
          <w:tcPr>
            <w:tcW w:w="1613" w:type="dxa"/>
            <w:gridSpan w:val="2"/>
          </w:tcPr>
          <w:p w14:paraId="7C790B98" w14:textId="77777777" w:rsidR="002D4FE4" w:rsidRDefault="002D4FE4" w:rsidP="00C1660A">
            <w:pPr>
              <w:keepLines/>
              <w:rPr>
                <w:rFonts w:ascii="Arial Narrow" w:hAnsi="Arial Narrow" w:cs="Tahoma"/>
                <w:color w:val="000000"/>
                <w:sz w:val="18"/>
                <w:szCs w:val="17"/>
              </w:rPr>
            </w:pPr>
          </w:p>
        </w:tc>
      </w:tr>
      <w:tr w:rsidR="00536D1A" w:rsidRPr="00664BAF" w14:paraId="7C790BA2" w14:textId="77777777" w:rsidTr="005765D1">
        <w:trPr>
          <w:cantSplit/>
        </w:trPr>
        <w:tc>
          <w:tcPr>
            <w:tcW w:w="551" w:type="dxa"/>
          </w:tcPr>
          <w:p w14:paraId="7C790B9A" w14:textId="77777777" w:rsidR="002D4FE4" w:rsidRDefault="00666FE7"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1956" w:type="dxa"/>
            <w:gridSpan w:val="2"/>
          </w:tcPr>
          <w:p w14:paraId="7C790B9B"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on waiting lists for treatment or service</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385" w:type="dxa"/>
          </w:tcPr>
          <w:p w14:paraId="7C790B9C"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raw number of youth put on a waiting list for treatment or service at any point in their process through the system and for any length of time. Percent is the raw number divided by the total number of clients handled or processed by the grantee. </w:t>
            </w:r>
          </w:p>
        </w:tc>
        <w:tc>
          <w:tcPr>
            <w:tcW w:w="3445" w:type="dxa"/>
            <w:gridSpan w:val="2"/>
          </w:tcPr>
          <w:p w14:paraId="7C790B9D" w14:textId="77777777" w:rsidR="002D4FE4" w:rsidRDefault="00B34D62" w:rsidP="00344C8B">
            <w:pPr>
              <w:pStyle w:val="Aswith3ptafter"/>
            </w:pPr>
            <w:r w:rsidRPr="00664BAF">
              <w:t>A.</w:t>
            </w:r>
            <w:r w:rsidRPr="00664BAF">
              <w:tab/>
              <w:t>Number of youth put on a waiting list</w:t>
            </w:r>
          </w:p>
          <w:p w14:paraId="7C790B9E" w14:textId="77777777" w:rsidR="002D4FE4" w:rsidRDefault="00B34D62" w:rsidP="00344C8B">
            <w:pPr>
              <w:pStyle w:val="Aswith3ptafter"/>
            </w:pPr>
            <w:r w:rsidRPr="00664BAF">
              <w:t>B.</w:t>
            </w:r>
            <w:r w:rsidRPr="00664BAF">
              <w:tab/>
              <w:t>Number of youth</w:t>
            </w:r>
          </w:p>
          <w:p w14:paraId="7C790B9F" w14:textId="77777777" w:rsidR="002D4FE4" w:rsidRDefault="00B34D62" w:rsidP="00344C8B">
            <w:pPr>
              <w:pStyle w:val="Aswith0after"/>
            </w:pPr>
            <w:r w:rsidRPr="00664BAF">
              <w:t>C.</w:t>
            </w:r>
            <w:r w:rsidRPr="00664BAF">
              <w:tab/>
              <w:t>Percent (a/b)</w:t>
            </w:r>
          </w:p>
          <w:p w14:paraId="7C790BA0" w14:textId="77777777" w:rsidR="002D4FE4" w:rsidRDefault="002D4FE4" w:rsidP="00C1660A">
            <w:pPr>
              <w:keepLines/>
              <w:rPr>
                <w:rFonts w:ascii="Arial Narrow" w:hAnsi="Arial Narrow" w:cs="Tahoma"/>
                <w:color w:val="000000"/>
                <w:sz w:val="18"/>
                <w:szCs w:val="17"/>
              </w:rPr>
            </w:pPr>
          </w:p>
        </w:tc>
        <w:tc>
          <w:tcPr>
            <w:tcW w:w="1613" w:type="dxa"/>
            <w:gridSpan w:val="2"/>
          </w:tcPr>
          <w:p w14:paraId="7C790BA1" w14:textId="77777777" w:rsidR="002D4FE4" w:rsidRDefault="002D4FE4" w:rsidP="00C1660A">
            <w:pPr>
              <w:keepLines/>
              <w:rPr>
                <w:rFonts w:ascii="Arial Narrow" w:hAnsi="Arial Narrow" w:cs="Tahoma"/>
                <w:color w:val="000000"/>
                <w:sz w:val="18"/>
                <w:szCs w:val="17"/>
              </w:rPr>
            </w:pPr>
          </w:p>
        </w:tc>
      </w:tr>
      <w:tr w:rsidR="00536D1A" w:rsidRPr="00664BAF" w14:paraId="7C790BAB" w14:textId="77777777" w:rsidTr="005765D1">
        <w:trPr>
          <w:cantSplit/>
        </w:trPr>
        <w:tc>
          <w:tcPr>
            <w:tcW w:w="551" w:type="dxa"/>
          </w:tcPr>
          <w:p w14:paraId="7C790BA3" w14:textId="77777777" w:rsidR="002D4FE4" w:rsidRDefault="00666FE7" w:rsidP="00C1660A">
            <w:pPr>
              <w:keepLines/>
              <w:rPr>
                <w:rFonts w:ascii="Arial Narrow" w:hAnsi="Arial Narrow" w:cs="Tahoma"/>
                <w:color w:val="000000"/>
                <w:sz w:val="18"/>
                <w:szCs w:val="17"/>
              </w:rPr>
            </w:pPr>
            <w:r>
              <w:rPr>
                <w:rFonts w:ascii="Arial Narrow" w:hAnsi="Arial Narrow" w:cs="Tahoma"/>
                <w:color w:val="000000"/>
                <w:sz w:val="18"/>
                <w:szCs w:val="17"/>
              </w:rPr>
              <w:t>20</w:t>
            </w:r>
            <w:r w:rsidR="00B34D62" w:rsidRPr="00664BAF">
              <w:rPr>
                <w:rFonts w:ascii="Arial Narrow" w:hAnsi="Arial Narrow" w:cs="Tahoma"/>
                <w:color w:val="000000"/>
                <w:sz w:val="18"/>
                <w:szCs w:val="17"/>
              </w:rPr>
              <w:t xml:space="preserve"> </w:t>
            </w:r>
          </w:p>
        </w:tc>
        <w:tc>
          <w:tcPr>
            <w:tcW w:w="1956" w:type="dxa"/>
            <w:gridSpan w:val="2"/>
          </w:tcPr>
          <w:p w14:paraId="7C790BA4"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days youth spend on waiting lists for treatment or service</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385" w:type="dxa"/>
          </w:tcPr>
          <w:p w14:paraId="7C790BA5"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cumulative number of calendar days any client is on a waiting list for service or treatment. Percent is the cumulative number of calendar days divided by the total number of days that clients were served by, or the responsibility of, the grantee. </w:t>
            </w:r>
          </w:p>
        </w:tc>
        <w:tc>
          <w:tcPr>
            <w:tcW w:w="3445" w:type="dxa"/>
            <w:gridSpan w:val="2"/>
          </w:tcPr>
          <w:p w14:paraId="7C790BA6" w14:textId="77777777" w:rsidR="002D4FE4" w:rsidRDefault="00B34D62" w:rsidP="00344C8B">
            <w:pPr>
              <w:pStyle w:val="Aswith3ptafter"/>
            </w:pPr>
            <w:r w:rsidRPr="00664BAF">
              <w:t>A.</w:t>
            </w:r>
            <w:r w:rsidRPr="00664BAF">
              <w:tab/>
              <w:t>Number of days clients are on waiting lists</w:t>
            </w:r>
          </w:p>
          <w:p w14:paraId="7C790BA7" w14:textId="77777777" w:rsidR="002D4FE4" w:rsidRDefault="00B34D62" w:rsidP="00344C8B">
            <w:pPr>
              <w:pStyle w:val="Aswith3ptafter"/>
            </w:pPr>
            <w:r w:rsidRPr="00664BAF">
              <w:t>B.</w:t>
            </w:r>
            <w:r w:rsidRPr="00664BAF">
              <w:tab/>
              <w:t>Number of days clients served by the grantee</w:t>
            </w:r>
          </w:p>
          <w:p w14:paraId="7C790BA8" w14:textId="77777777" w:rsidR="002D4FE4" w:rsidRDefault="00B34D62" w:rsidP="00344C8B">
            <w:pPr>
              <w:pStyle w:val="Aswith0after"/>
            </w:pPr>
            <w:r w:rsidRPr="00664BAF">
              <w:t>C.</w:t>
            </w:r>
            <w:r w:rsidRPr="00664BAF">
              <w:tab/>
              <w:t>Percent (a/b)</w:t>
            </w:r>
          </w:p>
          <w:p w14:paraId="7C790BA9" w14:textId="77777777" w:rsidR="002D4FE4" w:rsidRDefault="002D4FE4" w:rsidP="00C1660A">
            <w:pPr>
              <w:keepLines/>
              <w:rPr>
                <w:rFonts w:ascii="Arial Narrow" w:hAnsi="Arial Narrow" w:cs="Tahoma"/>
                <w:color w:val="000000"/>
                <w:sz w:val="18"/>
                <w:szCs w:val="17"/>
              </w:rPr>
            </w:pPr>
          </w:p>
        </w:tc>
        <w:tc>
          <w:tcPr>
            <w:tcW w:w="1613" w:type="dxa"/>
            <w:gridSpan w:val="2"/>
          </w:tcPr>
          <w:p w14:paraId="7C790BAA" w14:textId="77777777" w:rsidR="002D4FE4" w:rsidRDefault="002D4FE4" w:rsidP="00C1660A">
            <w:pPr>
              <w:keepLines/>
              <w:rPr>
                <w:rFonts w:ascii="Arial Narrow" w:hAnsi="Arial Narrow" w:cs="Tahoma"/>
                <w:color w:val="000000"/>
                <w:sz w:val="18"/>
                <w:szCs w:val="17"/>
              </w:rPr>
            </w:pPr>
          </w:p>
        </w:tc>
      </w:tr>
      <w:tr w:rsidR="00536D1A" w:rsidRPr="00664BAF" w14:paraId="7C790BB4" w14:textId="77777777" w:rsidTr="005765D1">
        <w:trPr>
          <w:cantSplit/>
        </w:trPr>
        <w:tc>
          <w:tcPr>
            <w:tcW w:w="551" w:type="dxa"/>
          </w:tcPr>
          <w:p w14:paraId="7C790BAC" w14:textId="77777777" w:rsidR="002D4FE4" w:rsidRDefault="00666FE7"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1956" w:type="dxa"/>
            <w:gridSpan w:val="2"/>
          </w:tcPr>
          <w:p w14:paraId="7C790BAD"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who cannot receive identified services (e.g., slots full, service not provided locally</w:t>
            </w:r>
            <w:r w:rsidRPr="00485C73">
              <w:rPr>
                <w:rFonts w:ascii="Arial Narrow" w:hAnsi="Arial Narrow" w:cs="Tahoma"/>
                <w:bCs/>
                <w:sz w:val="18"/>
                <w:szCs w:val="17"/>
              </w:rPr>
              <w:t xml:space="preserve"> </w:t>
            </w:r>
            <w:r>
              <w:rPr>
                <w:rFonts w:ascii="Arial Narrow" w:hAnsi="Arial Narrow" w:cs="Tahoma"/>
                <w:color w:val="000000"/>
                <w:sz w:val="18"/>
                <w:szCs w:val="17"/>
              </w:rPr>
              <w:t>(short term)</w:t>
            </w:r>
            <w:r w:rsidRPr="00664BAF">
              <w:rPr>
                <w:rFonts w:ascii="Arial Narrow" w:hAnsi="Arial Narrow" w:cs="Tahoma"/>
                <w:color w:val="000000"/>
                <w:sz w:val="18"/>
                <w:szCs w:val="17"/>
              </w:rPr>
              <w:t>)</w:t>
            </w:r>
          </w:p>
        </w:tc>
        <w:tc>
          <w:tcPr>
            <w:tcW w:w="3385" w:type="dxa"/>
          </w:tcPr>
          <w:p w14:paraId="7C790BAE"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raw number of youth who for any reason do not receive the service or treatment indicated as needed by their assessment. Percent is the raw number divided by the number of clients served by, or the responsibility of, the grantee. </w:t>
            </w:r>
          </w:p>
        </w:tc>
        <w:tc>
          <w:tcPr>
            <w:tcW w:w="3445" w:type="dxa"/>
            <w:gridSpan w:val="2"/>
          </w:tcPr>
          <w:p w14:paraId="7C790BAF" w14:textId="77777777" w:rsidR="002D4FE4" w:rsidRDefault="00B34D62" w:rsidP="00344C8B">
            <w:pPr>
              <w:pStyle w:val="Aswith3ptafter"/>
            </w:pPr>
            <w:r w:rsidRPr="00664BAF">
              <w:t>A.</w:t>
            </w:r>
            <w:r w:rsidRPr="00664BAF">
              <w:tab/>
              <w:t>Number of youth that did not receive treatment</w:t>
            </w:r>
          </w:p>
          <w:p w14:paraId="7C790BB0" w14:textId="77777777" w:rsidR="002D4FE4" w:rsidRDefault="00B34D62" w:rsidP="00344C8B">
            <w:pPr>
              <w:pStyle w:val="Aswith3ptafter"/>
            </w:pPr>
            <w:r w:rsidRPr="00664BAF">
              <w:t>B.</w:t>
            </w:r>
            <w:r w:rsidRPr="00664BAF">
              <w:tab/>
              <w:t>Number of youth served by the grantee</w:t>
            </w:r>
          </w:p>
          <w:p w14:paraId="7C790BB1" w14:textId="77777777" w:rsidR="002D4FE4" w:rsidRDefault="00B34D62" w:rsidP="00344C8B">
            <w:pPr>
              <w:pStyle w:val="Aswith0after"/>
            </w:pPr>
            <w:r w:rsidRPr="00664BAF">
              <w:t>C.</w:t>
            </w:r>
            <w:r w:rsidRPr="00664BAF">
              <w:tab/>
              <w:t>Percent (a/b)</w:t>
            </w:r>
          </w:p>
          <w:p w14:paraId="7C790BB2" w14:textId="77777777" w:rsidR="002D4FE4" w:rsidRDefault="002D4FE4" w:rsidP="00C1660A">
            <w:pPr>
              <w:keepLines/>
              <w:rPr>
                <w:rFonts w:ascii="Arial Narrow" w:hAnsi="Arial Narrow" w:cs="Tahoma"/>
                <w:color w:val="000000"/>
                <w:sz w:val="18"/>
                <w:szCs w:val="17"/>
              </w:rPr>
            </w:pPr>
          </w:p>
        </w:tc>
        <w:tc>
          <w:tcPr>
            <w:tcW w:w="1613" w:type="dxa"/>
            <w:gridSpan w:val="2"/>
          </w:tcPr>
          <w:p w14:paraId="7C790BB3" w14:textId="77777777" w:rsidR="002D4FE4" w:rsidRDefault="002D4FE4" w:rsidP="00C1660A">
            <w:pPr>
              <w:keepLines/>
              <w:rPr>
                <w:rFonts w:ascii="Arial Narrow" w:hAnsi="Arial Narrow" w:cs="Tahoma"/>
                <w:color w:val="000000"/>
                <w:sz w:val="18"/>
                <w:szCs w:val="17"/>
              </w:rPr>
            </w:pPr>
          </w:p>
        </w:tc>
      </w:tr>
      <w:tr w:rsidR="00536D1A" w:rsidRPr="00664BAF" w14:paraId="7C790BBD" w14:textId="77777777" w:rsidTr="005765D1">
        <w:trPr>
          <w:cantSplit/>
        </w:trPr>
        <w:tc>
          <w:tcPr>
            <w:tcW w:w="551" w:type="dxa"/>
          </w:tcPr>
          <w:p w14:paraId="7C790BB5" w14:textId="77777777" w:rsidR="00536D1A" w:rsidRDefault="00666FE7" w:rsidP="00786E5A">
            <w:pPr>
              <w:keepLines/>
              <w:rPr>
                <w:rFonts w:ascii="Arial Narrow" w:hAnsi="Arial Narrow" w:cs="Tahoma"/>
                <w:color w:val="000000"/>
                <w:sz w:val="18"/>
                <w:szCs w:val="17"/>
              </w:rPr>
            </w:pPr>
            <w:r>
              <w:rPr>
                <w:rFonts w:ascii="Arial Narrow" w:hAnsi="Arial Narrow" w:cs="Tahoma"/>
                <w:color w:val="000000"/>
                <w:sz w:val="18"/>
                <w:szCs w:val="17"/>
              </w:rPr>
              <w:t>22</w:t>
            </w:r>
          </w:p>
        </w:tc>
        <w:tc>
          <w:tcPr>
            <w:tcW w:w="1956" w:type="dxa"/>
            <w:gridSpan w:val="2"/>
          </w:tcPr>
          <w:p w14:paraId="7C790BB6" w14:textId="77777777" w:rsidR="00536D1A" w:rsidRDefault="00536D1A" w:rsidP="00786E5A">
            <w:pPr>
              <w:keepLines/>
              <w:rPr>
                <w:rFonts w:ascii="Arial Narrow" w:hAnsi="Arial Narrow" w:cs="Tahoma"/>
                <w:color w:val="000000"/>
                <w:sz w:val="18"/>
                <w:szCs w:val="17"/>
              </w:rPr>
            </w:pPr>
            <w:r w:rsidRPr="00664BAF">
              <w:rPr>
                <w:rFonts w:ascii="Arial Narrow" w:hAnsi="Arial Narrow" w:cs="Tahoma"/>
                <w:color w:val="000000"/>
                <w:sz w:val="18"/>
                <w:szCs w:val="17"/>
              </w:rPr>
              <w:t>Percent of staff time required to access client data from outside agencies</w:t>
            </w:r>
            <w:r w:rsidRPr="00536D1A">
              <w:rPr>
                <w:rFonts w:ascii="Arial Narrow" w:hAnsi="Arial Narrow" w:cs="Tahoma"/>
                <w:color w:val="000000"/>
                <w:sz w:val="18"/>
                <w:szCs w:val="17"/>
              </w:rPr>
              <w:t xml:space="preserve"> </w:t>
            </w:r>
            <w:r>
              <w:rPr>
                <w:rFonts w:ascii="Arial Narrow" w:hAnsi="Arial Narrow" w:cs="Tahoma"/>
                <w:color w:val="000000"/>
                <w:sz w:val="18"/>
                <w:szCs w:val="17"/>
              </w:rPr>
              <w:t>(short term)</w:t>
            </w:r>
          </w:p>
        </w:tc>
        <w:tc>
          <w:tcPr>
            <w:tcW w:w="3385" w:type="dxa"/>
          </w:tcPr>
          <w:p w14:paraId="7C790BB7" w14:textId="77777777" w:rsidR="00536D1A" w:rsidRDefault="00536D1A" w:rsidP="00786E5A">
            <w:pPr>
              <w:keepLines/>
              <w:rPr>
                <w:rFonts w:ascii="Arial Narrow" w:hAnsi="Arial Narrow" w:cs="Tahoma"/>
                <w:color w:val="000000"/>
                <w:sz w:val="18"/>
                <w:szCs w:val="17"/>
              </w:rPr>
            </w:pPr>
            <w:r w:rsidRPr="00664BAF">
              <w:rPr>
                <w:rFonts w:ascii="Arial Narrow" w:hAnsi="Arial Narrow" w:cs="Tahoma"/>
                <w:color w:val="000000"/>
                <w:sz w:val="18"/>
                <w:szCs w:val="17"/>
              </w:rPr>
              <w:t>Measure of system efficiency. Appropriate for grantees that require client information from outside sources (e.g., school records, public health records) under this purpose area. Report the percent of staff hours spent on gathering client data from outside entities per month. For example, getting school attendance data or probation status. Include time required to get data from clients that other entities may already have, but do not include time gathering unique information directly from client. </w:t>
            </w:r>
          </w:p>
        </w:tc>
        <w:tc>
          <w:tcPr>
            <w:tcW w:w="3445" w:type="dxa"/>
            <w:gridSpan w:val="2"/>
          </w:tcPr>
          <w:p w14:paraId="7C790BB8" w14:textId="77777777" w:rsidR="00536D1A" w:rsidRDefault="00536D1A" w:rsidP="00344C8B">
            <w:pPr>
              <w:pStyle w:val="Aswith3ptafter"/>
            </w:pPr>
            <w:r w:rsidRPr="00664BAF">
              <w:t>A.</w:t>
            </w:r>
            <w:r w:rsidRPr="00664BAF">
              <w:tab/>
              <w:t>Number of hours staff spent on gathering data per month</w:t>
            </w:r>
          </w:p>
          <w:p w14:paraId="7C790BB9" w14:textId="77777777" w:rsidR="00536D1A" w:rsidRDefault="00536D1A" w:rsidP="00344C8B">
            <w:pPr>
              <w:pStyle w:val="Aswith3ptafter"/>
            </w:pPr>
            <w:r w:rsidRPr="00664BAF">
              <w:t>B.</w:t>
            </w:r>
            <w:r w:rsidRPr="00664BAF">
              <w:tab/>
              <w:t>Number of hours staff worked per month</w:t>
            </w:r>
          </w:p>
          <w:p w14:paraId="7C790BBA" w14:textId="77777777" w:rsidR="00536D1A" w:rsidRDefault="00536D1A" w:rsidP="00344C8B">
            <w:pPr>
              <w:pStyle w:val="Aswith0after"/>
            </w:pPr>
            <w:r w:rsidRPr="00664BAF">
              <w:t>C.</w:t>
            </w:r>
            <w:r w:rsidRPr="00664BAF">
              <w:tab/>
              <w:t>Percent of time spent on gathering data (a/b)</w:t>
            </w:r>
          </w:p>
          <w:p w14:paraId="7C790BBB" w14:textId="77777777" w:rsidR="00536D1A" w:rsidRDefault="00536D1A" w:rsidP="00536D1A">
            <w:pPr>
              <w:keepLines/>
              <w:tabs>
                <w:tab w:val="left" w:pos="201"/>
              </w:tabs>
              <w:ind w:left="232" w:hanging="209"/>
              <w:rPr>
                <w:rFonts w:ascii="Arial Narrow" w:hAnsi="Arial Narrow" w:cs="Tahoma"/>
                <w:color w:val="000000"/>
                <w:sz w:val="18"/>
                <w:szCs w:val="17"/>
              </w:rPr>
            </w:pPr>
          </w:p>
        </w:tc>
        <w:tc>
          <w:tcPr>
            <w:tcW w:w="1613" w:type="dxa"/>
            <w:gridSpan w:val="2"/>
          </w:tcPr>
          <w:p w14:paraId="7C790BBC" w14:textId="77777777" w:rsidR="00536D1A" w:rsidRDefault="00536D1A" w:rsidP="00786E5A">
            <w:pPr>
              <w:keepLines/>
              <w:rPr>
                <w:rFonts w:ascii="Arial Narrow" w:hAnsi="Arial Narrow" w:cs="Tahoma"/>
                <w:color w:val="000000"/>
                <w:sz w:val="18"/>
                <w:szCs w:val="17"/>
              </w:rPr>
            </w:pPr>
          </w:p>
        </w:tc>
      </w:tr>
      <w:tr w:rsidR="00536D1A" w:rsidRPr="00664BAF" w14:paraId="7C790BC6" w14:textId="77777777" w:rsidTr="005765D1">
        <w:trPr>
          <w:cantSplit/>
        </w:trPr>
        <w:tc>
          <w:tcPr>
            <w:tcW w:w="551" w:type="dxa"/>
          </w:tcPr>
          <w:p w14:paraId="7C790BBE" w14:textId="77777777" w:rsidR="002D4FE4" w:rsidRDefault="00666FE7" w:rsidP="00C1660A">
            <w:pPr>
              <w:keepLines/>
              <w:rPr>
                <w:rFonts w:ascii="Arial Narrow" w:hAnsi="Arial Narrow" w:cs="Tahoma"/>
                <w:color w:val="000000"/>
                <w:sz w:val="18"/>
                <w:szCs w:val="17"/>
              </w:rPr>
            </w:pPr>
            <w:r>
              <w:rPr>
                <w:rFonts w:ascii="Arial Narrow" w:hAnsi="Arial Narrow" w:cs="Tahoma"/>
                <w:color w:val="000000"/>
                <w:sz w:val="18"/>
                <w:szCs w:val="17"/>
              </w:rPr>
              <w:t>23</w:t>
            </w:r>
          </w:p>
        </w:tc>
        <w:tc>
          <w:tcPr>
            <w:tcW w:w="1956" w:type="dxa"/>
            <w:gridSpan w:val="2"/>
          </w:tcPr>
          <w:p w14:paraId="7C790BBF"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about whom information is shared across agencies</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385" w:type="dxa"/>
          </w:tcPr>
          <w:p w14:paraId="7C790BC0"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scope. Appropriate for grantees with operational information sharing programs. Report the raw number of grantee clients about whom the grantee either receives from or distributes information to partner agencies. Percent is the raw number divided by the total number of grantee clients. </w:t>
            </w:r>
          </w:p>
        </w:tc>
        <w:tc>
          <w:tcPr>
            <w:tcW w:w="3445" w:type="dxa"/>
            <w:gridSpan w:val="2"/>
          </w:tcPr>
          <w:p w14:paraId="7C790BC1" w14:textId="77777777" w:rsidR="002D4FE4" w:rsidRDefault="00B34D62" w:rsidP="00344C8B">
            <w:pPr>
              <w:pStyle w:val="Aswith3ptafter"/>
            </w:pPr>
            <w:r w:rsidRPr="00664BAF">
              <w:t>A.</w:t>
            </w:r>
            <w:r w:rsidRPr="00664BAF">
              <w:tab/>
              <w:t>Number of clients about whom data is shared across agencies</w:t>
            </w:r>
          </w:p>
          <w:p w14:paraId="7C790BC2" w14:textId="77777777" w:rsidR="002D4FE4" w:rsidRDefault="00B34D62" w:rsidP="00344C8B">
            <w:pPr>
              <w:pStyle w:val="Aswith3ptafter"/>
            </w:pPr>
            <w:r w:rsidRPr="00664BAF">
              <w:t>B.</w:t>
            </w:r>
            <w:r w:rsidRPr="00664BAF">
              <w:tab/>
              <w:t>Number of clients served by the grantee</w:t>
            </w:r>
          </w:p>
          <w:p w14:paraId="7C790BC3" w14:textId="77777777" w:rsidR="002D4FE4" w:rsidRDefault="00B34D62" w:rsidP="00344C8B">
            <w:pPr>
              <w:pStyle w:val="Aswith0after"/>
            </w:pPr>
            <w:r w:rsidRPr="00664BAF">
              <w:t>C.</w:t>
            </w:r>
            <w:r w:rsidRPr="00664BAF">
              <w:tab/>
              <w:t>Percent (a/b)</w:t>
            </w:r>
          </w:p>
          <w:p w14:paraId="7C790BC4" w14:textId="77777777" w:rsidR="002D4FE4" w:rsidRDefault="002D4FE4" w:rsidP="00C1660A">
            <w:pPr>
              <w:keepLines/>
              <w:rPr>
                <w:rFonts w:ascii="Arial Narrow" w:hAnsi="Arial Narrow" w:cs="Tahoma"/>
                <w:color w:val="000000"/>
                <w:sz w:val="18"/>
                <w:szCs w:val="17"/>
              </w:rPr>
            </w:pPr>
          </w:p>
        </w:tc>
        <w:tc>
          <w:tcPr>
            <w:tcW w:w="1613" w:type="dxa"/>
            <w:gridSpan w:val="2"/>
          </w:tcPr>
          <w:p w14:paraId="7C790BC5" w14:textId="77777777" w:rsidR="002D4FE4" w:rsidRDefault="002D4FE4" w:rsidP="00C1660A">
            <w:pPr>
              <w:keepLines/>
              <w:rPr>
                <w:rFonts w:ascii="Arial Narrow" w:hAnsi="Arial Narrow" w:cs="Tahoma"/>
                <w:color w:val="000000"/>
                <w:sz w:val="18"/>
                <w:szCs w:val="17"/>
              </w:rPr>
            </w:pPr>
          </w:p>
        </w:tc>
      </w:tr>
      <w:tr w:rsidR="00536D1A" w:rsidRPr="00664BAF" w14:paraId="7C790BCF" w14:textId="77777777" w:rsidTr="005765D1">
        <w:trPr>
          <w:cantSplit/>
        </w:trPr>
        <w:tc>
          <w:tcPr>
            <w:tcW w:w="551" w:type="dxa"/>
          </w:tcPr>
          <w:p w14:paraId="7C790BC7" w14:textId="77777777" w:rsidR="002D4FE4" w:rsidRDefault="00666FE7" w:rsidP="00C1660A">
            <w:pPr>
              <w:keepLines/>
              <w:rPr>
                <w:rFonts w:ascii="Arial Narrow" w:hAnsi="Arial Narrow" w:cs="Tahoma"/>
                <w:color w:val="000000"/>
                <w:sz w:val="18"/>
                <w:szCs w:val="17"/>
              </w:rPr>
            </w:pPr>
            <w:r>
              <w:rPr>
                <w:rFonts w:ascii="Arial Narrow" w:hAnsi="Arial Narrow" w:cs="Tahoma"/>
                <w:color w:val="000000"/>
                <w:sz w:val="18"/>
                <w:szCs w:val="17"/>
              </w:rPr>
              <w:t>24</w:t>
            </w:r>
          </w:p>
        </w:tc>
        <w:tc>
          <w:tcPr>
            <w:tcW w:w="1956" w:type="dxa"/>
            <w:gridSpan w:val="2"/>
          </w:tcPr>
          <w:p w14:paraId="7C790BC8"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to enter services or treatment to which they are referred</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385" w:type="dxa"/>
          </w:tcPr>
          <w:p w14:paraId="7C790BC9"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raw number of youth who are referred to a service or treatment and who receive at least one session of that service or treatment. Percent is the raw number divided by the total number of youth referred to at least one service or treatment. </w:t>
            </w:r>
          </w:p>
        </w:tc>
        <w:tc>
          <w:tcPr>
            <w:tcW w:w="3445" w:type="dxa"/>
            <w:gridSpan w:val="2"/>
          </w:tcPr>
          <w:p w14:paraId="7C790BCA" w14:textId="77777777" w:rsidR="002D4FE4" w:rsidRDefault="00B34D62" w:rsidP="00344C8B">
            <w:pPr>
              <w:pStyle w:val="Aswith3ptafter"/>
            </w:pPr>
            <w:r w:rsidRPr="00664BAF">
              <w:t>A.</w:t>
            </w:r>
            <w:r w:rsidRPr="00664BAF">
              <w:tab/>
              <w:t>Number of youth to enter treatment or services referred to</w:t>
            </w:r>
          </w:p>
          <w:p w14:paraId="7C790BCB" w14:textId="77777777" w:rsidR="002D4FE4" w:rsidRDefault="00B34D62" w:rsidP="00344C8B">
            <w:pPr>
              <w:pStyle w:val="Aswith3ptafter"/>
            </w:pPr>
            <w:r w:rsidRPr="00664BAF">
              <w:t>B.</w:t>
            </w:r>
            <w:r w:rsidRPr="00664BAF">
              <w:tab/>
              <w:t>Number of youth referred to treatment or services</w:t>
            </w:r>
          </w:p>
          <w:p w14:paraId="7C790BCC" w14:textId="77777777" w:rsidR="002D4FE4" w:rsidRDefault="00B34D62" w:rsidP="00344C8B">
            <w:pPr>
              <w:pStyle w:val="Aswith0after"/>
            </w:pPr>
            <w:r w:rsidRPr="00664BAF">
              <w:t>C.</w:t>
            </w:r>
            <w:r w:rsidRPr="00664BAF">
              <w:tab/>
              <w:t>Percent (a/b)</w:t>
            </w:r>
          </w:p>
          <w:p w14:paraId="7C790BCD" w14:textId="77777777" w:rsidR="002D4FE4" w:rsidRDefault="002D4FE4" w:rsidP="00C1660A">
            <w:pPr>
              <w:keepLines/>
              <w:rPr>
                <w:rFonts w:ascii="Arial Narrow" w:hAnsi="Arial Narrow" w:cs="Tahoma"/>
                <w:color w:val="000000"/>
                <w:sz w:val="18"/>
                <w:szCs w:val="17"/>
              </w:rPr>
            </w:pPr>
          </w:p>
        </w:tc>
        <w:tc>
          <w:tcPr>
            <w:tcW w:w="1613" w:type="dxa"/>
            <w:gridSpan w:val="2"/>
          </w:tcPr>
          <w:p w14:paraId="7C790BCE" w14:textId="77777777" w:rsidR="002D4FE4" w:rsidRDefault="002D4FE4" w:rsidP="00C1660A">
            <w:pPr>
              <w:keepLines/>
              <w:rPr>
                <w:rFonts w:ascii="Arial Narrow" w:hAnsi="Arial Narrow" w:cs="Tahoma"/>
                <w:color w:val="000000"/>
                <w:sz w:val="18"/>
                <w:szCs w:val="17"/>
              </w:rPr>
            </w:pPr>
          </w:p>
        </w:tc>
      </w:tr>
      <w:tr w:rsidR="00536D1A" w:rsidRPr="00664BAF" w14:paraId="7C790BD8" w14:textId="77777777" w:rsidTr="005765D1">
        <w:trPr>
          <w:cantSplit/>
        </w:trPr>
        <w:tc>
          <w:tcPr>
            <w:tcW w:w="551" w:type="dxa"/>
          </w:tcPr>
          <w:p w14:paraId="7C790BD0" w14:textId="77777777" w:rsidR="002D4FE4" w:rsidRDefault="00666FE7" w:rsidP="00C1660A">
            <w:pPr>
              <w:keepLines/>
              <w:rPr>
                <w:rFonts w:ascii="Arial Narrow" w:hAnsi="Arial Narrow" w:cs="Tahoma"/>
                <w:color w:val="000000"/>
                <w:sz w:val="18"/>
                <w:szCs w:val="17"/>
              </w:rPr>
            </w:pPr>
            <w:r>
              <w:rPr>
                <w:rFonts w:ascii="Arial Narrow" w:hAnsi="Arial Narrow" w:cs="Tahoma"/>
                <w:color w:val="000000"/>
                <w:sz w:val="18"/>
                <w:szCs w:val="17"/>
              </w:rPr>
              <w:t>25</w:t>
            </w:r>
          </w:p>
        </w:tc>
        <w:tc>
          <w:tcPr>
            <w:tcW w:w="1956" w:type="dxa"/>
            <w:gridSpan w:val="2"/>
          </w:tcPr>
          <w:p w14:paraId="7C790BD1"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services and treatments successfully completed by youth</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385" w:type="dxa"/>
          </w:tcPr>
          <w:p w14:paraId="7C790BD2" w14:textId="77777777" w:rsidR="002D4FE4" w:rsidRDefault="00B34D62"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youth accountability. Appropriate for grantees with operational information sharing programs. Report the raw number of services and treatment for which the enrolled youth successfully complete all of the requirements of that service or treatment. Percent is the raw number divided by the total number of services or treatments in which youth are enrolled. There may be multiple entries per youth. </w:t>
            </w:r>
          </w:p>
        </w:tc>
        <w:tc>
          <w:tcPr>
            <w:tcW w:w="3445" w:type="dxa"/>
            <w:gridSpan w:val="2"/>
          </w:tcPr>
          <w:p w14:paraId="7C790BD3" w14:textId="77777777" w:rsidR="002D4FE4" w:rsidRDefault="00B34D62" w:rsidP="00344C8B">
            <w:pPr>
              <w:pStyle w:val="Aswith3ptafter"/>
            </w:pPr>
            <w:r w:rsidRPr="00664BAF">
              <w:t>A.</w:t>
            </w:r>
            <w:r w:rsidRPr="00664BAF">
              <w:tab/>
              <w:t>Number of treatments/services successfully completed</w:t>
            </w:r>
          </w:p>
          <w:p w14:paraId="7C790BD4" w14:textId="77777777" w:rsidR="002D4FE4" w:rsidRDefault="00B34D62" w:rsidP="00344C8B">
            <w:pPr>
              <w:pStyle w:val="Aswith3ptafter"/>
            </w:pPr>
            <w:r w:rsidRPr="00664BAF">
              <w:t>B.</w:t>
            </w:r>
            <w:r w:rsidRPr="00664BAF">
              <w:tab/>
              <w:t>Number of treatments or services in which youth are enrolled</w:t>
            </w:r>
          </w:p>
          <w:p w14:paraId="7C790BD5" w14:textId="77777777" w:rsidR="002D4FE4" w:rsidRDefault="00B34D62" w:rsidP="00344C8B">
            <w:pPr>
              <w:pStyle w:val="Aswith0after"/>
            </w:pPr>
            <w:r w:rsidRPr="00664BAF">
              <w:t>C.</w:t>
            </w:r>
            <w:r w:rsidRPr="00664BAF">
              <w:tab/>
              <w:t>Percent (a/b)</w:t>
            </w:r>
          </w:p>
          <w:p w14:paraId="7C790BD6" w14:textId="77777777" w:rsidR="002D4FE4" w:rsidRDefault="002D4FE4" w:rsidP="00C1660A">
            <w:pPr>
              <w:keepLines/>
              <w:rPr>
                <w:rFonts w:ascii="Arial Narrow" w:hAnsi="Arial Narrow" w:cs="Tahoma"/>
                <w:color w:val="000000"/>
                <w:sz w:val="18"/>
                <w:szCs w:val="17"/>
              </w:rPr>
            </w:pPr>
          </w:p>
        </w:tc>
        <w:tc>
          <w:tcPr>
            <w:tcW w:w="1613" w:type="dxa"/>
            <w:gridSpan w:val="2"/>
          </w:tcPr>
          <w:p w14:paraId="7C790BD7" w14:textId="77777777" w:rsidR="002D4FE4" w:rsidRDefault="002D4FE4" w:rsidP="00C1660A">
            <w:pPr>
              <w:keepLines/>
              <w:rPr>
                <w:rFonts w:ascii="Arial Narrow" w:hAnsi="Arial Narrow" w:cs="Tahoma"/>
                <w:color w:val="000000"/>
                <w:sz w:val="18"/>
                <w:szCs w:val="17"/>
              </w:rPr>
            </w:pPr>
          </w:p>
        </w:tc>
      </w:tr>
      <w:tr w:rsidR="00536D1A" w:rsidRPr="00664BAF" w14:paraId="7C790BDF" w14:textId="77777777" w:rsidTr="005765D1">
        <w:trPr>
          <w:cantSplit/>
        </w:trPr>
        <w:tc>
          <w:tcPr>
            <w:tcW w:w="551" w:type="dxa"/>
          </w:tcPr>
          <w:p w14:paraId="7C790BD9" w14:textId="77777777" w:rsidR="00536D1A" w:rsidRDefault="00666FE7" w:rsidP="00786E5A">
            <w:pPr>
              <w:keepLines/>
              <w:rPr>
                <w:rFonts w:ascii="Arial Narrow" w:hAnsi="Arial Narrow" w:cs="Tahoma"/>
                <w:color w:val="000000"/>
                <w:sz w:val="18"/>
                <w:szCs w:val="17"/>
              </w:rPr>
            </w:pPr>
            <w:r>
              <w:rPr>
                <w:rFonts w:ascii="Arial Narrow" w:hAnsi="Arial Narrow" w:cs="Tahoma"/>
                <w:color w:val="000000"/>
                <w:sz w:val="18"/>
                <w:szCs w:val="17"/>
              </w:rPr>
              <w:t>26</w:t>
            </w:r>
            <w:r w:rsidR="00536D1A" w:rsidRPr="00664BAF">
              <w:rPr>
                <w:rFonts w:ascii="Arial Narrow" w:hAnsi="Arial Narrow" w:cs="Tahoma"/>
                <w:color w:val="000000"/>
                <w:sz w:val="18"/>
                <w:szCs w:val="17"/>
              </w:rPr>
              <w:t xml:space="preserve"> </w:t>
            </w:r>
          </w:p>
        </w:tc>
        <w:tc>
          <w:tcPr>
            <w:tcW w:w="1956" w:type="dxa"/>
            <w:gridSpan w:val="2"/>
          </w:tcPr>
          <w:p w14:paraId="7C790BDA" w14:textId="77777777" w:rsidR="00536D1A" w:rsidRDefault="00536D1A" w:rsidP="00786E5A">
            <w:pPr>
              <w:keepLines/>
              <w:rPr>
                <w:rFonts w:ascii="Arial Narrow" w:hAnsi="Arial Narrow" w:cs="Tahoma"/>
                <w:color w:val="000000"/>
                <w:sz w:val="18"/>
                <w:szCs w:val="17"/>
              </w:rPr>
            </w:pPr>
            <w:r w:rsidRPr="00664BAF">
              <w:rPr>
                <w:rFonts w:ascii="Arial Narrow" w:hAnsi="Arial Narrow" w:cs="Tahoma"/>
                <w:color w:val="000000"/>
                <w:sz w:val="18"/>
                <w:szCs w:val="17"/>
              </w:rPr>
              <w:t>Average time to service (days)</w:t>
            </w:r>
            <w:r w:rsidRPr="00536D1A">
              <w:rPr>
                <w:rFonts w:ascii="Arial Narrow" w:hAnsi="Arial Narrow" w:cs="Tahoma"/>
                <w:color w:val="000000"/>
                <w:sz w:val="18"/>
                <w:szCs w:val="17"/>
              </w:rPr>
              <w:t xml:space="preserve"> </w:t>
            </w:r>
            <w:r>
              <w:rPr>
                <w:rFonts w:ascii="Arial Narrow" w:hAnsi="Arial Narrow" w:cs="Tahoma"/>
                <w:color w:val="000000"/>
                <w:sz w:val="18"/>
                <w:szCs w:val="17"/>
              </w:rPr>
              <w:t>(intermediate term)</w:t>
            </w:r>
          </w:p>
        </w:tc>
        <w:tc>
          <w:tcPr>
            <w:tcW w:w="3385" w:type="dxa"/>
          </w:tcPr>
          <w:p w14:paraId="7C790BDB" w14:textId="77777777" w:rsidR="00536D1A" w:rsidRDefault="00536D1A" w:rsidP="00786E5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average number of days from the time a client is assessed as needing a service to the first receipt of that service. There may be multiple entries per youth. </w:t>
            </w:r>
          </w:p>
        </w:tc>
        <w:tc>
          <w:tcPr>
            <w:tcW w:w="3445" w:type="dxa"/>
            <w:gridSpan w:val="2"/>
          </w:tcPr>
          <w:p w14:paraId="7C790BDC" w14:textId="77777777" w:rsidR="00536D1A" w:rsidRDefault="00536D1A" w:rsidP="00344C8B">
            <w:pPr>
              <w:pStyle w:val="Aswith0after"/>
            </w:pPr>
            <w:r w:rsidRPr="00664BAF">
              <w:t>A.</w:t>
            </w:r>
            <w:r w:rsidRPr="00664BAF">
              <w:tab/>
              <w:t>Average number of days from assessment to first service</w:t>
            </w:r>
          </w:p>
          <w:p w14:paraId="7C790BDD" w14:textId="77777777" w:rsidR="00536D1A" w:rsidRDefault="00536D1A" w:rsidP="00536D1A">
            <w:pPr>
              <w:keepLines/>
              <w:tabs>
                <w:tab w:val="left" w:pos="201"/>
              </w:tabs>
              <w:ind w:left="232" w:hanging="209"/>
              <w:rPr>
                <w:rFonts w:ascii="Arial Narrow" w:hAnsi="Arial Narrow" w:cs="Tahoma"/>
                <w:color w:val="000000"/>
                <w:sz w:val="18"/>
                <w:szCs w:val="17"/>
              </w:rPr>
            </w:pPr>
          </w:p>
        </w:tc>
        <w:tc>
          <w:tcPr>
            <w:tcW w:w="1613" w:type="dxa"/>
            <w:gridSpan w:val="2"/>
          </w:tcPr>
          <w:p w14:paraId="7C790BDE" w14:textId="77777777" w:rsidR="00536D1A" w:rsidRDefault="00536D1A" w:rsidP="00786E5A">
            <w:pPr>
              <w:keepLines/>
              <w:rPr>
                <w:rFonts w:ascii="Arial Narrow" w:hAnsi="Arial Narrow" w:cs="Tahoma"/>
                <w:color w:val="000000"/>
                <w:sz w:val="18"/>
                <w:szCs w:val="17"/>
              </w:rPr>
            </w:pPr>
          </w:p>
        </w:tc>
      </w:tr>
    </w:tbl>
    <w:p w14:paraId="7C790BE0" w14:textId="77777777" w:rsidR="002D4FE4" w:rsidRDefault="002D4FE4" w:rsidP="00C1660A">
      <w:pPr>
        <w:pStyle w:val="Heading2"/>
        <w:spacing w:before="0" w:after="0"/>
      </w:pPr>
    </w:p>
    <w:p w14:paraId="7C790BE1" w14:textId="77777777" w:rsidR="006328B0" w:rsidRDefault="006328B0" w:rsidP="00873644">
      <w:pPr>
        <w:pStyle w:val="NormalWeb"/>
        <w:spacing w:line="195" w:lineRule="atLeast"/>
        <w:rPr>
          <w:color w:val="000000"/>
        </w:rPr>
        <w:sectPr w:rsidR="006328B0" w:rsidSect="004D5CED">
          <w:headerReference w:type="default" r:id="rId29"/>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1718"/>
        <w:gridCol w:w="4252"/>
        <w:gridCol w:w="3060"/>
        <w:gridCol w:w="1605"/>
      </w:tblGrid>
      <w:tr w:rsidR="00055718" w:rsidRPr="00636FE4" w14:paraId="7C790BE7" w14:textId="77777777" w:rsidTr="00055718">
        <w:trPr>
          <w:cantSplit/>
          <w:tblHeader/>
        </w:trPr>
        <w:tc>
          <w:tcPr>
            <w:tcW w:w="0" w:type="auto"/>
            <w:shd w:val="clear" w:color="auto" w:fill="003366"/>
            <w:vAlign w:val="center"/>
          </w:tcPr>
          <w:p w14:paraId="7C790BE2" w14:textId="77777777" w:rsidR="00055718" w:rsidRPr="00B24C70" w:rsidRDefault="00055718" w:rsidP="005D6AD2">
            <w:pPr>
              <w:keepLines/>
              <w:jc w:val="center"/>
              <w:rPr>
                <w:rFonts w:ascii="Arial Narrow" w:hAnsi="Arial Narrow" w:cs="Tahoma"/>
                <w:b/>
                <w:sz w:val="20"/>
                <w:szCs w:val="18"/>
              </w:rPr>
            </w:pPr>
            <w:r w:rsidRPr="00B24C70">
              <w:rPr>
                <w:rFonts w:ascii="Arial Narrow" w:hAnsi="Arial Narrow" w:cs="Tahoma"/>
                <w:b/>
                <w:sz w:val="20"/>
                <w:szCs w:val="18"/>
              </w:rPr>
              <w:t>#</w:t>
            </w:r>
          </w:p>
        </w:tc>
        <w:tc>
          <w:tcPr>
            <w:tcW w:w="0" w:type="auto"/>
            <w:shd w:val="clear" w:color="auto" w:fill="003366"/>
            <w:vAlign w:val="center"/>
          </w:tcPr>
          <w:p w14:paraId="7C790BE3" w14:textId="77777777" w:rsidR="00055718" w:rsidRPr="00B24C70" w:rsidRDefault="00055718" w:rsidP="005D6AD2">
            <w:pPr>
              <w:keepLines/>
              <w:jc w:val="center"/>
              <w:rPr>
                <w:rFonts w:ascii="Arial Narrow" w:hAnsi="Arial Narrow" w:cs="Tahoma"/>
                <w:b/>
                <w:sz w:val="20"/>
                <w:szCs w:val="18"/>
              </w:rPr>
            </w:pPr>
            <w:r w:rsidRPr="00636FE4">
              <w:rPr>
                <w:rStyle w:val="Strong"/>
                <w:rFonts w:ascii="Arial Narrow Bold" w:hAnsi="Arial Narrow Bold" w:cs="Tahoma"/>
                <w:color w:val="FFFFFF"/>
                <w:sz w:val="20"/>
                <w:szCs w:val="17"/>
              </w:rPr>
              <w:t>Output Measure</w:t>
            </w:r>
          </w:p>
        </w:tc>
        <w:tc>
          <w:tcPr>
            <w:tcW w:w="4252" w:type="dxa"/>
            <w:shd w:val="clear" w:color="auto" w:fill="003366"/>
            <w:vAlign w:val="center"/>
          </w:tcPr>
          <w:p w14:paraId="7C790BE4" w14:textId="77777777" w:rsidR="00055718" w:rsidRPr="00B24C70" w:rsidRDefault="00055718"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060" w:type="dxa"/>
            <w:shd w:val="clear" w:color="auto" w:fill="003366"/>
            <w:noWrap/>
            <w:vAlign w:val="center"/>
          </w:tcPr>
          <w:p w14:paraId="7C790BE5" w14:textId="77777777" w:rsidR="00055718" w:rsidRPr="00B24C70" w:rsidRDefault="00055718"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vAlign w:val="center"/>
          </w:tcPr>
          <w:p w14:paraId="7C790BE6" w14:textId="77777777" w:rsidR="00055718" w:rsidRPr="00B24C70" w:rsidRDefault="00055718"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7E4FAC" w:rsidRPr="00664BAF" w14:paraId="7C790BF0" w14:textId="77777777" w:rsidTr="00055718">
        <w:trPr>
          <w:cantSplit/>
        </w:trPr>
        <w:tc>
          <w:tcPr>
            <w:tcW w:w="0" w:type="auto"/>
          </w:tcPr>
          <w:p w14:paraId="7C790BE8" w14:textId="77777777" w:rsidR="002D4FE4" w:rsidRDefault="006F643A" w:rsidP="00C1660A">
            <w:pPr>
              <w:keepLines/>
              <w:rPr>
                <w:rFonts w:ascii="Arial Narrow" w:hAnsi="Arial Narrow" w:cs="Tahoma"/>
                <w:color w:val="000000"/>
                <w:sz w:val="18"/>
                <w:szCs w:val="17"/>
              </w:rPr>
            </w:pPr>
            <w:r>
              <w:rPr>
                <w:rFonts w:ascii="Arial Narrow" w:hAnsi="Arial Narrow" w:cs="Tahoma"/>
                <w:color w:val="000000"/>
                <w:sz w:val="18"/>
                <w:szCs w:val="17"/>
              </w:rPr>
              <w:t>1</w:t>
            </w:r>
            <w:r w:rsidR="007E4FAC" w:rsidRPr="00664BAF">
              <w:rPr>
                <w:rFonts w:ascii="Arial Narrow" w:hAnsi="Arial Narrow" w:cs="Tahoma"/>
                <w:color w:val="000000"/>
                <w:sz w:val="18"/>
                <w:szCs w:val="17"/>
              </w:rPr>
              <w:t xml:space="preserve"> </w:t>
            </w:r>
          </w:p>
        </w:tc>
        <w:tc>
          <w:tcPr>
            <w:tcW w:w="0" w:type="auto"/>
          </w:tcPr>
          <w:p w14:paraId="7C790BE9"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staff trained in accountability programming</w:t>
            </w:r>
          </w:p>
        </w:tc>
        <w:tc>
          <w:tcPr>
            <w:tcW w:w="4252" w:type="dxa"/>
          </w:tcPr>
          <w:p w14:paraId="7C790BEA"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Determine system accountability based on the idea that for the process to be useful, staff must be trained to use it. Appropriate for most grantees under this purpose area. Report the raw number of staff that have received any amount of formal training about accountability programming (include both general information and agency specific information). Training can be in any format or medium as long as its receipt can be verified. Training can be from any source as long as it was at least facilitated by the JABG/Tribal JADG funds. Percent is the raw number divided by the total number of grantee staff. </w:t>
            </w:r>
          </w:p>
        </w:tc>
        <w:tc>
          <w:tcPr>
            <w:tcW w:w="3060" w:type="dxa"/>
          </w:tcPr>
          <w:p w14:paraId="7C790BEB" w14:textId="77777777" w:rsidR="002D4FE4" w:rsidRDefault="007E4FAC" w:rsidP="00055718">
            <w:pPr>
              <w:pStyle w:val="Aswith3ptafter"/>
            </w:pPr>
            <w:r w:rsidRPr="00664BAF">
              <w:t>A.</w:t>
            </w:r>
            <w:r w:rsidRPr="00664BAF">
              <w:tab/>
              <w:t>Number of staff trained</w:t>
            </w:r>
          </w:p>
          <w:p w14:paraId="7C790BEC" w14:textId="77777777" w:rsidR="002D4FE4" w:rsidRDefault="007E4FAC" w:rsidP="00055718">
            <w:pPr>
              <w:pStyle w:val="Aswith3ptafter"/>
            </w:pPr>
            <w:r w:rsidRPr="00664BAF">
              <w:t>B.</w:t>
            </w:r>
            <w:r w:rsidRPr="00664BAF">
              <w:tab/>
              <w:t>Number of staff</w:t>
            </w:r>
          </w:p>
          <w:p w14:paraId="7C790BED" w14:textId="77777777" w:rsidR="002D4FE4" w:rsidRDefault="007E4FAC" w:rsidP="00055718">
            <w:pPr>
              <w:pStyle w:val="Aswith0after"/>
            </w:pPr>
            <w:r w:rsidRPr="00664BAF">
              <w:t>C.</w:t>
            </w:r>
            <w:r w:rsidRPr="00664BAF">
              <w:tab/>
              <w:t>Percent (a/b)</w:t>
            </w:r>
          </w:p>
          <w:p w14:paraId="7C790BEE" w14:textId="77777777" w:rsidR="002D4FE4" w:rsidRDefault="002D4FE4" w:rsidP="00C1660A">
            <w:pPr>
              <w:keepLines/>
              <w:rPr>
                <w:rFonts w:ascii="Arial Narrow" w:hAnsi="Arial Narrow" w:cs="Tahoma"/>
                <w:color w:val="000000"/>
                <w:sz w:val="18"/>
                <w:szCs w:val="17"/>
              </w:rPr>
            </w:pPr>
          </w:p>
        </w:tc>
        <w:tc>
          <w:tcPr>
            <w:tcW w:w="1605" w:type="dxa"/>
          </w:tcPr>
          <w:p w14:paraId="7C790BEF" w14:textId="77777777" w:rsidR="002D4FE4" w:rsidRDefault="002D4FE4" w:rsidP="00C1660A">
            <w:pPr>
              <w:keepLines/>
              <w:rPr>
                <w:rFonts w:ascii="Arial Narrow" w:hAnsi="Arial Narrow" w:cs="Tahoma"/>
                <w:color w:val="000000"/>
                <w:sz w:val="18"/>
                <w:szCs w:val="17"/>
              </w:rPr>
            </w:pPr>
          </w:p>
        </w:tc>
      </w:tr>
      <w:tr w:rsidR="007E4FAC" w:rsidRPr="00664BAF" w14:paraId="7C790BF7" w14:textId="77777777" w:rsidTr="00055718">
        <w:trPr>
          <w:cantSplit/>
        </w:trPr>
        <w:tc>
          <w:tcPr>
            <w:tcW w:w="0" w:type="auto"/>
          </w:tcPr>
          <w:p w14:paraId="7C790BF1" w14:textId="77777777" w:rsidR="002D4FE4" w:rsidRDefault="006F643A" w:rsidP="00C1660A">
            <w:pPr>
              <w:keepLines/>
              <w:rPr>
                <w:rFonts w:ascii="Arial Narrow" w:hAnsi="Arial Narrow" w:cs="Tahoma"/>
                <w:color w:val="000000"/>
                <w:sz w:val="18"/>
                <w:szCs w:val="17"/>
              </w:rPr>
            </w:pPr>
            <w:r>
              <w:rPr>
                <w:rFonts w:ascii="Arial Narrow" w:hAnsi="Arial Narrow" w:cs="Tahoma"/>
                <w:color w:val="000000"/>
                <w:sz w:val="18"/>
                <w:szCs w:val="17"/>
              </w:rPr>
              <w:t>2</w:t>
            </w:r>
            <w:r w:rsidR="007E4FAC" w:rsidRPr="00664BAF">
              <w:rPr>
                <w:rFonts w:ascii="Arial Narrow" w:hAnsi="Arial Narrow" w:cs="Tahoma"/>
                <w:color w:val="000000"/>
                <w:sz w:val="18"/>
                <w:szCs w:val="17"/>
              </w:rPr>
              <w:t xml:space="preserve"> </w:t>
            </w:r>
          </w:p>
        </w:tc>
        <w:tc>
          <w:tcPr>
            <w:tcW w:w="0" w:type="auto"/>
          </w:tcPr>
          <w:p w14:paraId="7C790BF2"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of hours of training about accountability programming offered</w:t>
            </w:r>
          </w:p>
        </w:tc>
        <w:tc>
          <w:tcPr>
            <w:tcW w:w="4252" w:type="dxa"/>
          </w:tcPr>
          <w:p w14:paraId="7C790BF3"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Determine system accountability based on the idea that for the process to be useful, staff must be trained to use it. Appropriate for most grantees under this purpose area.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 </w:t>
            </w:r>
          </w:p>
        </w:tc>
        <w:tc>
          <w:tcPr>
            <w:tcW w:w="3060" w:type="dxa"/>
          </w:tcPr>
          <w:p w14:paraId="7C790BF4" w14:textId="77777777" w:rsidR="002D4FE4" w:rsidRDefault="007E4FAC" w:rsidP="00055718">
            <w:pPr>
              <w:pStyle w:val="Aswith0after"/>
            </w:pPr>
            <w:r w:rsidRPr="00664BAF">
              <w:t>A.</w:t>
            </w:r>
            <w:r w:rsidRPr="00664BAF">
              <w:tab/>
              <w:t>Number of hours of training offered</w:t>
            </w:r>
          </w:p>
          <w:p w14:paraId="7C790BF5" w14:textId="77777777" w:rsidR="002D4FE4" w:rsidRDefault="002D4FE4" w:rsidP="00C1660A">
            <w:pPr>
              <w:keepLines/>
              <w:rPr>
                <w:rFonts w:ascii="Arial Narrow" w:hAnsi="Arial Narrow" w:cs="Tahoma"/>
                <w:color w:val="000000"/>
                <w:sz w:val="18"/>
                <w:szCs w:val="17"/>
              </w:rPr>
            </w:pPr>
          </w:p>
        </w:tc>
        <w:tc>
          <w:tcPr>
            <w:tcW w:w="1605" w:type="dxa"/>
          </w:tcPr>
          <w:p w14:paraId="7C790BF6" w14:textId="77777777" w:rsidR="002D4FE4" w:rsidRDefault="002D4FE4" w:rsidP="00C1660A">
            <w:pPr>
              <w:keepLines/>
              <w:rPr>
                <w:rFonts w:ascii="Arial Narrow" w:hAnsi="Arial Narrow" w:cs="Tahoma"/>
                <w:color w:val="000000"/>
                <w:sz w:val="18"/>
                <w:szCs w:val="17"/>
              </w:rPr>
            </w:pPr>
          </w:p>
        </w:tc>
      </w:tr>
      <w:tr w:rsidR="007E4FAC" w:rsidRPr="00664BAF" w14:paraId="7C790BFE" w14:textId="77777777" w:rsidTr="00055718">
        <w:trPr>
          <w:cantSplit/>
        </w:trPr>
        <w:tc>
          <w:tcPr>
            <w:tcW w:w="0" w:type="auto"/>
          </w:tcPr>
          <w:p w14:paraId="7C790BF8" w14:textId="77777777" w:rsidR="002D4FE4" w:rsidRDefault="006F643A" w:rsidP="00C1660A">
            <w:pPr>
              <w:keepLines/>
              <w:rPr>
                <w:rFonts w:ascii="Arial Narrow" w:hAnsi="Arial Narrow" w:cs="Tahoma"/>
                <w:color w:val="000000"/>
                <w:sz w:val="18"/>
                <w:szCs w:val="17"/>
              </w:rPr>
            </w:pPr>
            <w:r>
              <w:rPr>
                <w:rFonts w:ascii="Arial Narrow" w:hAnsi="Arial Narrow" w:cs="Tahoma"/>
                <w:color w:val="000000"/>
                <w:sz w:val="18"/>
                <w:szCs w:val="17"/>
              </w:rPr>
              <w:t>3</w:t>
            </w:r>
            <w:r w:rsidR="007E4FAC" w:rsidRPr="00664BAF">
              <w:rPr>
                <w:rFonts w:ascii="Arial Narrow" w:hAnsi="Arial Narrow" w:cs="Tahoma"/>
                <w:color w:val="000000"/>
                <w:sz w:val="18"/>
                <w:szCs w:val="17"/>
              </w:rPr>
              <w:t xml:space="preserve"> </w:t>
            </w:r>
          </w:p>
        </w:tc>
        <w:tc>
          <w:tcPr>
            <w:tcW w:w="0" w:type="auto"/>
          </w:tcPr>
          <w:p w14:paraId="7C790BF9"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of accountability programs in operation</w:t>
            </w:r>
          </w:p>
        </w:tc>
        <w:tc>
          <w:tcPr>
            <w:tcW w:w="4252" w:type="dxa"/>
          </w:tcPr>
          <w:p w14:paraId="7C790BFA"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implementation. Appropriate for grantees that have accountability programs in operation. Report the number of different accountability programs that are operational (e.g., serving clients). Include programs that are partially and fully operational. Different programs would be those, for example, that offer different services, serve different populations, have different procedures or criteria for inclusion or operation, or are run by different people/agencies/organizations. </w:t>
            </w:r>
          </w:p>
        </w:tc>
        <w:tc>
          <w:tcPr>
            <w:tcW w:w="3060" w:type="dxa"/>
          </w:tcPr>
          <w:p w14:paraId="7C790BFB" w14:textId="77777777" w:rsidR="002D4FE4" w:rsidRDefault="007E4FAC" w:rsidP="00055718">
            <w:pPr>
              <w:pStyle w:val="Aswith0after"/>
            </w:pPr>
            <w:r w:rsidRPr="00664BAF">
              <w:t>A.</w:t>
            </w:r>
            <w:r w:rsidRPr="00664BAF">
              <w:tab/>
              <w:t>Number of accountability programs operating</w:t>
            </w:r>
          </w:p>
          <w:p w14:paraId="7C790BFC" w14:textId="77777777" w:rsidR="002D4FE4" w:rsidRDefault="002D4FE4" w:rsidP="00C1660A">
            <w:pPr>
              <w:keepLines/>
              <w:rPr>
                <w:rFonts w:ascii="Arial Narrow" w:hAnsi="Arial Narrow" w:cs="Tahoma"/>
                <w:color w:val="000000"/>
                <w:sz w:val="18"/>
                <w:szCs w:val="17"/>
              </w:rPr>
            </w:pPr>
          </w:p>
        </w:tc>
        <w:tc>
          <w:tcPr>
            <w:tcW w:w="1605" w:type="dxa"/>
          </w:tcPr>
          <w:p w14:paraId="7C790BFD" w14:textId="77777777" w:rsidR="002D4FE4" w:rsidRDefault="002D4FE4" w:rsidP="00C1660A">
            <w:pPr>
              <w:keepLines/>
              <w:rPr>
                <w:rFonts w:ascii="Arial Narrow" w:hAnsi="Arial Narrow" w:cs="Tahoma"/>
                <w:color w:val="000000"/>
                <w:sz w:val="18"/>
                <w:szCs w:val="17"/>
              </w:rPr>
            </w:pPr>
          </w:p>
        </w:tc>
      </w:tr>
      <w:tr w:rsidR="007E4FAC" w:rsidRPr="00664BAF" w14:paraId="7C790C07" w14:textId="77777777" w:rsidTr="00055718">
        <w:trPr>
          <w:cantSplit/>
        </w:trPr>
        <w:tc>
          <w:tcPr>
            <w:tcW w:w="0" w:type="auto"/>
          </w:tcPr>
          <w:p w14:paraId="7C790BFF" w14:textId="77777777" w:rsidR="002D4FE4" w:rsidRDefault="006F643A" w:rsidP="00C1660A">
            <w:pPr>
              <w:keepLines/>
              <w:rPr>
                <w:rFonts w:ascii="Arial Narrow" w:hAnsi="Arial Narrow" w:cs="Tahoma"/>
                <w:color w:val="000000"/>
                <w:sz w:val="18"/>
                <w:szCs w:val="17"/>
              </w:rPr>
            </w:pPr>
            <w:r>
              <w:rPr>
                <w:rFonts w:ascii="Arial Narrow" w:hAnsi="Arial Narrow" w:cs="Tahoma"/>
                <w:color w:val="000000"/>
                <w:sz w:val="18"/>
                <w:szCs w:val="17"/>
              </w:rPr>
              <w:t>4</w:t>
            </w:r>
          </w:p>
        </w:tc>
        <w:tc>
          <w:tcPr>
            <w:tcW w:w="0" w:type="auto"/>
          </w:tcPr>
          <w:p w14:paraId="7C790C00"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justice agencies providing accountability programming</w:t>
            </w:r>
          </w:p>
        </w:tc>
        <w:tc>
          <w:tcPr>
            <w:tcW w:w="4252" w:type="dxa"/>
          </w:tcPr>
          <w:p w14:paraId="7C790C01"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that encompass multiple justice agencies. For example, a county justice system, a county government, or a service provider that works throughout the entire justice system. Report the raw number of different justice agencies that have at least one operational accountability program. Percent is the raw number divided by the total number of justice agencies in the local area (e.g., if the grantee is a county, the divisor would be the total number of justice agencies in the county). </w:t>
            </w:r>
          </w:p>
        </w:tc>
        <w:tc>
          <w:tcPr>
            <w:tcW w:w="3060" w:type="dxa"/>
          </w:tcPr>
          <w:p w14:paraId="7C790C02" w14:textId="77777777" w:rsidR="002D4FE4" w:rsidRDefault="007E4FAC" w:rsidP="00055718">
            <w:pPr>
              <w:pStyle w:val="Aswith3ptafter"/>
            </w:pPr>
            <w:r w:rsidRPr="00664BAF">
              <w:t>A.</w:t>
            </w:r>
            <w:r w:rsidRPr="00664BAF">
              <w:tab/>
              <w:t>Number of agencies with an operational accountability program</w:t>
            </w:r>
          </w:p>
          <w:p w14:paraId="7C790C03" w14:textId="77777777" w:rsidR="002D4FE4" w:rsidRDefault="007E4FAC" w:rsidP="00055718">
            <w:pPr>
              <w:pStyle w:val="Aswith3ptafter"/>
            </w:pPr>
            <w:r w:rsidRPr="00664BAF">
              <w:t>B.</w:t>
            </w:r>
            <w:r w:rsidRPr="00664BAF">
              <w:tab/>
              <w:t>Number of justice agencies</w:t>
            </w:r>
          </w:p>
          <w:p w14:paraId="7C790C04" w14:textId="77777777" w:rsidR="002D4FE4" w:rsidRDefault="007E4FAC" w:rsidP="00055718">
            <w:pPr>
              <w:pStyle w:val="Aswith0after"/>
            </w:pPr>
            <w:r w:rsidRPr="00664BAF">
              <w:t>C.</w:t>
            </w:r>
            <w:r w:rsidRPr="00664BAF">
              <w:tab/>
              <w:t>Percent (a/b)</w:t>
            </w:r>
          </w:p>
          <w:p w14:paraId="7C790C05" w14:textId="77777777" w:rsidR="002D4FE4" w:rsidRDefault="002D4FE4" w:rsidP="00C1660A">
            <w:pPr>
              <w:keepLines/>
              <w:rPr>
                <w:rFonts w:ascii="Arial Narrow" w:hAnsi="Arial Narrow" w:cs="Tahoma"/>
                <w:color w:val="000000"/>
                <w:sz w:val="18"/>
                <w:szCs w:val="17"/>
              </w:rPr>
            </w:pPr>
          </w:p>
        </w:tc>
        <w:tc>
          <w:tcPr>
            <w:tcW w:w="1605" w:type="dxa"/>
          </w:tcPr>
          <w:p w14:paraId="7C790C06" w14:textId="77777777" w:rsidR="002D4FE4" w:rsidRDefault="002D4FE4" w:rsidP="00C1660A">
            <w:pPr>
              <w:keepLines/>
              <w:rPr>
                <w:rFonts w:ascii="Arial Narrow" w:hAnsi="Arial Narrow" w:cs="Tahoma"/>
                <w:color w:val="000000"/>
                <w:sz w:val="18"/>
                <w:szCs w:val="17"/>
              </w:rPr>
            </w:pPr>
          </w:p>
        </w:tc>
      </w:tr>
      <w:tr w:rsidR="007E4FAC" w:rsidRPr="00664BAF" w14:paraId="7C790C0E" w14:textId="77777777" w:rsidTr="00055718">
        <w:trPr>
          <w:cantSplit/>
        </w:trPr>
        <w:tc>
          <w:tcPr>
            <w:tcW w:w="0" w:type="auto"/>
          </w:tcPr>
          <w:p w14:paraId="7C790C08" w14:textId="77777777" w:rsidR="002D4FE4" w:rsidRDefault="006F643A" w:rsidP="00C1660A">
            <w:pPr>
              <w:keepLines/>
              <w:rPr>
                <w:rFonts w:ascii="Arial Narrow" w:hAnsi="Arial Narrow" w:cs="Tahoma"/>
                <w:color w:val="000000"/>
                <w:sz w:val="18"/>
                <w:szCs w:val="17"/>
              </w:rPr>
            </w:pPr>
            <w:r>
              <w:rPr>
                <w:rFonts w:ascii="Arial Narrow" w:hAnsi="Arial Narrow" w:cs="Tahoma"/>
                <w:color w:val="000000"/>
                <w:sz w:val="18"/>
                <w:szCs w:val="17"/>
              </w:rPr>
              <w:t>5</w:t>
            </w:r>
          </w:p>
        </w:tc>
        <w:tc>
          <w:tcPr>
            <w:tcW w:w="0" w:type="auto"/>
          </w:tcPr>
          <w:p w14:paraId="7C790C09"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of accountability program slots</w:t>
            </w:r>
          </w:p>
        </w:tc>
        <w:tc>
          <w:tcPr>
            <w:tcW w:w="4252" w:type="dxa"/>
          </w:tcPr>
          <w:p w14:paraId="7C790C0A"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Determine program scope. Appropriate for programs that offer accountability programming. Report the raw number of accountability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 </w:t>
            </w:r>
          </w:p>
        </w:tc>
        <w:tc>
          <w:tcPr>
            <w:tcW w:w="3060" w:type="dxa"/>
          </w:tcPr>
          <w:p w14:paraId="7C790C0B" w14:textId="77777777" w:rsidR="002D4FE4" w:rsidRDefault="007E4FAC" w:rsidP="00055718">
            <w:pPr>
              <w:pStyle w:val="Aswith0after"/>
            </w:pPr>
            <w:r w:rsidRPr="00664BAF">
              <w:t>A.</w:t>
            </w:r>
            <w:r w:rsidRPr="00664BAF">
              <w:tab/>
              <w:t>Number of accountability program slots</w:t>
            </w:r>
          </w:p>
          <w:p w14:paraId="7C790C0C" w14:textId="77777777" w:rsidR="002D4FE4" w:rsidRDefault="002D4FE4" w:rsidP="00C1660A">
            <w:pPr>
              <w:keepLines/>
              <w:rPr>
                <w:rFonts w:ascii="Arial Narrow" w:hAnsi="Arial Narrow" w:cs="Tahoma"/>
                <w:color w:val="000000"/>
                <w:sz w:val="18"/>
                <w:szCs w:val="17"/>
              </w:rPr>
            </w:pPr>
          </w:p>
        </w:tc>
        <w:tc>
          <w:tcPr>
            <w:tcW w:w="1605" w:type="dxa"/>
          </w:tcPr>
          <w:p w14:paraId="7C790C0D" w14:textId="77777777" w:rsidR="002D4FE4" w:rsidRDefault="002D4FE4" w:rsidP="00C1660A">
            <w:pPr>
              <w:keepLines/>
              <w:rPr>
                <w:rFonts w:ascii="Arial Narrow" w:hAnsi="Arial Narrow" w:cs="Tahoma"/>
                <w:color w:val="000000"/>
                <w:sz w:val="18"/>
                <w:szCs w:val="17"/>
              </w:rPr>
            </w:pPr>
          </w:p>
        </w:tc>
      </w:tr>
      <w:tr w:rsidR="0011706D" w:rsidRPr="00664BAF" w14:paraId="7C790C14" w14:textId="77777777" w:rsidTr="00055718">
        <w:trPr>
          <w:cantSplit/>
        </w:trPr>
        <w:tc>
          <w:tcPr>
            <w:tcW w:w="0" w:type="auto"/>
          </w:tcPr>
          <w:p w14:paraId="7C790C0F" w14:textId="77777777" w:rsidR="0011706D" w:rsidRDefault="006F643A" w:rsidP="00C1660A">
            <w:pPr>
              <w:keepLines/>
              <w:rPr>
                <w:rFonts w:ascii="Arial Narrow" w:hAnsi="Arial Narrow" w:cs="Tahoma"/>
                <w:color w:val="000000"/>
                <w:sz w:val="18"/>
                <w:szCs w:val="17"/>
              </w:rPr>
            </w:pPr>
            <w:r>
              <w:rPr>
                <w:rFonts w:ascii="Arial Narrow" w:hAnsi="Arial Narrow" w:cs="Tahoma"/>
                <w:color w:val="000000"/>
                <w:sz w:val="18"/>
                <w:szCs w:val="17"/>
              </w:rPr>
              <w:t>6</w:t>
            </w:r>
          </w:p>
        </w:tc>
        <w:tc>
          <w:tcPr>
            <w:tcW w:w="0" w:type="auto"/>
          </w:tcPr>
          <w:p w14:paraId="7C790C10" w14:textId="77777777" w:rsidR="0011706D" w:rsidRPr="00664BAF" w:rsidRDefault="0011706D" w:rsidP="00C1660A">
            <w:pPr>
              <w:keepLines/>
              <w:rPr>
                <w:rFonts w:ascii="Arial Narrow" w:hAnsi="Arial Narrow" w:cs="Tahoma"/>
                <w:color w:val="000000"/>
                <w:sz w:val="18"/>
                <w:szCs w:val="17"/>
              </w:rPr>
            </w:pPr>
            <w:r>
              <w:rPr>
                <w:rFonts w:ascii="Arial Narrow" w:hAnsi="Arial Narrow" w:cs="Tahoma"/>
                <w:color w:val="000000"/>
                <w:sz w:val="18"/>
                <w:szCs w:val="17"/>
              </w:rPr>
              <w:t xml:space="preserve">Number of people trained during the reporting period </w:t>
            </w:r>
          </w:p>
        </w:tc>
        <w:tc>
          <w:tcPr>
            <w:tcW w:w="4252" w:type="dxa"/>
          </w:tcPr>
          <w:p w14:paraId="7C790C11" w14:textId="77777777" w:rsidR="0011706D" w:rsidRPr="00664BAF" w:rsidRDefault="0011706D" w:rsidP="00C1660A">
            <w:pPr>
              <w:keepLines/>
              <w:rPr>
                <w:rFonts w:ascii="Arial Narrow" w:hAnsi="Arial Narrow" w:cs="Tahoma"/>
                <w:color w:val="000000"/>
                <w:sz w:val="18"/>
                <w:szCs w:val="17"/>
              </w:rPr>
            </w:pPr>
            <w:r w:rsidRPr="0011706D">
              <w:rPr>
                <w:rFonts w:ascii="Arial Narrow" w:hAnsi="Arial Narrow" w:cs="Tahoma"/>
                <w:color w:val="000000"/>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60" w:type="dxa"/>
          </w:tcPr>
          <w:p w14:paraId="7C790C12" w14:textId="77777777" w:rsidR="0011706D" w:rsidRPr="0011706D" w:rsidRDefault="0011706D" w:rsidP="00055718">
            <w:pPr>
              <w:pStyle w:val="ListParagraph"/>
              <w:keepLines/>
              <w:numPr>
                <w:ilvl w:val="0"/>
                <w:numId w:val="160"/>
              </w:numPr>
              <w:tabs>
                <w:tab w:val="left" w:pos="285"/>
              </w:tabs>
              <w:ind w:left="249" w:hanging="226"/>
              <w:rPr>
                <w:rFonts w:ascii="Arial Narrow" w:hAnsi="Arial Narrow" w:cs="Tahoma"/>
                <w:color w:val="000000"/>
                <w:sz w:val="18"/>
                <w:szCs w:val="17"/>
              </w:rPr>
            </w:pPr>
            <w:r w:rsidRPr="0011706D">
              <w:rPr>
                <w:rFonts w:ascii="Arial Narrow" w:hAnsi="Arial Narrow" w:cs="Tahoma"/>
                <w:color w:val="000000"/>
                <w:sz w:val="18"/>
                <w:szCs w:val="17"/>
              </w:rPr>
              <w:t>Number of people trained</w:t>
            </w:r>
          </w:p>
        </w:tc>
        <w:tc>
          <w:tcPr>
            <w:tcW w:w="1605" w:type="dxa"/>
          </w:tcPr>
          <w:p w14:paraId="7C790C13" w14:textId="77777777" w:rsidR="0011706D" w:rsidRDefault="0011706D" w:rsidP="00C1660A">
            <w:pPr>
              <w:keepLines/>
              <w:rPr>
                <w:rFonts w:ascii="Arial Narrow" w:hAnsi="Arial Narrow" w:cs="Tahoma"/>
                <w:color w:val="000000"/>
                <w:sz w:val="18"/>
                <w:szCs w:val="17"/>
              </w:rPr>
            </w:pPr>
          </w:p>
        </w:tc>
      </w:tr>
      <w:tr w:rsidR="0011706D" w:rsidRPr="00664BAF" w14:paraId="7C790C1B" w14:textId="77777777" w:rsidTr="00055718">
        <w:trPr>
          <w:cantSplit/>
        </w:trPr>
        <w:tc>
          <w:tcPr>
            <w:tcW w:w="0" w:type="auto"/>
          </w:tcPr>
          <w:p w14:paraId="7C790C15" w14:textId="77777777" w:rsidR="0011706D" w:rsidRPr="001A1B8D" w:rsidRDefault="006F643A"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0" w:type="auto"/>
          </w:tcPr>
          <w:p w14:paraId="7C790C16" w14:textId="77777777" w:rsidR="0011706D" w:rsidRDefault="0011706D" w:rsidP="00786E5A">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C17" w14:textId="77777777" w:rsidR="0011706D" w:rsidRPr="001A1B8D" w:rsidRDefault="0011706D" w:rsidP="00786E5A">
            <w:pPr>
              <w:keepLines/>
              <w:spacing w:line="218" w:lineRule="atLeast"/>
              <w:rPr>
                <w:rFonts w:ascii="Arial Narrow" w:hAnsi="Arial Narrow" w:cs="Tahoma"/>
                <w:color w:val="000000"/>
                <w:sz w:val="18"/>
                <w:szCs w:val="17"/>
              </w:rPr>
            </w:pPr>
          </w:p>
        </w:tc>
        <w:tc>
          <w:tcPr>
            <w:tcW w:w="4252" w:type="dxa"/>
          </w:tcPr>
          <w:p w14:paraId="7C790C18" w14:textId="77777777" w:rsidR="0011706D" w:rsidRPr="001A1B8D" w:rsidRDefault="0011706D"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3060" w:type="dxa"/>
          </w:tcPr>
          <w:p w14:paraId="7C790C19" w14:textId="77777777" w:rsidR="0011706D" w:rsidRPr="004211A8" w:rsidRDefault="0011706D" w:rsidP="00055718">
            <w:pPr>
              <w:pStyle w:val="ListParagraph"/>
              <w:keepLines/>
              <w:numPr>
                <w:ilvl w:val="0"/>
                <w:numId w:val="161"/>
              </w:numPr>
              <w:tabs>
                <w:tab w:val="left" w:pos="267"/>
              </w:tabs>
              <w:spacing w:line="218" w:lineRule="atLeast"/>
              <w:ind w:left="249" w:hanging="201"/>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C1A" w14:textId="77777777" w:rsidR="0011706D" w:rsidRDefault="0011706D" w:rsidP="00786E5A">
            <w:pPr>
              <w:keepLines/>
              <w:spacing w:line="218" w:lineRule="atLeast"/>
              <w:rPr>
                <w:rFonts w:ascii="Arial Narrow" w:hAnsi="Arial Narrow" w:cs="Tahoma"/>
                <w:color w:val="000000"/>
                <w:sz w:val="18"/>
                <w:szCs w:val="17"/>
              </w:rPr>
            </w:pPr>
          </w:p>
        </w:tc>
      </w:tr>
      <w:tr w:rsidR="0011706D" w:rsidRPr="00664BAF" w14:paraId="7C790C21" w14:textId="77777777" w:rsidTr="00055718">
        <w:trPr>
          <w:cantSplit/>
        </w:trPr>
        <w:tc>
          <w:tcPr>
            <w:tcW w:w="0" w:type="auto"/>
          </w:tcPr>
          <w:p w14:paraId="7C790C1C" w14:textId="77777777" w:rsidR="0011706D" w:rsidRPr="001A1B8D" w:rsidRDefault="00FE3890"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0" w:type="auto"/>
          </w:tcPr>
          <w:p w14:paraId="7C790C1D" w14:textId="77777777" w:rsidR="0011706D" w:rsidRPr="00055718" w:rsidRDefault="0011706D" w:rsidP="00055718">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252" w:type="dxa"/>
          </w:tcPr>
          <w:p w14:paraId="7C790C1E" w14:textId="77777777" w:rsidR="0011706D" w:rsidRPr="001A1B8D" w:rsidRDefault="0011706D"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3060" w:type="dxa"/>
          </w:tcPr>
          <w:p w14:paraId="7C790C1F" w14:textId="77777777" w:rsidR="0011706D" w:rsidRPr="004211A8" w:rsidRDefault="0011706D" w:rsidP="00055718">
            <w:pPr>
              <w:pStyle w:val="ListParagraph"/>
              <w:keepLines/>
              <w:numPr>
                <w:ilvl w:val="0"/>
                <w:numId w:val="162"/>
              </w:numPr>
              <w:tabs>
                <w:tab w:val="left" w:pos="267"/>
              </w:tabs>
              <w:spacing w:line="218" w:lineRule="atLeast"/>
              <w:ind w:left="249" w:hanging="201"/>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C20" w14:textId="77777777" w:rsidR="0011706D" w:rsidRDefault="0011706D" w:rsidP="00786E5A">
            <w:pPr>
              <w:keepLines/>
              <w:spacing w:line="218" w:lineRule="atLeast"/>
              <w:rPr>
                <w:rFonts w:ascii="Arial Narrow" w:hAnsi="Arial Narrow" w:cs="Tahoma"/>
                <w:color w:val="000000"/>
                <w:sz w:val="18"/>
                <w:szCs w:val="17"/>
              </w:rPr>
            </w:pPr>
          </w:p>
        </w:tc>
      </w:tr>
      <w:tr w:rsidR="0011706D" w:rsidRPr="00664BAF" w14:paraId="7C790C27" w14:textId="77777777" w:rsidTr="00055718">
        <w:trPr>
          <w:cantSplit/>
        </w:trPr>
        <w:tc>
          <w:tcPr>
            <w:tcW w:w="0" w:type="auto"/>
          </w:tcPr>
          <w:p w14:paraId="7C790C22" w14:textId="77777777" w:rsidR="0011706D" w:rsidRDefault="00FE3890"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0" w:type="auto"/>
          </w:tcPr>
          <w:p w14:paraId="7C790C23" w14:textId="77777777" w:rsidR="0011706D" w:rsidRPr="0033348B" w:rsidRDefault="0011706D" w:rsidP="00786E5A">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52" w:type="dxa"/>
          </w:tcPr>
          <w:p w14:paraId="7C790C24" w14:textId="77777777" w:rsidR="0011706D" w:rsidRPr="0033348B" w:rsidRDefault="0011706D"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060" w:type="dxa"/>
          </w:tcPr>
          <w:p w14:paraId="7C790C25" w14:textId="77777777" w:rsidR="0011706D" w:rsidRPr="0033348B" w:rsidRDefault="0011706D" w:rsidP="00055718">
            <w:pPr>
              <w:pStyle w:val="ListParagraph"/>
              <w:keepLines/>
              <w:numPr>
                <w:ilvl w:val="0"/>
                <w:numId w:val="163"/>
              </w:numPr>
              <w:tabs>
                <w:tab w:val="left" w:pos="267"/>
              </w:tabs>
              <w:spacing w:line="218" w:lineRule="atLeast"/>
              <w:ind w:left="249" w:hanging="201"/>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Pr>
          <w:p w14:paraId="7C790C26" w14:textId="77777777" w:rsidR="0011706D" w:rsidRDefault="0011706D" w:rsidP="00786E5A">
            <w:pPr>
              <w:keepLines/>
              <w:spacing w:line="218" w:lineRule="atLeast"/>
              <w:rPr>
                <w:rFonts w:ascii="Arial Narrow" w:hAnsi="Arial Narrow" w:cs="Tahoma"/>
                <w:color w:val="000000"/>
                <w:sz w:val="18"/>
                <w:szCs w:val="17"/>
              </w:rPr>
            </w:pPr>
          </w:p>
        </w:tc>
      </w:tr>
      <w:tr w:rsidR="0011706D" w:rsidRPr="00664BAF" w14:paraId="7C790C2D" w14:textId="77777777" w:rsidTr="00055718">
        <w:trPr>
          <w:cantSplit/>
        </w:trPr>
        <w:tc>
          <w:tcPr>
            <w:tcW w:w="0" w:type="auto"/>
          </w:tcPr>
          <w:p w14:paraId="7C790C28" w14:textId="77777777" w:rsidR="0011706D" w:rsidRDefault="00FE3890"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0" w:type="auto"/>
          </w:tcPr>
          <w:p w14:paraId="7C790C29" w14:textId="77777777" w:rsidR="0011706D" w:rsidRPr="0040497B" w:rsidRDefault="0011706D" w:rsidP="00786E5A">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52" w:type="dxa"/>
          </w:tcPr>
          <w:p w14:paraId="7C790C2A" w14:textId="77777777" w:rsidR="0011706D" w:rsidRPr="0040497B" w:rsidRDefault="0011706D" w:rsidP="00786E5A">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60" w:type="dxa"/>
          </w:tcPr>
          <w:p w14:paraId="7C790C2B" w14:textId="77777777" w:rsidR="0011706D" w:rsidRPr="004211A8" w:rsidRDefault="0011706D" w:rsidP="00055718">
            <w:pPr>
              <w:pStyle w:val="ListParagraph"/>
              <w:keepLines/>
              <w:numPr>
                <w:ilvl w:val="0"/>
                <w:numId w:val="164"/>
              </w:numPr>
              <w:tabs>
                <w:tab w:val="left" w:pos="267"/>
              </w:tabs>
              <w:spacing w:line="218" w:lineRule="atLeast"/>
              <w:ind w:left="249" w:hanging="201"/>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Pr>
          <w:p w14:paraId="7C790C2C" w14:textId="77777777" w:rsidR="0011706D" w:rsidRDefault="0011706D" w:rsidP="00786E5A">
            <w:pPr>
              <w:keepLines/>
              <w:spacing w:line="218" w:lineRule="atLeast"/>
              <w:rPr>
                <w:rFonts w:ascii="Arial Narrow" w:hAnsi="Arial Narrow" w:cs="Tahoma"/>
                <w:color w:val="000000"/>
                <w:sz w:val="18"/>
                <w:szCs w:val="17"/>
              </w:rPr>
            </w:pPr>
          </w:p>
        </w:tc>
      </w:tr>
      <w:tr w:rsidR="0011706D" w:rsidRPr="00664BAF" w14:paraId="7C790C35" w14:textId="77777777" w:rsidTr="00055718">
        <w:trPr>
          <w:cantSplit/>
        </w:trPr>
        <w:tc>
          <w:tcPr>
            <w:tcW w:w="0" w:type="auto"/>
          </w:tcPr>
          <w:p w14:paraId="7C790C2E" w14:textId="77777777" w:rsidR="0011706D" w:rsidRPr="001A1B8D" w:rsidRDefault="00FE3890"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0" w:type="auto"/>
          </w:tcPr>
          <w:p w14:paraId="7C790C2F" w14:textId="77777777" w:rsidR="0011706D" w:rsidRPr="00055718" w:rsidRDefault="0011706D" w:rsidP="00055718">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252" w:type="dxa"/>
          </w:tcPr>
          <w:p w14:paraId="7C790C30" w14:textId="77777777" w:rsidR="0011706D" w:rsidRPr="001A1B8D" w:rsidRDefault="0011706D"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3060" w:type="dxa"/>
          </w:tcPr>
          <w:p w14:paraId="7C790C31" w14:textId="77777777" w:rsidR="0011706D" w:rsidRPr="0040497B" w:rsidRDefault="0011706D" w:rsidP="00055718">
            <w:pPr>
              <w:keepLines/>
              <w:numPr>
                <w:ilvl w:val="0"/>
                <w:numId w:val="165"/>
              </w:numPr>
              <w:tabs>
                <w:tab w:val="left" w:pos="267"/>
              </w:tabs>
              <w:spacing w:after="60"/>
              <w:ind w:left="245" w:hanging="202"/>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C32" w14:textId="77777777" w:rsidR="0011706D" w:rsidRPr="0040497B" w:rsidRDefault="0011706D" w:rsidP="00055718">
            <w:pPr>
              <w:keepLines/>
              <w:numPr>
                <w:ilvl w:val="0"/>
                <w:numId w:val="165"/>
              </w:numPr>
              <w:tabs>
                <w:tab w:val="left" w:pos="267"/>
              </w:tabs>
              <w:spacing w:after="60"/>
              <w:ind w:left="245" w:hanging="202"/>
              <w:rPr>
                <w:rFonts w:ascii="Arial Narrow" w:hAnsi="Arial Narrow" w:cs="Tahoma"/>
                <w:sz w:val="18"/>
                <w:szCs w:val="18"/>
              </w:rPr>
            </w:pPr>
            <w:r w:rsidRPr="0040497B">
              <w:rPr>
                <w:rFonts w:ascii="Arial Narrow" w:hAnsi="Arial Narrow" w:cs="Tahoma"/>
                <w:sz w:val="18"/>
                <w:szCs w:val="18"/>
              </w:rPr>
              <w:t>Number of programs served by TTA</w:t>
            </w:r>
          </w:p>
          <w:p w14:paraId="7C790C33" w14:textId="77777777" w:rsidR="0011706D" w:rsidRPr="0040497B" w:rsidRDefault="0011706D" w:rsidP="00055718">
            <w:pPr>
              <w:keepLines/>
              <w:numPr>
                <w:ilvl w:val="0"/>
                <w:numId w:val="165"/>
              </w:numPr>
              <w:tabs>
                <w:tab w:val="left" w:pos="267"/>
              </w:tabs>
              <w:ind w:left="249" w:hanging="201"/>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C34" w14:textId="77777777" w:rsidR="0011706D" w:rsidRDefault="0011706D" w:rsidP="00786E5A">
            <w:pPr>
              <w:keepLines/>
              <w:spacing w:line="218" w:lineRule="atLeast"/>
              <w:rPr>
                <w:rFonts w:ascii="Arial Narrow" w:hAnsi="Arial Narrow" w:cs="Tahoma"/>
                <w:color w:val="000000"/>
                <w:sz w:val="18"/>
                <w:szCs w:val="17"/>
              </w:rPr>
            </w:pPr>
          </w:p>
        </w:tc>
      </w:tr>
      <w:tr w:rsidR="0011706D" w:rsidRPr="00664BAF" w14:paraId="7C790C3D" w14:textId="77777777" w:rsidTr="00055718">
        <w:trPr>
          <w:cantSplit/>
        </w:trPr>
        <w:tc>
          <w:tcPr>
            <w:tcW w:w="0" w:type="auto"/>
          </w:tcPr>
          <w:p w14:paraId="7C790C36" w14:textId="77777777" w:rsidR="0011706D" w:rsidRPr="001A1B8D" w:rsidRDefault="00FE3890"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Pr>
          <w:p w14:paraId="7C790C37" w14:textId="77777777" w:rsidR="0011706D" w:rsidRPr="00904641" w:rsidRDefault="0011706D" w:rsidP="00786E5A">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tc>
        <w:tc>
          <w:tcPr>
            <w:tcW w:w="4252" w:type="dxa"/>
          </w:tcPr>
          <w:p w14:paraId="7C790C38" w14:textId="77777777" w:rsidR="0011706D" w:rsidRPr="00904641" w:rsidRDefault="0011706D"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060" w:type="dxa"/>
          </w:tcPr>
          <w:p w14:paraId="7C790C39" w14:textId="77777777" w:rsidR="0011706D" w:rsidRPr="0040497B" w:rsidRDefault="0011706D" w:rsidP="00055718">
            <w:pPr>
              <w:keepLines/>
              <w:numPr>
                <w:ilvl w:val="0"/>
                <w:numId w:val="166"/>
              </w:numPr>
              <w:tabs>
                <w:tab w:val="left" w:pos="267"/>
              </w:tabs>
              <w:spacing w:after="60"/>
              <w:ind w:left="245" w:hanging="202"/>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C3A" w14:textId="77777777" w:rsidR="0011706D" w:rsidRPr="0040497B" w:rsidRDefault="0011706D" w:rsidP="00055718">
            <w:pPr>
              <w:keepLines/>
              <w:numPr>
                <w:ilvl w:val="0"/>
                <w:numId w:val="166"/>
              </w:numPr>
              <w:tabs>
                <w:tab w:val="left" w:pos="267"/>
              </w:tabs>
              <w:spacing w:after="60"/>
              <w:ind w:left="245" w:hanging="202"/>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C3B" w14:textId="77777777" w:rsidR="0011706D" w:rsidRPr="0040497B" w:rsidRDefault="0011706D" w:rsidP="00055718">
            <w:pPr>
              <w:keepLines/>
              <w:numPr>
                <w:ilvl w:val="0"/>
                <w:numId w:val="166"/>
              </w:numPr>
              <w:tabs>
                <w:tab w:val="left" w:pos="267"/>
              </w:tabs>
              <w:ind w:left="249" w:hanging="201"/>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C3C" w14:textId="77777777" w:rsidR="0011706D" w:rsidRDefault="0011706D" w:rsidP="00786E5A">
            <w:pPr>
              <w:keepLines/>
              <w:spacing w:line="218" w:lineRule="atLeast"/>
              <w:rPr>
                <w:rFonts w:ascii="Arial Narrow" w:hAnsi="Arial Narrow" w:cs="Tahoma"/>
                <w:color w:val="000000"/>
                <w:sz w:val="18"/>
                <w:szCs w:val="17"/>
              </w:rPr>
            </w:pPr>
          </w:p>
        </w:tc>
      </w:tr>
      <w:tr w:rsidR="0011706D" w:rsidRPr="00664BAF" w14:paraId="7C790C45" w14:textId="77777777" w:rsidTr="00055718">
        <w:trPr>
          <w:cantSplit/>
        </w:trPr>
        <w:tc>
          <w:tcPr>
            <w:tcW w:w="0" w:type="auto"/>
          </w:tcPr>
          <w:p w14:paraId="7C790C3E" w14:textId="77777777" w:rsidR="0011706D" w:rsidRPr="001A1B8D" w:rsidRDefault="00FE3890"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Pr>
          <w:p w14:paraId="7C790C3F" w14:textId="77777777" w:rsidR="0011706D" w:rsidRDefault="0011706D" w:rsidP="00786E5A">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C40" w14:textId="77777777" w:rsidR="0011706D" w:rsidRPr="00417A72" w:rsidRDefault="0011706D" w:rsidP="00786E5A">
            <w:pPr>
              <w:keepLines/>
              <w:rPr>
                <w:rFonts w:ascii="Arial Narrow" w:hAnsi="Arial Narrow" w:cs="Tahoma"/>
                <w:bCs/>
                <w:sz w:val="18"/>
                <w:szCs w:val="18"/>
              </w:rPr>
            </w:pPr>
          </w:p>
        </w:tc>
        <w:tc>
          <w:tcPr>
            <w:tcW w:w="4252" w:type="dxa"/>
          </w:tcPr>
          <w:p w14:paraId="7C790C41" w14:textId="77777777" w:rsidR="0011706D" w:rsidRPr="00417A72" w:rsidRDefault="0011706D"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060" w:type="dxa"/>
          </w:tcPr>
          <w:p w14:paraId="7C790C42" w14:textId="77777777" w:rsidR="0011706D" w:rsidRPr="0040497B" w:rsidRDefault="0011706D" w:rsidP="00055718">
            <w:pPr>
              <w:keepLines/>
              <w:numPr>
                <w:ilvl w:val="0"/>
                <w:numId w:val="167"/>
              </w:numPr>
              <w:tabs>
                <w:tab w:val="left" w:pos="267"/>
              </w:tabs>
              <w:spacing w:after="60"/>
              <w:ind w:left="245" w:hanging="202"/>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C43" w14:textId="77777777" w:rsidR="0011706D" w:rsidRPr="0040497B" w:rsidRDefault="0011706D" w:rsidP="00055718">
            <w:pPr>
              <w:keepLines/>
              <w:numPr>
                <w:ilvl w:val="0"/>
                <w:numId w:val="167"/>
              </w:numPr>
              <w:tabs>
                <w:tab w:val="left" w:pos="267"/>
              </w:tabs>
              <w:ind w:left="249" w:hanging="201"/>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C44" w14:textId="77777777" w:rsidR="0011706D" w:rsidRDefault="0011706D" w:rsidP="00786E5A">
            <w:pPr>
              <w:keepLines/>
              <w:spacing w:line="218" w:lineRule="atLeast"/>
              <w:rPr>
                <w:rFonts w:ascii="Arial Narrow" w:hAnsi="Arial Narrow" w:cs="Tahoma"/>
                <w:color w:val="000000"/>
                <w:sz w:val="18"/>
                <w:szCs w:val="17"/>
              </w:rPr>
            </w:pPr>
          </w:p>
        </w:tc>
      </w:tr>
      <w:tr w:rsidR="0011706D" w:rsidRPr="00664BAF" w14:paraId="7C790C4D" w14:textId="77777777" w:rsidTr="00055718">
        <w:trPr>
          <w:cantSplit/>
        </w:trPr>
        <w:tc>
          <w:tcPr>
            <w:tcW w:w="0" w:type="auto"/>
          </w:tcPr>
          <w:p w14:paraId="7C790C46" w14:textId="77777777" w:rsidR="0011706D" w:rsidRPr="001A1B8D" w:rsidRDefault="00FE3890"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Pr>
          <w:p w14:paraId="7C790C47" w14:textId="77777777" w:rsidR="0011706D" w:rsidRPr="0033348B" w:rsidRDefault="0011706D" w:rsidP="00786E5A">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52" w:type="dxa"/>
          </w:tcPr>
          <w:p w14:paraId="7C790C48" w14:textId="77777777" w:rsidR="0011706D" w:rsidRPr="0033348B" w:rsidRDefault="0011706D" w:rsidP="00786E5A">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3060" w:type="dxa"/>
          </w:tcPr>
          <w:p w14:paraId="7C790C49" w14:textId="77777777" w:rsidR="0011706D" w:rsidRPr="0040497B" w:rsidRDefault="0011706D" w:rsidP="00055718">
            <w:pPr>
              <w:keepLines/>
              <w:numPr>
                <w:ilvl w:val="0"/>
                <w:numId w:val="168"/>
              </w:numPr>
              <w:tabs>
                <w:tab w:val="left" w:pos="267"/>
              </w:tabs>
              <w:spacing w:after="60"/>
              <w:ind w:left="245" w:hanging="202"/>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C4A" w14:textId="77777777" w:rsidR="0011706D" w:rsidRPr="0040497B" w:rsidRDefault="0011706D" w:rsidP="00055718">
            <w:pPr>
              <w:keepLines/>
              <w:numPr>
                <w:ilvl w:val="0"/>
                <w:numId w:val="168"/>
              </w:numPr>
              <w:tabs>
                <w:tab w:val="left" w:pos="267"/>
              </w:tabs>
              <w:spacing w:after="60"/>
              <w:ind w:left="245" w:hanging="202"/>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C4B" w14:textId="77777777" w:rsidR="0011706D" w:rsidRPr="0040497B" w:rsidRDefault="0011706D" w:rsidP="00055718">
            <w:pPr>
              <w:keepLines/>
              <w:numPr>
                <w:ilvl w:val="0"/>
                <w:numId w:val="168"/>
              </w:numPr>
              <w:tabs>
                <w:tab w:val="left" w:pos="267"/>
              </w:tabs>
              <w:ind w:left="249" w:hanging="201"/>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C4C" w14:textId="77777777" w:rsidR="0011706D" w:rsidRDefault="0011706D" w:rsidP="00786E5A">
            <w:pPr>
              <w:keepLines/>
              <w:spacing w:line="218" w:lineRule="atLeast"/>
              <w:rPr>
                <w:rFonts w:ascii="Arial Narrow" w:hAnsi="Arial Narrow" w:cs="Tahoma"/>
                <w:color w:val="000000"/>
                <w:sz w:val="18"/>
                <w:szCs w:val="17"/>
              </w:rPr>
            </w:pPr>
          </w:p>
        </w:tc>
      </w:tr>
    </w:tbl>
    <w:p w14:paraId="7C790C4E" w14:textId="77777777" w:rsidR="0011706D" w:rsidRPr="00C1660A" w:rsidRDefault="0011706D" w:rsidP="00C1660A">
      <w:pPr>
        <w:pStyle w:val="NormalWeb"/>
        <w:rPr>
          <w:color w:val="000000"/>
        </w:rPr>
      </w:pPr>
    </w:p>
    <w:p w14:paraId="7C790C4F" w14:textId="77777777" w:rsidR="00055718" w:rsidRDefault="00055718" w:rsidP="00C1660A">
      <w:pPr>
        <w:keepLines/>
        <w:rPr>
          <w:rStyle w:val="Strong"/>
          <w:rFonts w:ascii="Arial Narrow Bold" w:hAnsi="Arial Narrow Bold" w:cs="Tahoma"/>
          <w:color w:val="FFFFFF"/>
          <w:sz w:val="20"/>
          <w:szCs w:val="17"/>
        </w:rPr>
        <w:sectPr w:rsidR="00055718" w:rsidSect="004D5CED">
          <w:headerReference w:type="default" r:id="rId30"/>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83"/>
        <w:gridCol w:w="1986"/>
        <w:gridCol w:w="3446"/>
        <w:gridCol w:w="3240"/>
        <w:gridCol w:w="1695"/>
      </w:tblGrid>
      <w:tr w:rsidR="00055718" w:rsidRPr="00636FE4" w14:paraId="7C790C55" w14:textId="77777777" w:rsidTr="00055718">
        <w:trPr>
          <w:cantSplit/>
          <w:trHeight w:val="205"/>
          <w:tblHeader/>
        </w:trPr>
        <w:tc>
          <w:tcPr>
            <w:tcW w:w="583" w:type="dxa"/>
            <w:shd w:val="clear" w:color="auto" w:fill="003366"/>
            <w:vAlign w:val="center"/>
          </w:tcPr>
          <w:p w14:paraId="7C790C50" w14:textId="77777777" w:rsidR="00055718" w:rsidRPr="00B24C70" w:rsidRDefault="00055718" w:rsidP="005D6AD2">
            <w:pPr>
              <w:keepLines/>
              <w:jc w:val="center"/>
              <w:rPr>
                <w:rFonts w:ascii="Arial Narrow" w:hAnsi="Arial Narrow" w:cs="Tahoma"/>
                <w:b/>
                <w:sz w:val="20"/>
                <w:szCs w:val="18"/>
              </w:rPr>
            </w:pPr>
            <w:r w:rsidRPr="00B24C70">
              <w:rPr>
                <w:rFonts w:ascii="Arial Narrow" w:hAnsi="Arial Narrow" w:cs="Tahoma"/>
                <w:b/>
                <w:sz w:val="20"/>
                <w:szCs w:val="18"/>
              </w:rPr>
              <w:t>#</w:t>
            </w:r>
          </w:p>
        </w:tc>
        <w:tc>
          <w:tcPr>
            <w:tcW w:w="1986" w:type="dxa"/>
            <w:shd w:val="clear" w:color="auto" w:fill="003366"/>
            <w:vAlign w:val="center"/>
          </w:tcPr>
          <w:p w14:paraId="7C790C51" w14:textId="77777777" w:rsidR="00055718" w:rsidRPr="00B24C70" w:rsidRDefault="00055718" w:rsidP="005D6AD2">
            <w:pPr>
              <w:keepLines/>
              <w:jc w:val="center"/>
              <w:rPr>
                <w:rFonts w:ascii="Arial Narrow" w:hAnsi="Arial Narrow" w:cs="Tahoma"/>
                <w:b/>
                <w:sz w:val="20"/>
                <w:szCs w:val="18"/>
              </w:rPr>
            </w:pPr>
            <w:r>
              <w:rPr>
                <w:rStyle w:val="Strong"/>
                <w:rFonts w:ascii="Arial Narrow Bold" w:hAnsi="Arial Narrow Bold" w:cs="Tahoma"/>
                <w:color w:val="FFFFFF"/>
                <w:sz w:val="20"/>
                <w:szCs w:val="17"/>
              </w:rPr>
              <w:t>Outcome</w:t>
            </w:r>
            <w:r w:rsidRPr="00636FE4">
              <w:rPr>
                <w:rStyle w:val="Strong"/>
                <w:rFonts w:ascii="Arial Narrow Bold" w:hAnsi="Arial Narrow Bold" w:cs="Tahoma"/>
                <w:color w:val="FFFFFF"/>
                <w:sz w:val="20"/>
                <w:szCs w:val="17"/>
              </w:rPr>
              <w:t xml:space="preserve"> Measure</w:t>
            </w:r>
          </w:p>
        </w:tc>
        <w:tc>
          <w:tcPr>
            <w:tcW w:w="3446" w:type="dxa"/>
            <w:shd w:val="clear" w:color="auto" w:fill="003366"/>
            <w:vAlign w:val="center"/>
          </w:tcPr>
          <w:p w14:paraId="7C790C52" w14:textId="77777777" w:rsidR="00055718" w:rsidRPr="00B24C70" w:rsidRDefault="00055718"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240" w:type="dxa"/>
            <w:shd w:val="clear" w:color="auto" w:fill="003366"/>
            <w:noWrap/>
            <w:vAlign w:val="center"/>
          </w:tcPr>
          <w:p w14:paraId="7C790C53" w14:textId="77777777" w:rsidR="00055718" w:rsidRPr="00B24C70" w:rsidRDefault="00055718"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95" w:type="dxa"/>
            <w:shd w:val="clear" w:color="auto" w:fill="003366"/>
            <w:vAlign w:val="center"/>
          </w:tcPr>
          <w:p w14:paraId="7C790C54" w14:textId="77777777" w:rsidR="00055718" w:rsidRPr="00B24C70" w:rsidRDefault="00055718"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7E4FAC" w:rsidRPr="00664BAF" w14:paraId="7C790C5C" w14:textId="77777777" w:rsidTr="00055718">
        <w:trPr>
          <w:cantSplit/>
        </w:trPr>
        <w:tc>
          <w:tcPr>
            <w:tcW w:w="583" w:type="dxa"/>
          </w:tcPr>
          <w:p w14:paraId="7C790C56" w14:textId="77777777" w:rsidR="002D4FE4" w:rsidRDefault="00FE3890" w:rsidP="00C1660A">
            <w:pPr>
              <w:keepLines/>
              <w:rPr>
                <w:rFonts w:ascii="Arial Narrow" w:hAnsi="Arial Narrow" w:cs="Tahoma"/>
                <w:color w:val="000000"/>
                <w:sz w:val="18"/>
                <w:szCs w:val="17"/>
              </w:rPr>
            </w:pPr>
            <w:r>
              <w:rPr>
                <w:rFonts w:ascii="Arial Narrow" w:hAnsi="Arial Narrow" w:cs="Tahoma"/>
                <w:color w:val="000000"/>
                <w:sz w:val="18"/>
                <w:szCs w:val="17"/>
              </w:rPr>
              <w:t>15</w:t>
            </w:r>
          </w:p>
        </w:tc>
        <w:tc>
          <w:tcPr>
            <w:tcW w:w="1986" w:type="dxa"/>
          </w:tcPr>
          <w:p w14:paraId="7C790C57"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of supervision meetings per youth per month</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446" w:type="dxa"/>
          </w:tcPr>
          <w:p w14:paraId="7C790C58"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quality. Appropriate for grantees with operational accountability programs. Report the average number of times participating youth met with a representative of the justice system in the preceding month. Depending on the program, it may be youths' probation or parole officer, a specialty court judge, or the staff at the detention or day reporting center that monitors youths' progress towards f</w:t>
            </w:r>
            <w:r>
              <w:rPr>
                <w:rFonts w:ascii="Arial Narrow" w:hAnsi="Arial Narrow" w:cs="Tahoma"/>
                <w:color w:val="000000"/>
                <w:sz w:val="18"/>
                <w:szCs w:val="17"/>
              </w:rPr>
              <w:t>ulfil</w:t>
            </w:r>
            <w:r w:rsidRPr="00664BAF">
              <w:rPr>
                <w:rFonts w:ascii="Arial Narrow" w:hAnsi="Arial Narrow" w:cs="Tahoma"/>
                <w:color w:val="000000"/>
                <w:sz w:val="18"/>
                <w:szCs w:val="17"/>
              </w:rPr>
              <w:t>ling their justice requirements. </w:t>
            </w:r>
          </w:p>
        </w:tc>
        <w:tc>
          <w:tcPr>
            <w:tcW w:w="3240" w:type="dxa"/>
          </w:tcPr>
          <w:p w14:paraId="7C790C59" w14:textId="77777777" w:rsidR="002D4FE4" w:rsidRDefault="007E4FAC" w:rsidP="00055718">
            <w:pPr>
              <w:pStyle w:val="Aswith0after"/>
            </w:pPr>
            <w:r w:rsidRPr="00664BAF">
              <w:t>A.</w:t>
            </w:r>
            <w:r w:rsidRPr="00664BAF">
              <w:tab/>
              <w:t>Average number of supervision meetings per youth per month</w:t>
            </w:r>
          </w:p>
          <w:p w14:paraId="7C790C5A" w14:textId="77777777" w:rsidR="002D4FE4" w:rsidRDefault="002D4FE4" w:rsidP="00055718">
            <w:pPr>
              <w:pStyle w:val="Aswith0after"/>
              <w:rPr>
                <w:szCs w:val="17"/>
              </w:rPr>
            </w:pPr>
          </w:p>
        </w:tc>
        <w:tc>
          <w:tcPr>
            <w:tcW w:w="1695" w:type="dxa"/>
          </w:tcPr>
          <w:p w14:paraId="7C790C5B" w14:textId="77777777" w:rsidR="002D4FE4" w:rsidRDefault="002D4FE4" w:rsidP="00C1660A">
            <w:pPr>
              <w:keepLines/>
              <w:rPr>
                <w:rFonts w:ascii="Arial Narrow" w:hAnsi="Arial Narrow" w:cs="Tahoma"/>
                <w:color w:val="000000"/>
                <w:sz w:val="18"/>
                <w:szCs w:val="17"/>
              </w:rPr>
            </w:pPr>
          </w:p>
        </w:tc>
      </w:tr>
      <w:tr w:rsidR="007E4FAC" w:rsidRPr="00664BAF" w14:paraId="7C790C63" w14:textId="77777777" w:rsidTr="00055718">
        <w:trPr>
          <w:cantSplit/>
        </w:trPr>
        <w:tc>
          <w:tcPr>
            <w:tcW w:w="583" w:type="dxa"/>
          </w:tcPr>
          <w:p w14:paraId="7C790C5D" w14:textId="77777777" w:rsidR="002D4FE4" w:rsidRDefault="00FE3890" w:rsidP="00C1660A">
            <w:pPr>
              <w:keepLines/>
              <w:rPr>
                <w:rFonts w:ascii="Arial Narrow" w:hAnsi="Arial Narrow" w:cs="Tahoma"/>
                <w:color w:val="000000"/>
                <w:sz w:val="18"/>
                <w:szCs w:val="17"/>
              </w:rPr>
            </w:pPr>
            <w:r>
              <w:rPr>
                <w:rFonts w:ascii="Arial Narrow" w:hAnsi="Arial Narrow" w:cs="Tahoma"/>
                <w:color w:val="000000"/>
                <w:sz w:val="18"/>
                <w:szCs w:val="17"/>
              </w:rPr>
              <w:t>16</w:t>
            </w:r>
          </w:p>
        </w:tc>
        <w:tc>
          <w:tcPr>
            <w:tcW w:w="1986" w:type="dxa"/>
          </w:tcPr>
          <w:p w14:paraId="7C790C5E"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Time in days from offender intake into the accountability program to receipt of a sanctions schedule</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446" w:type="dxa"/>
          </w:tcPr>
          <w:p w14:paraId="7C790C5F"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accountability programs. Report the average number of calendar days from youth intake in the accountability program to their receiving a sanctions schedule. Intake can include things like signing a participation agreement or assignment of a program case specialist. </w:t>
            </w:r>
          </w:p>
        </w:tc>
        <w:tc>
          <w:tcPr>
            <w:tcW w:w="3240" w:type="dxa"/>
          </w:tcPr>
          <w:p w14:paraId="7C790C60" w14:textId="77777777" w:rsidR="002D4FE4" w:rsidRDefault="007E4FAC" w:rsidP="00055718">
            <w:pPr>
              <w:pStyle w:val="Aswith0after"/>
              <w:rPr>
                <w:szCs w:val="17"/>
              </w:rPr>
            </w:pPr>
            <w:r w:rsidRPr="00664BAF">
              <w:rPr>
                <w:szCs w:val="17"/>
              </w:rPr>
              <w:t>A.</w:t>
            </w:r>
            <w:r w:rsidRPr="00664BAF">
              <w:rPr>
                <w:szCs w:val="17"/>
              </w:rPr>
              <w:tab/>
              <w:t>Average number of calendar days from enrollment to receipt of a sanctions schedule</w:t>
            </w:r>
          </w:p>
          <w:p w14:paraId="7C790C61" w14:textId="77777777" w:rsidR="002D4FE4" w:rsidRDefault="002D4FE4" w:rsidP="00055718">
            <w:pPr>
              <w:pStyle w:val="Aswith0after"/>
              <w:rPr>
                <w:szCs w:val="17"/>
              </w:rPr>
            </w:pPr>
          </w:p>
        </w:tc>
        <w:tc>
          <w:tcPr>
            <w:tcW w:w="1695" w:type="dxa"/>
          </w:tcPr>
          <w:p w14:paraId="7C790C62" w14:textId="77777777" w:rsidR="002D4FE4" w:rsidRDefault="002D4FE4" w:rsidP="00C1660A">
            <w:pPr>
              <w:keepLines/>
              <w:rPr>
                <w:rFonts w:ascii="Arial Narrow" w:hAnsi="Arial Narrow" w:cs="Tahoma"/>
                <w:color w:val="000000"/>
                <w:sz w:val="18"/>
                <w:szCs w:val="17"/>
              </w:rPr>
            </w:pPr>
          </w:p>
        </w:tc>
      </w:tr>
      <w:tr w:rsidR="007E4FAC" w:rsidRPr="00664BAF" w14:paraId="7C790C6C" w14:textId="77777777" w:rsidTr="00055718">
        <w:trPr>
          <w:cantSplit/>
        </w:trPr>
        <w:tc>
          <w:tcPr>
            <w:tcW w:w="583" w:type="dxa"/>
          </w:tcPr>
          <w:p w14:paraId="7C790C64" w14:textId="77777777" w:rsidR="002D4FE4" w:rsidRDefault="00FE3890"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1986" w:type="dxa"/>
          </w:tcPr>
          <w:p w14:paraId="7C790C65"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with a behavioral contract developed at their intake into the accountability program</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446" w:type="dxa"/>
          </w:tcPr>
          <w:p w14:paraId="7C790C66"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Determine whether graduated sanctions are being used as intended with the development of behavioral contract at youth intake. This measures system accountability. Appropriate for all programs implementing graduated sanctions. Report raw number of youth in graduated sanctions programs that had a behavioral contract developed when they entered the program. Percent is calculated by dividing the number of youth with a contract developed at intake by the total number of youth to enter the accountability program. </w:t>
            </w:r>
          </w:p>
        </w:tc>
        <w:tc>
          <w:tcPr>
            <w:tcW w:w="3240" w:type="dxa"/>
          </w:tcPr>
          <w:p w14:paraId="7C790C67" w14:textId="77777777" w:rsidR="002D4FE4" w:rsidRDefault="007E4FAC" w:rsidP="00055718">
            <w:pPr>
              <w:pStyle w:val="Aswith3ptafter"/>
            </w:pPr>
            <w:r w:rsidRPr="00664BAF">
              <w:t>A.</w:t>
            </w:r>
            <w:r w:rsidRPr="00664BAF">
              <w:tab/>
              <w:t>Number of youth with a behavioral contract at intake</w:t>
            </w:r>
          </w:p>
          <w:p w14:paraId="7C790C68" w14:textId="77777777" w:rsidR="002D4FE4" w:rsidRDefault="007E4FAC" w:rsidP="00055718">
            <w:pPr>
              <w:pStyle w:val="Aswith3ptafter"/>
            </w:pPr>
            <w:r w:rsidRPr="00664BAF">
              <w:t>B.</w:t>
            </w:r>
            <w:r w:rsidRPr="00664BAF">
              <w:tab/>
              <w:t>Number of youth to enter the program</w:t>
            </w:r>
          </w:p>
          <w:p w14:paraId="7C790C69" w14:textId="77777777" w:rsidR="002D4FE4" w:rsidRDefault="007E4FAC" w:rsidP="00055718">
            <w:pPr>
              <w:pStyle w:val="Aswith0after"/>
            </w:pPr>
            <w:r w:rsidRPr="00664BAF">
              <w:t>C.</w:t>
            </w:r>
            <w:r w:rsidRPr="00664BAF">
              <w:tab/>
              <w:t>Percent (a/b)</w:t>
            </w:r>
          </w:p>
          <w:p w14:paraId="7C790C6A" w14:textId="77777777" w:rsidR="002D4FE4" w:rsidRDefault="002D4FE4" w:rsidP="00C1660A">
            <w:pPr>
              <w:keepLines/>
              <w:rPr>
                <w:rFonts w:ascii="Arial Narrow" w:hAnsi="Arial Narrow" w:cs="Tahoma"/>
                <w:color w:val="000000"/>
                <w:sz w:val="18"/>
                <w:szCs w:val="17"/>
              </w:rPr>
            </w:pPr>
          </w:p>
        </w:tc>
        <w:tc>
          <w:tcPr>
            <w:tcW w:w="1695" w:type="dxa"/>
          </w:tcPr>
          <w:p w14:paraId="7C790C6B" w14:textId="77777777" w:rsidR="002D4FE4" w:rsidRDefault="002D4FE4" w:rsidP="00C1660A">
            <w:pPr>
              <w:keepLines/>
              <w:rPr>
                <w:rFonts w:ascii="Arial Narrow" w:hAnsi="Arial Narrow" w:cs="Tahoma"/>
                <w:color w:val="000000"/>
                <w:sz w:val="18"/>
                <w:szCs w:val="17"/>
              </w:rPr>
            </w:pPr>
          </w:p>
        </w:tc>
      </w:tr>
      <w:tr w:rsidR="007E4FAC" w:rsidRPr="00664BAF" w14:paraId="7C790C73" w14:textId="77777777" w:rsidTr="00055718">
        <w:trPr>
          <w:cantSplit/>
        </w:trPr>
        <w:tc>
          <w:tcPr>
            <w:tcW w:w="583" w:type="dxa"/>
          </w:tcPr>
          <w:p w14:paraId="7C790C6D" w14:textId="77777777" w:rsidR="002D4FE4" w:rsidRDefault="00FE3890"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1986" w:type="dxa"/>
          </w:tcPr>
          <w:p w14:paraId="7C790C6E"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Average time in hours from infraction to sanction</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46" w:type="dxa"/>
          </w:tcPr>
          <w:p w14:paraId="7C790C6F"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 </w:t>
            </w:r>
          </w:p>
        </w:tc>
        <w:tc>
          <w:tcPr>
            <w:tcW w:w="3240" w:type="dxa"/>
          </w:tcPr>
          <w:p w14:paraId="7C790C70" w14:textId="77777777" w:rsidR="002D4FE4" w:rsidRDefault="007E4FAC" w:rsidP="00055718">
            <w:pPr>
              <w:pStyle w:val="Aswith0after"/>
            </w:pPr>
            <w:r w:rsidRPr="00664BAF">
              <w:t>A.</w:t>
            </w:r>
            <w:r w:rsidRPr="00664BAF">
              <w:tab/>
              <w:t>Average number of hours from infraction to sanction</w:t>
            </w:r>
          </w:p>
          <w:p w14:paraId="7C790C71" w14:textId="77777777" w:rsidR="002D4FE4" w:rsidRDefault="002D4FE4" w:rsidP="00C1660A">
            <w:pPr>
              <w:keepLines/>
              <w:rPr>
                <w:rFonts w:ascii="Arial Narrow" w:hAnsi="Arial Narrow" w:cs="Tahoma"/>
                <w:color w:val="000000"/>
                <w:sz w:val="18"/>
                <w:szCs w:val="17"/>
              </w:rPr>
            </w:pPr>
          </w:p>
        </w:tc>
        <w:tc>
          <w:tcPr>
            <w:tcW w:w="1695" w:type="dxa"/>
          </w:tcPr>
          <w:p w14:paraId="7C790C72" w14:textId="77777777" w:rsidR="002D4FE4" w:rsidRDefault="002D4FE4" w:rsidP="00C1660A">
            <w:pPr>
              <w:keepLines/>
              <w:rPr>
                <w:rFonts w:ascii="Arial Narrow" w:hAnsi="Arial Narrow" w:cs="Tahoma"/>
                <w:color w:val="000000"/>
                <w:sz w:val="18"/>
                <w:szCs w:val="17"/>
              </w:rPr>
            </w:pPr>
          </w:p>
        </w:tc>
      </w:tr>
      <w:tr w:rsidR="007E4FAC" w:rsidRPr="00664BAF" w14:paraId="7C790C7C" w14:textId="77777777" w:rsidTr="00055718">
        <w:trPr>
          <w:cantSplit/>
        </w:trPr>
        <w:tc>
          <w:tcPr>
            <w:tcW w:w="583" w:type="dxa"/>
          </w:tcPr>
          <w:p w14:paraId="7C790C74" w14:textId="77777777" w:rsidR="002D4FE4" w:rsidRDefault="00FE3890"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1986" w:type="dxa"/>
          </w:tcPr>
          <w:p w14:paraId="7C790C75"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sanctions that are successfully contested by youth or their families</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46" w:type="dxa"/>
          </w:tcPr>
          <w:p w14:paraId="7C790C76"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accountability based on the idea that procedures for contesting sanctions are a vital part of accountability programming. Appropriate for grantees with operational accountability programs. Report the raw number of sanctions that are overturned, reversed, or revised. Percent is the raw number divided by the total number of sanctions enacted. </w:t>
            </w:r>
          </w:p>
        </w:tc>
        <w:tc>
          <w:tcPr>
            <w:tcW w:w="3240" w:type="dxa"/>
          </w:tcPr>
          <w:p w14:paraId="7C790C77" w14:textId="77777777" w:rsidR="002D4FE4" w:rsidRDefault="007E4FAC" w:rsidP="00055718">
            <w:pPr>
              <w:pStyle w:val="Aswith3ptafter"/>
            </w:pPr>
            <w:r w:rsidRPr="00664BAF">
              <w:t>A.</w:t>
            </w:r>
            <w:r w:rsidRPr="00664BAF">
              <w:tab/>
              <w:t>Number of sanctions successfully contested</w:t>
            </w:r>
          </w:p>
          <w:p w14:paraId="7C790C78" w14:textId="77777777" w:rsidR="002D4FE4" w:rsidRDefault="007E4FAC" w:rsidP="00055718">
            <w:pPr>
              <w:pStyle w:val="Aswith3ptafter"/>
            </w:pPr>
            <w:r w:rsidRPr="00664BAF">
              <w:t>B.</w:t>
            </w:r>
            <w:r w:rsidRPr="00664BAF">
              <w:tab/>
              <w:t>Number of sanctions imposed</w:t>
            </w:r>
          </w:p>
          <w:p w14:paraId="7C790C79" w14:textId="77777777" w:rsidR="002D4FE4" w:rsidRDefault="007E4FAC" w:rsidP="00055718">
            <w:pPr>
              <w:pStyle w:val="Aswith0after"/>
            </w:pPr>
            <w:r w:rsidRPr="00664BAF">
              <w:t>C.</w:t>
            </w:r>
            <w:r w:rsidRPr="00664BAF">
              <w:tab/>
              <w:t>Percent (a/b)</w:t>
            </w:r>
          </w:p>
          <w:p w14:paraId="7C790C7A" w14:textId="77777777" w:rsidR="002D4FE4" w:rsidRDefault="002D4FE4" w:rsidP="00C1660A">
            <w:pPr>
              <w:keepLines/>
              <w:rPr>
                <w:rFonts w:ascii="Arial Narrow" w:hAnsi="Arial Narrow" w:cs="Tahoma"/>
                <w:color w:val="000000"/>
                <w:sz w:val="18"/>
                <w:szCs w:val="17"/>
              </w:rPr>
            </w:pPr>
          </w:p>
        </w:tc>
        <w:tc>
          <w:tcPr>
            <w:tcW w:w="1695" w:type="dxa"/>
          </w:tcPr>
          <w:p w14:paraId="7C790C7B" w14:textId="77777777" w:rsidR="002D4FE4" w:rsidRDefault="002D4FE4" w:rsidP="00C1660A">
            <w:pPr>
              <w:keepLines/>
              <w:rPr>
                <w:rFonts w:ascii="Arial Narrow" w:hAnsi="Arial Narrow" w:cs="Tahoma"/>
                <w:color w:val="000000"/>
                <w:sz w:val="18"/>
                <w:szCs w:val="17"/>
              </w:rPr>
            </w:pPr>
          </w:p>
        </w:tc>
      </w:tr>
      <w:tr w:rsidR="007E4FAC" w:rsidRPr="00664BAF" w14:paraId="7C790C85" w14:textId="77777777" w:rsidTr="00055718">
        <w:trPr>
          <w:cantSplit/>
        </w:trPr>
        <w:tc>
          <w:tcPr>
            <w:tcW w:w="583" w:type="dxa"/>
          </w:tcPr>
          <w:p w14:paraId="7C790C7D" w14:textId="77777777" w:rsidR="002D4FE4" w:rsidRDefault="00FE3890"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1986" w:type="dxa"/>
          </w:tcPr>
          <w:p w14:paraId="7C790C7E"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referrals across departments, organizations, agencies or units</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46" w:type="dxa"/>
          </w:tcPr>
          <w:p w14:paraId="7C790C7F"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collaboration. Appropriate for grantees that work with other agencies to provide client services. Report the raw number of client referrals (to or from the grantee) that involve other departments, organizations, agencies, or units). Percent is the raw number divided by the total number of client referrals. </w:t>
            </w:r>
          </w:p>
        </w:tc>
        <w:tc>
          <w:tcPr>
            <w:tcW w:w="3240" w:type="dxa"/>
          </w:tcPr>
          <w:p w14:paraId="7C790C80" w14:textId="77777777" w:rsidR="002D4FE4" w:rsidRDefault="007E4FAC" w:rsidP="00055718">
            <w:pPr>
              <w:pStyle w:val="Aswith3ptafter"/>
            </w:pPr>
            <w:r w:rsidRPr="00664BAF">
              <w:t>A.</w:t>
            </w:r>
            <w:r w:rsidRPr="00664BAF">
              <w:tab/>
              <w:t>Number of cross-agency client referrals</w:t>
            </w:r>
          </w:p>
          <w:p w14:paraId="7C790C81" w14:textId="77777777" w:rsidR="002D4FE4" w:rsidRDefault="007E4FAC" w:rsidP="00055718">
            <w:pPr>
              <w:pStyle w:val="Aswith3ptafter"/>
            </w:pPr>
            <w:r w:rsidRPr="00664BAF">
              <w:t>B.</w:t>
            </w:r>
            <w:r w:rsidRPr="00664BAF">
              <w:tab/>
              <w:t>Number of client referrals</w:t>
            </w:r>
          </w:p>
          <w:p w14:paraId="7C790C82" w14:textId="77777777" w:rsidR="002D4FE4" w:rsidRDefault="007E4FAC" w:rsidP="00055718">
            <w:pPr>
              <w:pStyle w:val="Aswith0after"/>
            </w:pPr>
            <w:r w:rsidRPr="00664BAF">
              <w:t>C.</w:t>
            </w:r>
            <w:r w:rsidRPr="00664BAF">
              <w:tab/>
              <w:t>Percent (a/b)</w:t>
            </w:r>
          </w:p>
          <w:p w14:paraId="7C790C83" w14:textId="77777777" w:rsidR="002D4FE4" w:rsidRDefault="002D4FE4" w:rsidP="00C1660A">
            <w:pPr>
              <w:keepLines/>
              <w:rPr>
                <w:rFonts w:ascii="Arial Narrow" w:hAnsi="Arial Narrow" w:cs="Tahoma"/>
                <w:color w:val="000000"/>
                <w:sz w:val="18"/>
                <w:szCs w:val="17"/>
              </w:rPr>
            </w:pPr>
          </w:p>
        </w:tc>
        <w:tc>
          <w:tcPr>
            <w:tcW w:w="1695" w:type="dxa"/>
          </w:tcPr>
          <w:p w14:paraId="7C790C84" w14:textId="77777777" w:rsidR="002D4FE4" w:rsidRDefault="002D4FE4" w:rsidP="00C1660A">
            <w:pPr>
              <w:keepLines/>
              <w:rPr>
                <w:rFonts w:ascii="Arial Narrow" w:hAnsi="Arial Narrow" w:cs="Tahoma"/>
                <w:color w:val="000000"/>
                <w:sz w:val="18"/>
                <w:szCs w:val="17"/>
              </w:rPr>
            </w:pPr>
          </w:p>
        </w:tc>
      </w:tr>
      <w:tr w:rsidR="007E4FAC" w:rsidRPr="00664BAF" w14:paraId="7C790C8E" w14:textId="77777777" w:rsidTr="00055718">
        <w:trPr>
          <w:cantSplit/>
        </w:trPr>
        <w:tc>
          <w:tcPr>
            <w:tcW w:w="583" w:type="dxa"/>
          </w:tcPr>
          <w:p w14:paraId="7C790C86" w14:textId="77777777" w:rsidR="002D4FE4" w:rsidRDefault="00FE3890"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1986" w:type="dxa"/>
          </w:tcPr>
          <w:p w14:paraId="7C790C87"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eligible youth entering an accountability program</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46" w:type="dxa"/>
          </w:tcPr>
          <w:p w14:paraId="7C790C88"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the system should meet the identified need for service. Appropriate for grantees that oversee youth, such as court systems or probation departments. Report the raw number of youth enrolled in accountability programs during any part of the reporting period. Percent is the raw number divided by the total number of youth processed by the grantee during any part of the reporting period that met the criteria for inclusion into an accountability program (e.g., they were not arrested for an excluded crime). </w:t>
            </w:r>
          </w:p>
        </w:tc>
        <w:tc>
          <w:tcPr>
            <w:tcW w:w="3240" w:type="dxa"/>
          </w:tcPr>
          <w:p w14:paraId="7C790C89" w14:textId="77777777" w:rsidR="002D4FE4" w:rsidRDefault="007E4FAC" w:rsidP="00E87CF6">
            <w:pPr>
              <w:pStyle w:val="Aswith3ptafter"/>
            </w:pPr>
            <w:r w:rsidRPr="00664BAF">
              <w:t>A.</w:t>
            </w:r>
            <w:r w:rsidRPr="00664BAF">
              <w:tab/>
              <w:t>Number of youth in accountability programs</w:t>
            </w:r>
          </w:p>
          <w:p w14:paraId="7C790C8A" w14:textId="77777777" w:rsidR="002D4FE4" w:rsidRDefault="007E4FAC" w:rsidP="00E87CF6">
            <w:pPr>
              <w:pStyle w:val="Aswith3ptafter"/>
            </w:pPr>
            <w:r w:rsidRPr="00664BAF">
              <w:t>B.</w:t>
            </w:r>
            <w:r w:rsidRPr="00664BAF">
              <w:tab/>
              <w:t>Number of youth processed by grantee</w:t>
            </w:r>
          </w:p>
          <w:p w14:paraId="7C790C8B" w14:textId="77777777" w:rsidR="002D4FE4" w:rsidRDefault="007E4FAC" w:rsidP="00E87CF6">
            <w:pPr>
              <w:pStyle w:val="Aswith0after"/>
            </w:pPr>
            <w:r w:rsidRPr="00664BAF">
              <w:t>C.</w:t>
            </w:r>
            <w:r w:rsidRPr="00664BAF">
              <w:tab/>
              <w:t>Percent (a/b)</w:t>
            </w:r>
          </w:p>
          <w:p w14:paraId="7C790C8C" w14:textId="77777777" w:rsidR="002D4FE4" w:rsidRDefault="002D4FE4" w:rsidP="00C1660A">
            <w:pPr>
              <w:keepLines/>
              <w:rPr>
                <w:rFonts w:ascii="Arial Narrow" w:hAnsi="Arial Narrow" w:cs="Tahoma"/>
                <w:color w:val="000000"/>
                <w:sz w:val="18"/>
                <w:szCs w:val="17"/>
              </w:rPr>
            </w:pPr>
          </w:p>
        </w:tc>
        <w:tc>
          <w:tcPr>
            <w:tcW w:w="1695" w:type="dxa"/>
          </w:tcPr>
          <w:p w14:paraId="7C790C8D" w14:textId="77777777" w:rsidR="002D4FE4" w:rsidRDefault="002D4FE4" w:rsidP="00C1660A">
            <w:pPr>
              <w:keepLines/>
              <w:rPr>
                <w:rFonts w:ascii="Arial Narrow" w:hAnsi="Arial Narrow" w:cs="Tahoma"/>
                <w:color w:val="000000"/>
                <w:sz w:val="18"/>
                <w:szCs w:val="17"/>
              </w:rPr>
            </w:pPr>
          </w:p>
        </w:tc>
      </w:tr>
      <w:tr w:rsidR="007E4FAC" w:rsidRPr="00664BAF" w14:paraId="7C790C97" w14:textId="77777777" w:rsidTr="00055718">
        <w:trPr>
          <w:cantSplit/>
        </w:trPr>
        <w:tc>
          <w:tcPr>
            <w:tcW w:w="583" w:type="dxa"/>
          </w:tcPr>
          <w:p w14:paraId="7C790C8F" w14:textId="77777777" w:rsidR="002D4FE4" w:rsidRDefault="00FE3890" w:rsidP="00C1660A">
            <w:pPr>
              <w:keepLines/>
              <w:rPr>
                <w:rFonts w:ascii="Arial Narrow" w:hAnsi="Arial Narrow" w:cs="Tahoma"/>
                <w:color w:val="000000"/>
                <w:sz w:val="18"/>
                <w:szCs w:val="17"/>
              </w:rPr>
            </w:pPr>
            <w:r>
              <w:rPr>
                <w:rFonts w:ascii="Arial Narrow" w:hAnsi="Arial Narrow" w:cs="Tahoma"/>
                <w:color w:val="000000"/>
                <w:sz w:val="18"/>
                <w:szCs w:val="17"/>
              </w:rPr>
              <w:t>22</w:t>
            </w:r>
          </w:p>
        </w:tc>
        <w:tc>
          <w:tcPr>
            <w:tcW w:w="1986" w:type="dxa"/>
          </w:tcPr>
          <w:p w14:paraId="7C790C90"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to receive aftercare services</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46" w:type="dxa"/>
          </w:tcPr>
          <w:p w14:paraId="7C790C91"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operational accountability programs or grantees that oversee youth (e.g., case managers, probation, or parole officer) who participate in accountability programming. Report the raw number of youth to receive aftercare programming as part of the accountability program. Percent is the raw number divided by the total number of youth to participate in an accountability program. </w:t>
            </w:r>
          </w:p>
        </w:tc>
        <w:tc>
          <w:tcPr>
            <w:tcW w:w="3240" w:type="dxa"/>
          </w:tcPr>
          <w:p w14:paraId="7C790C92" w14:textId="77777777" w:rsidR="002D4FE4" w:rsidRDefault="007E4FAC" w:rsidP="00E87CF6">
            <w:pPr>
              <w:pStyle w:val="Aswith3ptafter"/>
            </w:pPr>
            <w:r w:rsidRPr="00664BAF">
              <w:t>A.</w:t>
            </w:r>
            <w:r w:rsidRPr="00664BAF">
              <w:tab/>
              <w:t>Number of youth to receive aftercare</w:t>
            </w:r>
          </w:p>
          <w:p w14:paraId="7C790C93" w14:textId="77777777" w:rsidR="002D4FE4" w:rsidRDefault="007E4FAC" w:rsidP="00E87CF6">
            <w:pPr>
              <w:pStyle w:val="Aswith3ptafter"/>
            </w:pPr>
            <w:r w:rsidRPr="00664BAF">
              <w:t>B.</w:t>
            </w:r>
            <w:r w:rsidRPr="00664BAF">
              <w:tab/>
              <w:t>Number of youth to participate in an accountability program</w:t>
            </w:r>
          </w:p>
          <w:p w14:paraId="7C790C94" w14:textId="77777777" w:rsidR="002D4FE4" w:rsidRDefault="007E4FAC" w:rsidP="00E87CF6">
            <w:pPr>
              <w:pStyle w:val="Aswith0after"/>
            </w:pPr>
            <w:r w:rsidRPr="00664BAF">
              <w:t>C.</w:t>
            </w:r>
            <w:r w:rsidRPr="00664BAF">
              <w:tab/>
              <w:t>Percent (a/b)</w:t>
            </w:r>
          </w:p>
          <w:p w14:paraId="7C790C95" w14:textId="77777777" w:rsidR="002D4FE4" w:rsidRDefault="002D4FE4" w:rsidP="00C1660A">
            <w:pPr>
              <w:keepLines/>
              <w:rPr>
                <w:rFonts w:ascii="Arial Narrow" w:hAnsi="Arial Narrow" w:cs="Tahoma"/>
                <w:color w:val="000000"/>
                <w:sz w:val="18"/>
                <w:szCs w:val="17"/>
              </w:rPr>
            </w:pPr>
          </w:p>
        </w:tc>
        <w:tc>
          <w:tcPr>
            <w:tcW w:w="1695" w:type="dxa"/>
          </w:tcPr>
          <w:p w14:paraId="7C790C96" w14:textId="77777777" w:rsidR="002D4FE4" w:rsidRDefault="002D4FE4" w:rsidP="00C1660A">
            <w:pPr>
              <w:keepLines/>
              <w:rPr>
                <w:rFonts w:ascii="Arial Narrow" w:hAnsi="Arial Narrow" w:cs="Tahoma"/>
                <w:color w:val="000000"/>
                <w:sz w:val="18"/>
                <w:szCs w:val="17"/>
              </w:rPr>
            </w:pPr>
          </w:p>
        </w:tc>
      </w:tr>
      <w:tr w:rsidR="007E4FAC" w:rsidRPr="00664BAF" w14:paraId="7C790CA0" w14:textId="77777777" w:rsidTr="00055718">
        <w:trPr>
          <w:cantSplit/>
        </w:trPr>
        <w:tc>
          <w:tcPr>
            <w:tcW w:w="583" w:type="dxa"/>
          </w:tcPr>
          <w:p w14:paraId="7C790C98" w14:textId="77777777" w:rsidR="002D4FE4" w:rsidRDefault="002D5373" w:rsidP="00C1660A">
            <w:pPr>
              <w:keepLines/>
              <w:rPr>
                <w:rFonts w:ascii="Arial Narrow" w:hAnsi="Arial Narrow" w:cs="Tahoma"/>
                <w:color w:val="000000"/>
                <w:sz w:val="18"/>
                <w:szCs w:val="17"/>
              </w:rPr>
            </w:pPr>
            <w:r>
              <w:rPr>
                <w:rFonts w:ascii="Arial Narrow" w:hAnsi="Arial Narrow" w:cs="Tahoma"/>
                <w:color w:val="000000"/>
                <w:sz w:val="18"/>
                <w:szCs w:val="17"/>
              </w:rPr>
              <w:t>23</w:t>
            </w:r>
            <w:r w:rsidR="007E4FAC" w:rsidRPr="00664BAF">
              <w:rPr>
                <w:rFonts w:ascii="Arial Narrow" w:hAnsi="Arial Narrow" w:cs="Tahoma"/>
                <w:color w:val="000000"/>
                <w:sz w:val="18"/>
                <w:szCs w:val="17"/>
              </w:rPr>
              <w:t xml:space="preserve"> </w:t>
            </w:r>
          </w:p>
        </w:tc>
        <w:tc>
          <w:tcPr>
            <w:tcW w:w="1986" w:type="dxa"/>
          </w:tcPr>
          <w:p w14:paraId="7C790C99"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Average percent of days youth received treatment/services</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46" w:type="dxa"/>
          </w:tcPr>
          <w:p w14:paraId="7C790C9A"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and program implementation. Appropriate for grantees with operational accountability programs. Report the average number of calendar days that youth receive an accountability program treatment or service divided by the total number of days they were enrolled in the program. Include clinical, non-clinical, and supervision treatment services. </w:t>
            </w:r>
          </w:p>
        </w:tc>
        <w:tc>
          <w:tcPr>
            <w:tcW w:w="3240" w:type="dxa"/>
          </w:tcPr>
          <w:p w14:paraId="7C790C9B" w14:textId="77777777" w:rsidR="002D4FE4" w:rsidRDefault="007E4FAC" w:rsidP="00E87CF6">
            <w:pPr>
              <w:pStyle w:val="Aswith3ptafter"/>
            </w:pPr>
            <w:r w:rsidRPr="00664BAF">
              <w:t>A.</w:t>
            </w:r>
            <w:r w:rsidRPr="00664BAF">
              <w:tab/>
              <w:t>Average number of days youth receive a service</w:t>
            </w:r>
          </w:p>
          <w:p w14:paraId="7C790C9C" w14:textId="77777777" w:rsidR="002D4FE4" w:rsidRDefault="007E4FAC" w:rsidP="00E87CF6">
            <w:pPr>
              <w:pStyle w:val="Aswith3ptafter"/>
            </w:pPr>
            <w:r w:rsidRPr="00664BAF">
              <w:t>B.</w:t>
            </w:r>
            <w:r w:rsidRPr="00664BAF">
              <w:tab/>
              <w:t>Average number of days youth are enrolled in accountability programming</w:t>
            </w:r>
          </w:p>
          <w:p w14:paraId="7C790C9D" w14:textId="77777777" w:rsidR="002D4FE4" w:rsidRDefault="007E4FAC" w:rsidP="00E87CF6">
            <w:pPr>
              <w:pStyle w:val="Aswith0after"/>
            </w:pPr>
            <w:r w:rsidRPr="00664BAF">
              <w:t>C.</w:t>
            </w:r>
            <w:r w:rsidRPr="00664BAF">
              <w:tab/>
              <w:t>Percent (a/b)</w:t>
            </w:r>
          </w:p>
          <w:p w14:paraId="7C790C9E" w14:textId="77777777" w:rsidR="002D4FE4" w:rsidRDefault="002D4FE4" w:rsidP="00C1660A">
            <w:pPr>
              <w:keepLines/>
              <w:rPr>
                <w:rFonts w:ascii="Arial Narrow" w:hAnsi="Arial Narrow" w:cs="Tahoma"/>
                <w:color w:val="000000"/>
                <w:sz w:val="18"/>
                <w:szCs w:val="17"/>
              </w:rPr>
            </w:pPr>
          </w:p>
        </w:tc>
        <w:tc>
          <w:tcPr>
            <w:tcW w:w="1695" w:type="dxa"/>
          </w:tcPr>
          <w:p w14:paraId="7C790C9F" w14:textId="77777777" w:rsidR="002D4FE4" w:rsidRDefault="002D4FE4" w:rsidP="00C1660A">
            <w:pPr>
              <w:keepLines/>
              <w:rPr>
                <w:rFonts w:ascii="Arial Narrow" w:hAnsi="Arial Narrow" w:cs="Tahoma"/>
                <w:color w:val="000000"/>
                <w:sz w:val="18"/>
                <w:szCs w:val="17"/>
              </w:rPr>
            </w:pPr>
          </w:p>
        </w:tc>
      </w:tr>
      <w:tr w:rsidR="007E4FAC" w:rsidRPr="00664BAF" w14:paraId="7C790CA9" w14:textId="77777777" w:rsidTr="00055718">
        <w:trPr>
          <w:cantSplit/>
        </w:trPr>
        <w:tc>
          <w:tcPr>
            <w:tcW w:w="583" w:type="dxa"/>
          </w:tcPr>
          <w:p w14:paraId="7C790CA1" w14:textId="77777777" w:rsidR="002D4FE4" w:rsidRDefault="002D5373" w:rsidP="00C1660A">
            <w:pPr>
              <w:keepLines/>
              <w:rPr>
                <w:rFonts w:ascii="Arial Narrow" w:hAnsi="Arial Narrow" w:cs="Tahoma"/>
                <w:color w:val="000000"/>
                <w:sz w:val="18"/>
                <w:szCs w:val="17"/>
              </w:rPr>
            </w:pPr>
            <w:r>
              <w:rPr>
                <w:rFonts w:ascii="Arial Narrow" w:hAnsi="Arial Narrow" w:cs="Tahoma"/>
                <w:color w:val="000000"/>
                <w:sz w:val="18"/>
                <w:szCs w:val="17"/>
              </w:rPr>
              <w:t>24</w:t>
            </w:r>
          </w:p>
        </w:tc>
        <w:tc>
          <w:tcPr>
            <w:tcW w:w="1986" w:type="dxa"/>
          </w:tcPr>
          <w:p w14:paraId="7C790CA2"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assigned to alternatives to detention</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46" w:type="dxa"/>
          </w:tcPr>
          <w:p w14:paraId="7C790CA3"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youth should not be placed in detention unnecessarily. Appropriate for grantees with operational accountability programs. Report the raw number of program youth who were assigned to an alternative to detention that, without the program, would have been assigned to detention. Percent is the raw number divided by the raw number plus the number of youth assigned to detention. </w:t>
            </w:r>
          </w:p>
        </w:tc>
        <w:tc>
          <w:tcPr>
            <w:tcW w:w="3240" w:type="dxa"/>
          </w:tcPr>
          <w:p w14:paraId="7C790CA4" w14:textId="77777777" w:rsidR="002D4FE4" w:rsidRDefault="007E4FAC" w:rsidP="00E87CF6">
            <w:pPr>
              <w:pStyle w:val="Aswith3ptafter"/>
            </w:pPr>
            <w:r w:rsidRPr="00664BAF">
              <w:t>A.</w:t>
            </w:r>
            <w:r w:rsidRPr="00664BAF">
              <w:tab/>
              <w:t>Number of youth assigned to alternatives to detention</w:t>
            </w:r>
          </w:p>
          <w:p w14:paraId="7C790CA5" w14:textId="77777777" w:rsidR="002D4FE4" w:rsidRDefault="007E4FAC" w:rsidP="00E87CF6">
            <w:pPr>
              <w:pStyle w:val="Aswith3ptafter"/>
            </w:pPr>
            <w:r w:rsidRPr="00664BAF">
              <w:t>B.</w:t>
            </w:r>
            <w:r w:rsidRPr="00664BAF">
              <w:tab/>
              <w:t>Number of youth to receive detention</w:t>
            </w:r>
          </w:p>
          <w:p w14:paraId="7C790CA6" w14:textId="77777777" w:rsidR="002D4FE4" w:rsidRDefault="007E4FAC" w:rsidP="00E87CF6">
            <w:pPr>
              <w:pStyle w:val="Aswith0after"/>
            </w:pPr>
            <w:r w:rsidRPr="00664BAF">
              <w:t>C.</w:t>
            </w:r>
            <w:r w:rsidRPr="00664BAF">
              <w:tab/>
              <w:t>Percent (a/(a+b))</w:t>
            </w:r>
          </w:p>
          <w:p w14:paraId="7C790CA7" w14:textId="77777777" w:rsidR="002D4FE4" w:rsidRDefault="002D4FE4" w:rsidP="00C1660A">
            <w:pPr>
              <w:keepLines/>
              <w:rPr>
                <w:rFonts w:ascii="Arial Narrow" w:hAnsi="Arial Narrow" w:cs="Tahoma"/>
                <w:color w:val="000000"/>
                <w:sz w:val="18"/>
                <w:szCs w:val="17"/>
              </w:rPr>
            </w:pPr>
          </w:p>
        </w:tc>
        <w:tc>
          <w:tcPr>
            <w:tcW w:w="1695" w:type="dxa"/>
          </w:tcPr>
          <w:p w14:paraId="7C790CA8" w14:textId="77777777" w:rsidR="002D4FE4" w:rsidRDefault="002D4FE4" w:rsidP="00C1660A">
            <w:pPr>
              <w:keepLines/>
              <w:rPr>
                <w:rFonts w:ascii="Arial Narrow" w:hAnsi="Arial Narrow" w:cs="Tahoma"/>
                <w:color w:val="000000"/>
                <w:sz w:val="18"/>
                <w:szCs w:val="17"/>
              </w:rPr>
            </w:pPr>
          </w:p>
        </w:tc>
      </w:tr>
      <w:tr w:rsidR="007E4FAC" w:rsidRPr="00664BAF" w14:paraId="7C790CB0" w14:textId="77777777" w:rsidTr="00055718">
        <w:trPr>
          <w:cantSplit/>
        </w:trPr>
        <w:tc>
          <w:tcPr>
            <w:tcW w:w="583" w:type="dxa"/>
          </w:tcPr>
          <w:p w14:paraId="7C790CAA" w14:textId="77777777" w:rsidR="002D4FE4" w:rsidRDefault="002D5373" w:rsidP="00C1660A">
            <w:pPr>
              <w:keepLines/>
              <w:rPr>
                <w:rFonts w:ascii="Arial Narrow" w:hAnsi="Arial Narrow" w:cs="Tahoma"/>
                <w:color w:val="000000"/>
                <w:sz w:val="18"/>
                <w:szCs w:val="17"/>
              </w:rPr>
            </w:pPr>
            <w:r>
              <w:rPr>
                <w:rFonts w:ascii="Arial Narrow" w:hAnsi="Arial Narrow" w:cs="Tahoma"/>
                <w:color w:val="000000"/>
                <w:sz w:val="18"/>
                <w:szCs w:val="17"/>
              </w:rPr>
              <w:t>25</w:t>
            </w:r>
          </w:p>
        </w:tc>
        <w:tc>
          <w:tcPr>
            <w:tcW w:w="1986" w:type="dxa"/>
          </w:tcPr>
          <w:p w14:paraId="7C790CAB"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Average number of days of program participation per youth</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46" w:type="dxa"/>
          </w:tcPr>
          <w:p w14:paraId="7C790CAC" w14:textId="77777777" w:rsidR="002D4FE4" w:rsidRDefault="007E4FAC"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scope. Appropriate for grantees with operational accountability programs. Report the average number of calendar days youth participate in the program (i.e., from intake to completion). Include both clients who complete successfully and those who do not. </w:t>
            </w:r>
          </w:p>
        </w:tc>
        <w:tc>
          <w:tcPr>
            <w:tcW w:w="3240" w:type="dxa"/>
          </w:tcPr>
          <w:p w14:paraId="7C790CAD" w14:textId="77777777" w:rsidR="002D4FE4" w:rsidRDefault="007E4FAC" w:rsidP="00C92418">
            <w:pPr>
              <w:pStyle w:val="Aswith0after"/>
            </w:pPr>
            <w:r w:rsidRPr="00664BAF">
              <w:t>A.</w:t>
            </w:r>
            <w:r w:rsidRPr="00664BAF">
              <w:tab/>
              <w:t>Average number of days youth are enrolled in the program</w:t>
            </w:r>
          </w:p>
          <w:p w14:paraId="7C790CAE" w14:textId="77777777" w:rsidR="002D4FE4" w:rsidRDefault="002D4FE4" w:rsidP="00C1660A">
            <w:pPr>
              <w:keepLines/>
              <w:rPr>
                <w:rFonts w:ascii="Arial Narrow" w:hAnsi="Arial Narrow" w:cs="Tahoma"/>
                <w:color w:val="000000"/>
                <w:sz w:val="18"/>
                <w:szCs w:val="17"/>
              </w:rPr>
            </w:pPr>
          </w:p>
        </w:tc>
        <w:tc>
          <w:tcPr>
            <w:tcW w:w="1695" w:type="dxa"/>
          </w:tcPr>
          <w:p w14:paraId="7C790CAF" w14:textId="77777777" w:rsidR="002D4FE4" w:rsidRDefault="002D4FE4" w:rsidP="00C1660A">
            <w:pPr>
              <w:keepLines/>
              <w:rPr>
                <w:rFonts w:ascii="Arial Narrow" w:hAnsi="Arial Narrow" w:cs="Tahoma"/>
                <w:color w:val="000000"/>
                <w:sz w:val="18"/>
                <w:szCs w:val="17"/>
              </w:rPr>
            </w:pPr>
          </w:p>
        </w:tc>
      </w:tr>
    </w:tbl>
    <w:p w14:paraId="7C790CB1" w14:textId="77777777" w:rsidR="00551842" w:rsidRDefault="00551842" w:rsidP="00873644">
      <w:pPr>
        <w:pStyle w:val="NormalWeb"/>
        <w:spacing w:line="195" w:lineRule="atLeast"/>
        <w:rPr>
          <w:color w:val="000000"/>
        </w:rPr>
        <w:sectPr w:rsidR="00551842" w:rsidSect="004D5CED">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1903"/>
        <w:gridCol w:w="4247"/>
        <w:gridCol w:w="2880"/>
        <w:gridCol w:w="1605"/>
      </w:tblGrid>
      <w:tr w:rsidR="00B6093D" w:rsidRPr="00636FE4" w14:paraId="7C790CB7" w14:textId="77777777" w:rsidTr="00B6093D">
        <w:trPr>
          <w:cantSplit/>
          <w:tblHeader/>
        </w:trPr>
        <w:tc>
          <w:tcPr>
            <w:tcW w:w="0" w:type="auto"/>
            <w:shd w:val="clear" w:color="auto" w:fill="003366"/>
            <w:vAlign w:val="center"/>
          </w:tcPr>
          <w:p w14:paraId="7C790CB2" w14:textId="77777777" w:rsidR="00B6093D" w:rsidRPr="00B24C70" w:rsidRDefault="00B6093D" w:rsidP="005D6AD2">
            <w:pPr>
              <w:keepLines/>
              <w:jc w:val="center"/>
              <w:rPr>
                <w:rFonts w:ascii="Arial Narrow" w:hAnsi="Arial Narrow" w:cs="Tahoma"/>
                <w:b/>
                <w:sz w:val="20"/>
                <w:szCs w:val="18"/>
              </w:rPr>
            </w:pPr>
            <w:r w:rsidRPr="00B24C70">
              <w:rPr>
                <w:rFonts w:ascii="Arial Narrow" w:hAnsi="Arial Narrow" w:cs="Tahoma"/>
                <w:b/>
                <w:sz w:val="20"/>
                <w:szCs w:val="18"/>
              </w:rPr>
              <w:t>#</w:t>
            </w:r>
          </w:p>
        </w:tc>
        <w:tc>
          <w:tcPr>
            <w:tcW w:w="0" w:type="auto"/>
            <w:shd w:val="clear" w:color="auto" w:fill="003366"/>
            <w:vAlign w:val="center"/>
          </w:tcPr>
          <w:p w14:paraId="7C790CB3" w14:textId="77777777" w:rsidR="00B6093D" w:rsidRPr="00B24C70" w:rsidRDefault="00B6093D" w:rsidP="005D6AD2">
            <w:pPr>
              <w:keepLines/>
              <w:jc w:val="center"/>
              <w:rPr>
                <w:rFonts w:ascii="Arial Narrow" w:hAnsi="Arial Narrow" w:cs="Tahoma"/>
                <w:b/>
                <w:sz w:val="20"/>
                <w:szCs w:val="18"/>
              </w:rPr>
            </w:pPr>
            <w:r>
              <w:rPr>
                <w:rStyle w:val="Strong"/>
                <w:rFonts w:ascii="Arial Narrow Bold" w:hAnsi="Arial Narrow Bold" w:cs="Tahoma"/>
                <w:color w:val="FFFFFF"/>
                <w:sz w:val="20"/>
                <w:szCs w:val="17"/>
              </w:rPr>
              <w:t>Output</w:t>
            </w:r>
            <w:r w:rsidRPr="00636FE4">
              <w:rPr>
                <w:rStyle w:val="Strong"/>
                <w:rFonts w:ascii="Arial Narrow Bold" w:hAnsi="Arial Narrow Bold" w:cs="Tahoma"/>
                <w:color w:val="FFFFFF"/>
                <w:sz w:val="20"/>
                <w:szCs w:val="17"/>
              </w:rPr>
              <w:t xml:space="preserve"> Measure</w:t>
            </w:r>
          </w:p>
        </w:tc>
        <w:tc>
          <w:tcPr>
            <w:tcW w:w="4247" w:type="dxa"/>
            <w:shd w:val="clear" w:color="auto" w:fill="003366"/>
            <w:vAlign w:val="center"/>
          </w:tcPr>
          <w:p w14:paraId="7C790CB4" w14:textId="77777777" w:rsidR="00B6093D" w:rsidRPr="00B24C70" w:rsidRDefault="00B6093D"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880" w:type="dxa"/>
            <w:shd w:val="clear" w:color="auto" w:fill="003366"/>
            <w:noWrap/>
            <w:vAlign w:val="center"/>
          </w:tcPr>
          <w:p w14:paraId="7C790CB5" w14:textId="77777777" w:rsidR="00B6093D" w:rsidRPr="00B24C70" w:rsidRDefault="00B6093D"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vAlign w:val="center"/>
          </w:tcPr>
          <w:p w14:paraId="7C790CB6" w14:textId="77777777" w:rsidR="00B6093D" w:rsidRPr="00B24C70" w:rsidRDefault="00B6093D"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DB3D77" w:rsidRPr="00664BAF" w14:paraId="7C790CC0" w14:textId="77777777" w:rsidTr="00B6093D">
        <w:trPr>
          <w:cantSplit/>
        </w:trPr>
        <w:tc>
          <w:tcPr>
            <w:tcW w:w="0" w:type="auto"/>
          </w:tcPr>
          <w:p w14:paraId="7C790CB8" w14:textId="77777777" w:rsidR="002D4FE4" w:rsidRDefault="002D5373" w:rsidP="00C1660A">
            <w:pPr>
              <w:keepLines/>
              <w:rPr>
                <w:rFonts w:ascii="Arial Narrow" w:hAnsi="Arial Narrow" w:cs="Tahoma"/>
                <w:color w:val="000000"/>
                <w:sz w:val="18"/>
                <w:szCs w:val="17"/>
              </w:rPr>
            </w:pPr>
            <w:r>
              <w:rPr>
                <w:rFonts w:ascii="Arial Narrow" w:hAnsi="Arial Narrow" w:cs="Tahoma"/>
                <w:color w:val="000000"/>
                <w:sz w:val="18"/>
                <w:szCs w:val="17"/>
              </w:rPr>
              <w:t>1</w:t>
            </w:r>
            <w:r w:rsidR="00DB3D77" w:rsidRPr="00664BAF">
              <w:rPr>
                <w:rFonts w:ascii="Arial Narrow" w:hAnsi="Arial Narrow" w:cs="Tahoma"/>
                <w:color w:val="000000"/>
                <w:sz w:val="18"/>
                <w:szCs w:val="17"/>
              </w:rPr>
              <w:t xml:space="preserve"> </w:t>
            </w:r>
          </w:p>
        </w:tc>
        <w:tc>
          <w:tcPr>
            <w:tcW w:w="0" w:type="auto"/>
          </w:tcPr>
          <w:p w14:paraId="7C790CB9"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intake units using valid and reliable risk assessments</w:t>
            </w:r>
          </w:p>
        </w:tc>
        <w:tc>
          <w:tcPr>
            <w:tcW w:w="4247" w:type="dxa"/>
          </w:tcPr>
          <w:p w14:paraId="7C790CBA"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implementation. Appropriate for grantees that oversee more than one unit, department, or entity that conducts youth intake procedures. Report the raw number of units that use a risk assessment tool (with at least 80 percent of the youth they process) that has been determined through research or evaluation to be valid and reliable. Percent is the raw number divided by the total number of intake units overseen by the grantee. </w:t>
            </w:r>
          </w:p>
        </w:tc>
        <w:tc>
          <w:tcPr>
            <w:tcW w:w="2880" w:type="dxa"/>
          </w:tcPr>
          <w:p w14:paraId="7C790CBB" w14:textId="77777777" w:rsidR="002D4FE4" w:rsidRDefault="00DB3D77" w:rsidP="00B6093D">
            <w:pPr>
              <w:pStyle w:val="Aswith3ptafter"/>
            </w:pPr>
            <w:r w:rsidRPr="00664BAF">
              <w:t>A.</w:t>
            </w:r>
            <w:r w:rsidRPr="00664BAF">
              <w:tab/>
              <w:t>Number of units that use a validated risk assessment tool</w:t>
            </w:r>
          </w:p>
          <w:p w14:paraId="7C790CBC" w14:textId="77777777" w:rsidR="002D4FE4" w:rsidRDefault="00DB3D77" w:rsidP="00B6093D">
            <w:pPr>
              <w:pStyle w:val="Aswith3ptafter"/>
            </w:pPr>
            <w:r w:rsidRPr="00664BAF">
              <w:t>B.</w:t>
            </w:r>
            <w:r w:rsidRPr="00664BAF">
              <w:tab/>
              <w:t>Number of units</w:t>
            </w:r>
          </w:p>
          <w:p w14:paraId="7C790CBD" w14:textId="77777777" w:rsidR="002D4FE4" w:rsidRDefault="00DB3D77" w:rsidP="00B6093D">
            <w:pPr>
              <w:pStyle w:val="Aswith0after"/>
            </w:pPr>
            <w:r w:rsidRPr="00664BAF">
              <w:t>C.</w:t>
            </w:r>
            <w:r w:rsidRPr="00664BAF">
              <w:tab/>
              <w:t>Percent (a/b)</w:t>
            </w:r>
          </w:p>
          <w:p w14:paraId="7C790CBE" w14:textId="77777777" w:rsidR="002D4FE4" w:rsidRDefault="002D4FE4" w:rsidP="00C1660A">
            <w:pPr>
              <w:keepLines/>
              <w:rPr>
                <w:rFonts w:ascii="Arial Narrow" w:hAnsi="Arial Narrow" w:cs="Tahoma"/>
                <w:color w:val="000000"/>
                <w:sz w:val="18"/>
                <w:szCs w:val="17"/>
              </w:rPr>
            </w:pPr>
          </w:p>
        </w:tc>
        <w:tc>
          <w:tcPr>
            <w:tcW w:w="1605" w:type="dxa"/>
          </w:tcPr>
          <w:p w14:paraId="7C790CBF" w14:textId="77777777" w:rsidR="002D4FE4" w:rsidRDefault="002D4FE4" w:rsidP="00C1660A">
            <w:pPr>
              <w:keepLines/>
              <w:rPr>
                <w:rFonts w:ascii="Arial Narrow" w:hAnsi="Arial Narrow" w:cs="Tahoma"/>
                <w:color w:val="000000"/>
                <w:sz w:val="18"/>
                <w:szCs w:val="17"/>
              </w:rPr>
            </w:pPr>
          </w:p>
        </w:tc>
      </w:tr>
      <w:tr w:rsidR="00DB3D77" w:rsidRPr="00664BAF" w14:paraId="7C790CC9" w14:textId="77777777" w:rsidTr="00B6093D">
        <w:trPr>
          <w:cantSplit/>
        </w:trPr>
        <w:tc>
          <w:tcPr>
            <w:tcW w:w="0" w:type="auto"/>
          </w:tcPr>
          <w:p w14:paraId="7C790CC1" w14:textId="77777777" w:rsidR="002D4FE4" w:rsidRDefault="002D5373"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0" w:type="auto"/>
          </w:tcPr>
          <w:p w14:paraId="7C790CC2"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intake units using valid and reliable needs assessments</w:t>
            </w:r>
          </w:p>
        </w:tc>
        <w:tc>
          <w:tcPr>
            <w:tcW w:w="4247" w:type="dxa"/>
          </w:tcPr>
          <w:p w14:paraId="7C790CC3"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implementation. Appropriate for grantees that oversee more than one unit, department, or entity that conducts youth intake procedures. Report the raw number of units that use a needs assessment tool (with at least 80 percent of the youth they process) that has been determined through research or evaluation to be valid and reliable. Percent is the raw number divided by the total number of intake units overseen by the grantee. </w:t>
            </w:r>
          </w:p>
        </w:tc>
        <w:tc>
          <w:tcPr>
            <w:tcW w:w="2880" w:type="dxa"/>
          </w:tcPr>
          <w:p w14:paraId="7C790CC4" w14:textId="77777777" w:rsidR="002D4FE4" w:rsidRDefault="00DB3D77" w:rsidP="00B6093D">
            <w:pPr>
              <w:pStyle w:val="Aswith3ptafter"/>
            </w:pPr>
            <w:r w:rsidRPr="00664BAF">
              <w:t>A.</w:t>
            </w:r>
            <w:r w:rsidRPr="00664BAF">
              <w:tab/>
              <w:t>Number of units that use a validated needs assessment tool</w:t>
            </w:r>
          </w:p>
          <w:p w14:paraId="7C790CC5" w14:textId="77777777" w:rsidR="002D4FE4" w:rsidRDefault="00DB3D77" w:rsidP="00B6093D">
            <w:pPr>
              <w:pStyle w:val="Aswith3ptafter"/>
            </w:pPr>
            <w:r w:rsidRPr="00664BAF">
              <w:t>B.</w:t>
            </w:r>
            <w:r w:rsidRPr="00664BAF">
              <w:tab/>
              <w:t>Number of units</w:t>
            </w:r>
          </w:p>
          <w:p w14:paraId="7C790CC6" w14:textId="77777777" w:rsidR="002D4FE4" w:rsidRDefault="00DB3D77" w:rsidP="00B6093D">
            <w:pPr>
              <w:pStyle w:val="Aswith0after"/>
            </w:pPr>
            <w:r w:rsidRPr="00664BAF">
              <w:t>C.</w:t>
            </w:r>
            <w:r w:rsidRPr="00664BAF">
              <w:tab/>
              <w:t>Percent (a/b)</w:t>
            </w:r>
          </w:p>
          <w:p w14:paraId="7C790CC7" w14:textId="77777777" w:rsidR="002D4FE4" w:rsidRDefault="002D4FE4" w:rsidP="00C1660A">
            <w:pPr>
              <w:keepLines/>
              <w:rPr>
                <w:rFonts w:ascii="Arial Narrow" w:hAnsi="Arial Narrow" w:cs="Tahoma"/>
                <w:color w:val="000000"/>
                <w:sz w:val="18"/>
                <w:szCs w:val="17"/>
              </w:rPr>
            </w:pPr>
          </w:p>
        </w:tc>
        <w:tc>
          <w:tcPr>
            <w:tcW w:w="1605" w:type="dxa"/>
          </w:tcPr>
          <w:p w14:paraId="7C790CC8" w14:textId="77777777" w:rsidR="002D4FE4" w:rsidRDefault="002D4FE4" w:rsidP="00C1660A">
            <w:pPr>
              <w:keepLines/>
              <w:rPr>
                <w:rFonts w:ascii="Arial Narrow" w:hAnsi="Arial Narrow" w:cs="Tahoma"/>
                <w:color w:val="000000"/>
                <w:sz w:val="18"/>
                <w:szCs w:val="17"/>
              </w:rPr>
            </w:pPr>
          </w:p>
        </w:tc>
      </w:tr>
      <w:tr w:rsidR="00DB3D77" w:rsidRPr="00664BAF" w14:paraId="7C790CD0" w14:textId="77777777" w:rsidTr="00B6093D">
        <w:trPr>
          <w:cantSplit/>
        </w:trPr>
        <w:tc>
          <w:tcPr>
            <w:tcW w:w="0" w:type="auto"/>
          </w:tcPr>
          <w:p w14:paraId="7C790CCA" w14:textId="77777777" w:rsidR="002D4FE4" w:rsidRDefault="002D5373" w:rsidP="00C1660A">
            <w:pPr>
              <w:keepLines/>
              <w:rPr>
                <w:rFonts w:ascii="Arial Narrow" w:hAnsi="Arial Narrow" w:cs="Tahoma"/>
                <w:color w:val="000000"/>
                <w:sz w:val="18"/>
                <w:szCs w:val="17"/>
              </w:rPr>
            </w:pPr>
            <w:r>
              <w:rPr>
                <w:rFonts w:ascii="Arial Narrow" w:hAnsi="Arial Narrow" w:cs="Tahoma"/>
                <w:color w:val="000000"/>
                <w:sz w:val="18"/>
                <w:szCs w:val="17"/>
              </w:rPr>
              <w:t>3</w:t>
            </w:r>
            <w:r w:rsidR="00DB3D77" w:rsidRPr="00664BAF">
              <w:rPr>
                <w:rFonts w:ascii="Arial Narrow" w:hAnsi="Arial Narrow" w:cs="Tahoma"/>
                <w:color w:val="000000"/>
                <w:sz w:val="18"/>
                <w:szCs w:val="17"/>
              </w:rPr>
              <w:t xml:space="preserve"> </w:t>
            </w:r>
          </w:p>
        </w:tc>
        <w:tc>
          <w:tcPr>
            <w:tcW w:w="0" w:type="auto"/>
          </w:tcPr>
          <w:p w14:paraId="7C790CCB"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Average number of sources used in assessment process</w:t>
            </w:r>
          </w:p>
        </w:tc>
        <w:tc>
          <w:tcPr>
            <w:tcW w:w="4247" w:type="dxa"/>
          </w:tcPr>
          <w:p w14:paraId="7C790CCC"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the more sources used, the more accurate the assessment will be. Appropriate for grantees that conduct youth assessments. Report the average number of data sources used in the assessment process (e.g., school records, parental reports, justice records, face-to-face assessments, behavioral observation). If members of a youth’s family are assessed separately, count them as different sources, but if they are interviewed together or more than one interview is required to fill in missing information, count them as one source. </w:t>
            </w:r>
          </w:p>
        </w:tc>
        <w:tc>
          <w:tcPr>
            <w:tcW w:w="2880" w:type="dxa"/>
          </w:tcPr>
          <w:p w14:paraId="7C790CCD" w14:textId="77777777" w:rsidR="002D4FE4" w:rsidRDefault="00DB3D77" w:rsidP="00B6093D">
            <w:pPr>
              <w:pStyle w:val="Aswith0after"/>
            </w:pPr>
            <w:r w:rsidRPr="00664BAF">
              <w:t>A.</w:t>
            </w:r>
            <w:r w:rsidRPr="00664BAF">
              <w:tab/>
              <w:t>Average number of data sources used per youth assessment</w:t>
            </w:r>
          </w:p>
          <w:p w14:paraId="7C790CCE" w14:textId="77777777" w:rsidR="002D4FE4" w:rsidRDefault="002D4FE4" w:rsidP="00C1660A">
            <w:pPr>
              <w:keepLines/>
              <w:rPr>
                <w:rFonts w:ascii="Arial Narrow" w:hAnsi="Arial Narrow" w:cs="Tahoma"/>
                <w:color w:val="000000"/>
                <w:sz w:val="18"/>
                <w:szCs w:val="17"/>
              </w:rPr>
            </w:pPr>
          </w:p>
        </w:tc>
        <w:tc>
          <w:tcPr>
            <w:tcW w:w="1605" w:type="dxa"/>
          </w:tcPr>
          <w:p w14:paraId="7C790CCF" w14:textId="77777777" w:rsidR="002D4FE4" w:rsidRDefault="002D4FE4" w:rsidP="00C1660A">
            <w:pPr>
              <w:keepLines/>
              <w:rPr>
                <w:rFonts w:ascii="Arial Narrow" w:hAnsi="Arial Narrow" w:cs="Tahoma"/>
                <w:color w:val="000000"/>
                <w:sz w:val="18"/>
                <w:szCs w:val="17"/>
              </w:rPr>
            </w:pPr>
          </w:p>
        </w:tc>
      </w:tr>
      <w:tr w:rsidR="00DB3D77" w:rsidRPr="00664BAF" w14:paraId="7C790CD9" w14:textId="77777777" w:rsidTr="00B6093D">
        <w:trPr>
          <w:cantSplit/>
        </w:trPr>
        <w:tc>
          <w:tcPr>
            <w:tcW w:w="0" w:type="auto"/>
          </w:tcPr>
          <w:p w14:paraId="7C790CD1" w14:textId="77777777" w:rsidR="002D4FE4" w:rsidRDefault="002D5373" w:rsidP="00C1660A">
            <w:pPr>
              <w:keepLines/>
              <w:rPr>
                <w:rFonts w:ascii="Arial Narrow" w:hAnsi="Arial Narrow" w:cs="Tahoma"/>
                <w:color w:val="000000"/>
                <w:sz w:val="18"/>
                <w:szCs w:val="17"/>
              </w:rPr>
            </w:pPr>
            <w:r>
              <w:rPr>
                <w:rFonts w:ascii="Arial Narrow" w:hAnsi="Arial Narrow" w:cs="Tahoma"/>
                <w:color w:val="000000"/>
                <w:sz w:val="18"/>
                <w:szCs w:val="17"/>
              </w:rPr>
              <w:t>4</w:t>
            </w:r>
            <w:r w:rsidR="00DB3D77" w:rsidRPr="00664BAF">
              <w:rPr>
                <w:rFonts w:ascii="Arial Narrow" w:hAnsi="Arial Narrow" w:cs="Tahoma"/>
                <w:color w:val="000000"/>
                <w:sz w:val="18"/>
                <w:szCs w:val="17"/>
              </w:rPr>
              <w:t xml:space="preserve"> </w:t>
            </w:r>
          </w:p>
        </w:tc>
        <w:tc>
          <w:tcPr>
            <w:tcW w:w="0" w:type="auto"/>
          </w:tcPr>
          <w:p w14:paraId="7C790CD2"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assessment staff with specialized training</w:t>
            </w:r>
          </w:p>
        </w:tc>
        <w:tc>
          <w:tcPr>
            <w:tcW w:w="4247" w:type="dxa"/>
          </w:tcPr>
          <w:p w14:paraId="7C790CD3"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properly trained staff provide better service. Appropriate for grantees that conduct assessments. Report the number of staff who conduct assessments, have either received specific training about conducting assessments, or have specialized degrees or certifications (such as being Certified Addictions Specialists, or licensed social workers). Percent is the raw number divided by the total number of staff who conduct assessments. </w:t>
            </w:r>
          </w:p>
        </w:tc>
        <w:tc>
          <w:tcPr>
            <w:tcW w:w="2880" w:type="dxa"/>
          </w:tcPr>
          <w:p w14:paraId="7C790CD4" w14:textId="77777777" w:rsidR="002D4FE4" w:rsidRDefault="00DB3D77" w:rsidP="00B6093D">
            <w:pPr>
              <w:pStyle w:val="Aswith3ptafter"/>
            </w:pPr>
            <w:r w:rsidRPr="00664BAF">
              <w:t>A.</w:t>
            </w:r>
            <w:r w:rsidRPr="00664BAF">
              <w:tab/>
              <w:t>Number of assessors with specialized training</w:t>
            </w:r>
          </w:p>
          <w:p w14:paraId="7C790CD5" w14:textId="77777777" w:rsidR="002D4FE4" w:rsidRDefault="00DB3D77" w:rsidP="00B6093D">
            <w:pPr>
              <w:pStyle w:val="Aswith3ptafter"/>
            </w:pPr>
            <w:r w:rsidRPr="00664BAF">
              <w:t>B.</w:t>
            </w:r>
            <w:r w:rsidRPr="00664BAF">
              <w:tab/>
              <w:t>Number of assessors</w:t>
            </w:r>
          </w:p>
          <w:p w14:paraId="7C790CD6" w14:textId="77777777" w:rsidR="002D4FE4" w:rsidRDefault="00DB3D77" w:rsidP="00B6093D">
            <w:pPr>
              <w:pStyle w:val="Aswith0after"/>
            </w:pPr>
            <w:r w:rsidRPr="00664BAF">
              <w:t>C.</w:t>
            </w:r>
            <w:r w:rsidRPr="00664BAF">
              <w:tab/>
              <w:t>Percent (a/b)</w:t>
            </w:r>
          </w:p>
          <w:p w14:paraId="7C790CD7" w14:textId="77777777" w:rsidR="002D4FE4" w:rsidRDefault="002D4FE4" w:rsidP="00C1660A">
            <w:pPr>
              <w:keepLines/>
              <w:rPr>
                <w:rFonts w:ascii="Arial Narrow" w:hAnsi="Arial Narrow" w:cs="Tahoma"/>
                <w:color w:val="000000"/>
                <w:sz w:val="18"/>
                <w:szCs w:val="17"/>
              </w:rPr>
            </w:pPr>
          </w:p>
        </w:tc>
        <w:tc>
          <w:tcPr>
            <w:tcW w:w="1605" w:type="dxa"/>
          </w:tcPr>
          <w:p w14:paraId="7C790CD8" w14:textId="77777777" w:rsidR="002D4FE4" w:rsidRDefault="002D4FE4" w:rsidP="00C1660A">
            <w:pPr>
              <w:keepLines/>
              <w:rPr>
                <w:rFonts w:ascii="Arial Narrow" w:hAnsi="Arial Narrow" w:cs="Tahoma"/>
                <w:color w:val="000000"/>
                <w:sz w:val="18"/>
                <w:szCs w:val="17"/>
              </w:rPr>
            </w:pPr>
          </w:p>
        </w:tc>
      </w:tr>
      <w:tr w:rsidR="00F54288" w:rsidRPr="00664BAF" w14:paraId="7C790CE0" w14:textId="77777777" w:rsidTr="00B6093D">
        <w:trPr>
          <w:cantSplit/>
        </w:trPr>
        <w:tc>
          <w:tcPr>
            <w:tcW w:w="0" w:type="auto"/>
          </w:tcPr>
          <w:p w14:paraId="7C790CDA" w14:textId="77777777" w:rsidR="00F54288" w:rsidRPr="001A1B8D" w:rsidRDefault="002D5373"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5</w:t>
            </w:r>
          </w:p>
        </w:tc>
        <w:tc>
          <w:tcPr>
            <w:tcW w:w="0" w:type="auto"/>
          </w:tcPr>
          <w:p w14:paraId="7C790CDB" w14:textId="77777777" w:rsidR="00F54288" w:rsidRDefault="00F54288" w:rsidP="00786E5A">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CDC" w14:textId="77777777" w:rsidR="00F54288" w:rsidRPr="001A1B8D" w:rsidRDefault="00F54288" w:rsidP="00786E5A">
            <w:pPr>
              <w:keepLines/>
              <w:spacing w:line="218" w:lineRule="atLeast"/>
              <w:rPr>
                <w:rFonts w:ascii="Arial Narrow" w:hAnsi="Arial Narrow" w:cs="Tahoma"/>
                <w:color w:val="000000"/>
                <w:sz w:val="18"/>
                <w:szCs w:val="17"/>
              </w:rPr>
            </w:pPr>
          </w:p>
        </w:tc>
        <w:tc>
          <w:tcPr>
            <w:tcW w:w="4247" w:type="dxa"/>
          </w:tcPr>
          <w:p w14:paraId="7C790CDD" w14:textId="77777777" w:rsidR="00F54288" w:rsidRPr="001A1B8D" w:rsidRDefault="00F54288"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880" w:type="dxa"/>
          </w:tcPr>
          <w:p w14:paraId="7C790CDE" w14:textId="77777777" w:rsidR="00F54288" w:rsidRPr="004211A8" w:rsidRDefault="00F54288" w:rsidP="00B6093D">
            <w:pPr>
              <w:pStyle w:val="ListParagraph"/>
              <w:keepLines/>
              <w:numPr>
                <w:ilvl w:val="0"/>
                <w:numId w:val="169"/>
              </w:numPr>
              <w:spacing w:line="218" w:lineRule="atLeast"/>
              <w:ind w:left="249" w:hanging="249"/>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CDF" w14:textId="77777777" w:rsidR="00F54288" w:rsidRDefault="00F54288" w:rsidP="00786E5A">
            <w:pPr>
              <w:keepLines/>
              <w:spacing w:line="218" w:lineRule="atLeast"/>
              <w:rPr>
                <w:rFonts w:ascii="Arial Narrow" w:hAnsi="Arial Narrow" w:cs="Tahoma"/>
                <w:color w:val="000000"/>
                <w:sz w:val="18"/>
                <w:szCs w:val="17"/>
              </w:rPr>
            </w:pPr>
          </w:p>
        </w:tc>
      </w:tr>
      <w:tr w:rsidR="00F54288" w:rsidRPr="00664BAF" w14:paraId="7C790CE6" w14:textId="77777777" w:rsidTr="00B6093D">
        <w:trPr>
          <w:cantSplit/>
        </w:trPr>
        <w:tc>
          <w:tcPr>
            <w:tcW w:w="0" w:type="auto"/>
          </w:tcPr>
          <w:p w14:paraId="7C790CE1" w14:textId="77777777" w:rsidR="00F54288" w:rsidRPr="001A1B8D" w:rsidRDefault="002D5373"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p>
        </w:tc>
        <w:tc>
          <w:tcPr>
            <w:tcW w:w="0" w:type="auto"/>
          </w:tcPr>
          <w:p w14:paraId="7C790CE2" w14:textId="77777777" w:rsidR="00F54288" w:rsidRPr="00B6093D" w:rsidRDefault="00F54288" w:rsidP="00B6093D">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247" w:type="dxa"/>
          </w:tcPr>
          <w:p w14:paraId="7C790CE3" w14:textId="77777777" w:rsidR="00F54288" w:rsidRPr="001A1B8D" w:rsidRDefault="00F54288"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880" w:type="dxa"/>
          </w:tcPr>
          <w:p w14:paraId="7C790CE4" w14:textId="77777777" w:rsidR="00F54288" w:rsidRPr="004211A8" w:rsidRDefault="00F54288" w:rsidP="00B6093D">
            <w:pPr>
              <w:pStyle w:val="ListParagraph"/>
              <w:keepLines/>
              <w:numPr>
                <w:ilvl w:val="0"/>
                <w:numId w:val="170"/>
              </w:numPr>
              <w:spacing w:line="218" w:lineRule="atLeast"/>
              <w:ind w:left="249" w:hanging="249"/>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CE5" w14:textId="77777777" w:rsidR="00F54288" w:rsidRDefault="00F54288" w:rsidP="00786E5A">
            <w:pPr>
              <w:keepLines/>
              <w:spacing w:line="218" w:lineRule="atLeast"/>
              <w:rPr>
                <w:rFonts w:ascii="Arial Narrow" w:hAnsi="Arial Narrow" w:cs="Tahoma"/>
                <w:color w:val="000000"/>
                <w:sz w:val="18"/>
                <w:szCs w:val="17"/>
              </w:rPr>
            </w:pPr>
          </w:p>
        </w:tc>
      </w:tr>
      <w:tr w:rsidR="00F54288" w:rsidRPr="00664BAF" w14:paraId="7C790CEC" w14:textId="77777777" w:rsidTr="00B6093D">
        <w:trPr>
          <w:cantSplit/>
        </w:trPr>
        <w:tc>
          <w:tcPr>
            <w:tcW w:w="0" w:type="auto"/>
          </w:tcPr>
          <w:p w14:paraId="7C790CE7" w14:textId="77777777" w:rsidR="00F54288" w:rsidRDefault="002D5373"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0" w:type="auto"/>
          </w:tcPr>
          <w:p w14:paraId="7C790CE8" w14:textId="77777777" w:rsidR="00F54288" w:rsidRPr="0033348B" w:rsidRDefault="00F54288" w:rsidP="00786E5A">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47" w:type="dxa"/>
          </w:tcPr>
          <w:p w14:paraId="7C790CE9" w14:textId="77777777" w:rsidR="00F54288" w:rsidRPr="0033348B" w:rsidRDefault="00F54288"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880" w:type="dxa"/>
          </w:tcPr>
          <w:p w14:paraId="7C790CEA" w14:textId="77777777" w:rsidR="00F54288" w:rsidRPr="0033348B" w:rsidRDefault="00F54288" w:rsidP="00B6093D">
            <w:pPr>
              <w:pStyle w:val="ListParagraph"/>
              <w:keepLines/>
              <w:numPr>
                <w:ilvl w:val="0"/>
                <w:numId w:val="171"/>
              </w:numPr>
              <w:spacing w:line="218" w:lineRule="atLeast"/>
              <w:ind w:left="249" w:hanging="249"/>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Pr>
          <w:p w14:paraId="7C790CEB" w14:textId="77777777" w:rsidR="00F54288" w:rsidRDefault="00F54288" w:rsidP="00786E5A">
            <w:pPr>
              <w:keepLines/>
              <w:spacing w:line="218" w:lineRule="atLeast"/>
              <w:rPr>
                <w:rFonts w:ascii="Arial Narrow" w:hAnsi="Arial Narrow" w:cs="Tahoma"/>
                <w:color w:val="000000"/>
                <w:sz w:val="18"/>
                <w:szCs w:val="17"/>
              </w:rPr>
            </w:pPr>
          </w:p>
        </w:tc>
      </w:tr>
      <w:tr w:rsidR="00F54288" w:rsidRPr="00664BAF" w14:paraId="7C790CF2" w14:textId="77777777" w:rsidTr="00B6093D">
        <w:trPr>
          <w:cantSplit/>
        </w:trPr>
        <w:tc>
          <w:tcPr>
            <w:tcW w:w="0" w:type="auto"/>
          </w:tcPr>
          <w:p w14:paraId="7C790CED" w14:textId="77777777" w:rsidR="00F54288" w:rsidRDefault="002D5373"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0" w:type="auto"/>
          </w:tcPr>
          <w:p w14:paraId="7C790CEE" w14:textId="77777777" w:rsidR="00F54288" w:rsidRPr="0040497B" w:rsidRDefault="00F54288" w:rsidP="00786E5A">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47" w:type="dxa"/>
          </w:tcPr>
          <w:p w14:paraId="7C790CEF" w14:textId="77777777" w:rsidR="00F54288" w:rsidRPr="0040497B" w:rsidRDefault="00F54288" w:rsidP="00786E5A">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880" w:type="dxa"/>
          </w:tcPr>
          <w:p w14:paraId="7C790CF0" w14:textId="77777777" w:rsidR="00F54288" w:rsidRPr="004211A8" w:rsidRDefault="00F54288" w:rsidP="00D26D40">
            <w:pPr>
              <w:pStyle w:val="ListParagraph"/>
              <w:keepLines/>
              <w:numPr>
                <w:ilvl w:val="0"/>
                <w:numId w:val="172"/>
              </w:numPr>
              <w:tabs>
                <w:tab w:val="left" w:pos="1545"/>
              </w:tabs>
              <w:spacing w:line="218" w:lineRule="atLeast"/>
              <w:ind w:left="249" w:hanging="249"/>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Pr>
          <w:p w14:paraId="7C790CF1" w14:textId="77777777" w:rsidR="00F54288" w:rsidRDefault="00F54288" w:rsidP="00786E5A">
            <w:pPr>
              <w:keepLines/>
              <w:spacing w:line="218" w:lineRule="atLeast"/>
              <w:rPr>
                <w:rFonts w:ascii="Arial Narrow" w:hAnsi="Arial Narrow" w:cs="Tahoma"/>
                <w:color w:val="000000"/>
                <w:sz w:val="18"/>
                <w:szCs w:val="17"/>
              </w:rPr>
            </w:pPr>
          </w:p>
        </w:tc>
      </w:tr>
      <w:tr w:rsidR="00F54288" w:rsidRPr="00664BAF" w14:paraId="7C790CF8" w14:textId="77777777" w:rsidTr="00B6093D">
        <w:trPr>
          <w:cantSplit/>
        </w:trPr>
        <w:tc>
          <w:tcPr>
            <w:tcW w:w="0" w:type="auto"/>
          </w:tcPr>
          <w:p w14:paraId="7C790CF3" w14:textId="77777777" w:rsidR="00F54288" w:rsidRDefault="002D5373"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0" w:type="auto"/>
          </w:tcPr>
          <w:p w14:paraId="7C790CF4" w14:textId="77777777" w:rsidR="00F54288" w:rsidRPr="0033348B" w:rsidRDefault="00F54288" w:rsidP="00786E5A">
            <w:pPr>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4247" w:type="dxa"/>
          </w:tcPr>
          <w:p w14:paraId="7C790CF5" w14:textId="77777777" w:rsidR="00F54288" w:rsidRPr="0033348B" w:rsidRDefault="00F54288" w:rsidP="00786E5A">
            <w:pPr>
              <w:keepLines/>
              <w:spacing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880" w:type="dxa"/>
          </w:tcPr>
          <w:p w14:paraId="7C790CF6" w14:textId="77777777" w:rsidR="00F54288" w:rsidRPr="0033348B" w:rsidRDefault="00F54288" w:rsidP="00D26D40">
            <w:pPr>
              <w:pStyle w:val="ListParagraph"/>
              <w:keepLines/>
              <w:numPr>
                <w:ilvl w:val="0"/>
                <w:numId w:val="173"/>
              </w:numPr>
              <w:tabs>
                <w:tab w:val="left" w:pos="1545"/>
              </w:tabs>
              <w:spacing w:line="218" w:lineRule="atLeast"/>
              <w:ind w:left="249" w:hanging="249"/>
              <w:rPr>
                <w:rFonts w:ascii="Arial Narrow" w:hAnsi="Arial Narrow" w:cs="Tahoma"/>
                <w:sz w:val="18"/>
                <w:szCs w:val="18"/>
              </w:rPr>
            </w:pPr>
            <w:r w:rsidRPr="00F54288">
              <w:rPr>
                <w:rFonts w:ascii="Arial Narrow" w:hAnsi="Arial Narrow" w:cs="Tahoma"/>
                <w:sz w:val="18"/>
                <w:szCs w:val="18"/>
              </w:rPr>
              <w:t>Number of people trained</w:t>
            </w:r>
          </w:p>
        </w:tc>
        <w:tc>
          <w:tcPr>
            <w:tcW w:w="1605" w:type="dxa"/>
          </w:tcPr>
          <w:p w14:paraId="7C790CF7" w14:textId="77777777" w:rsidR="00F54288" w:rsidRDefault="00F54288" w:rsidP="00786E5A">
            <w:pPr>
              <w:keepLines/>
              <w:spacing w:line="218" w:lineRule="atLeast"/>
              <w:rPr>
                <w:rFonts w:ascii="Arial Narrow" w:hAnsi="Arial Narrow" w:cs="Tahoma"/>
                <w:color w:val="000000"/>
                <w:sz w:val="18"/>
                <w:szCs w:val="17"/>
              </w:rPr>
            </w:pPr>
          </w:p>
        </w:tc>
      </w:tr>
      <w:tr w:rsidR="00F54288" w:rsidRPr="00664BAF" w14:paraId="7C790D00" w14:textId="77777777" w:rsidTr="00B6093D">
        <w:trPr>
          <w:cantSplit/>
        </w:trPr>
        <w:tc>
          <w:tcPr>
            <w:tcW w:w="0" w:type="auto"/>
          </w:tcPr>
          <w:p w14:paraId="7C790CF9" w14:textId="77777777" w:rsidR="00F54288" w:rsidRPr="001A1B8D" w:rsidRDefault="002D5373"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0" w:type="auto"/>
          </w:tcPr>
          <w:p w14:paraId="7C790CFA" w14:textId="77777777" w:rsidR="00F54288" w:rsidRPr="00D26D40" w:rsidRDefault="00F54288" w:rsidP="00D26D40">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247" w:type="dxa"/>
          </w:tcPr>
          <w:p w14:paraId="7C790CFB" w14:textId="77777777" w:rsidR="00F54288" w:rsidRPr="001A1B8D" w:rsidRDefault="00F54288"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880" w:type="dxa"/>
          </w:tcPr>
          <w:p w14:paraId="7C790CFC" w14:textId="77777777" w:rsidR="00F54288" w:rsidRPr="0040497B" w:rsidRDefault="00F54288" w:rsidP="00D26D40">
            <w:pPr>
              <w:keepLines/>
              <w:numPr>
                <w:ilvl w:val="0"/>
                <w:numId w:val="174"/>
              </w:numPr>
              <w:tabs>
                <w:tab w:val="left" w:pos="288"/>
                <w:tab w:val="left" w:pos="1545"/>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CFD" w14:textId="77777777" w:rsidR="00F54288" w:rsidRPr="0040497B" w:rsidRDefault="00F54288" w:rsidP="00D26D40">
            <w:pPr>
              <w:keepLines/>
              <w:numPr>
                <w:ilvl w:val="0"/>
                <w:numId w:val="174"/>
              </w:numPr>
              <w:tabs>
                <w:tab w:val="left" w:pos="288"/>
                <w:tab w:val="left" w:pos="1545"/>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w:t>
            </w:r>
          </w:p>
          <w:p w14:paraId="7C790CFE" w14:textId="77777777" w:rsidR="00F54288" w:rsidRPr="0040497B" w:rsidRDefault="00F54288" w:rsidP="00D26D40">
            <w:pPr>
              <w:keepLines/>
              <w:numPr>
                <w:ilvl w:val="0"/>
                <w:numId w:val="174"/>
              </w:numPr>
              <w:tabs>
                <w:tab w:val="left" w:pos="288"/>
                <w:tab w:val="left" w:pos="1545"/>
              </w:tabs>
              <w:ind w:left="249" w:hanging="249"/>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CFF" w14:textId="77777777" w:rsidR="00F54288" w:rsidRDefault="00F54288" w:rsidP="00786E5A">
            <w:pPr>
              <w:keepLines/>
              <w:spacing w:line="218" w:lineRule="atLeast"/>
              <w:rPr>
                <w:rFonts w:ascii="Arial Narrow" w:hAnsi="Arial Narrow" w:cs="Tahoma"/>
                <w:color w:val="000000"/>
                <w:sz w:val="18"/>
                <w:szCs w:val="17"/>
              </w:rPr>
            </w:pPr>
          </w:p>
        </w:tc>
      </w:tr>
      <w:tr w:rsidR="00F54288" w:rsidRPr="00664BAF" w14:paraId="7C790D08" w14:textId="77777777" w:rsidTr="00B6093D">
        <w:trPr>
          <w:cantSplit/>
        </w:trPr>
        <w:tc>
          <w:tcPr>
            <w:tcW w:w="0" w:type="auto"/>
          </w:tcPr>
          <w:p w14:paraId="7C790D01" w14:textId="77777777" w:rsidR="00F54288" w:rsidRPr="001A1B8D" w:rsidRDefault="00452931"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0" w:type="auto"/>
          </w:tcPr>
          <w:p w14:paraId="7C790D02" w14:textId="77777777" w:rsidR="00F54288" w:rsidRDefault="00F54288" w:rsidP="00786E5A">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D03" w14:textId="77777777" w:rsidR="00F54288" w:rsidRPr="00417A72" w:rsidRDefault="00F54288" w:rsidP="00786E5A">
            <w:pPr>
              <w:keepLines/>
              <w:rPr>
                <w:rFonts w:ascii="Arial Narrow" w:hAnsi="Arial Narrow" w:cs="Tahoma"/>
                <w:bCs/>
                <w:sz w:val="18"/>
                <w:szCs w:val="18"/>
              </w:rPr>
            </w:pPr>
          </w:p>
        </w:tc>
        <w:tc>
          <w:tcPr>
            <w:tcW w:w="4247" w:type="dxa"/>
          </w:tcPr>
          <w:p w14:paraId="7C790D04" w14:textId="77777777" w:rsidR="00F54288" w:rsidRPr="00417A72" w:rsidRDefault="00F54288"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880" w:type="dxa"/>
          </w:tcPr>
          <w:p w14:paraId="7C790D05" w14:textId="77777777" w:rsidR="00F54288" w:rsidRPr="0040497B" w:rsidRDefault="00F54288" w:rsidP="00D26D40">
            <w:pPr>
              <w:keepLines/>
              <w:numPr>
                <w:ilvl w:val="0"/>
                <w:numId w:val="175"/>
              </w:numPr>
              <w:tabs>
                <w:tab w:val="left" w:pos="285"/>
                <w:tab w:val="left" w:pos="1545"/>
              </w:tabs>
              <w:spacing w:after="60"/>
              <w:ind w:left="245" w:hanging="245"/>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D06" w14:textId="77777777" w:rsidR="00F54288" w:rsidRPr="0040497B" w:rsidRDefault="00F54288" w:rsidP="00D26D40">
            <w:pPr>
              <w:keepLines/>
              <w:numPr>
                <w:ilvl w:val="0"/>
                <w:numId w:val="175"/>
              </w:numPr>
              <w:tabs>
                <w:tab w:val="left" w:pos="288"/>
                <w:tab w:val="left" w:pos="1545"/>
              </w:tabs>
              <w:ind w:left="249" w:hanging="249"/>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D07" w14:textId="77777777" w:rsidR="00F54288" w:rsidRDefault="00F54288" w:rsidP="00786E5A">
            <w:pPr>
              <w:keepLines/>
              <w:spacing w:line="218" w:lineRule="atLeast"/>
              <w:rPr>
                <w:rFonts w:ascii="Arial Narrow" w:hAnsi="Arial Narrow" w:cs="Tahoma"/>
                <w:color w:val="000000"/>
                <w:sz w:val="18"/>
                <w:szCs w:val="17"/>
              </w:rPr>
            </w:pPr>
          </w:p>
        </w:tc>
      </w:tr>
      <w:tr w:rsidR="00F54288" w:rsidRPr="00664BAF" w14:paraId="7C790D11" w14:textId="77777777" w:rsidTr="00B6093D">
        <w:trPr>
          <w:cantSplit/>
        </w:trPr>
        <w:tc>
          <w:tcPr>
            <w:tcW w:w="0" w:type="auto"/>
          </w:tcPr>
          <w:p w14:paraId="7C790D09" w14:textId="77777777" w:rsidR="00F54288" w:rsidRPr="001A1B8D" w:rsidRDefault="00452931"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Pr>
          <w:p w14:paraId="7C790D0A" w14:textId="77777777" w:rsidR="00F54288" w:rsidRDefault="00F54288" w:rsidP="00786E5A">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D0B" w14:textId="77777777" w:rsidR="00F54288" w:rsidRPr="00904641" w:rsidRDefault="00F54288" w:rsidP="00786E5A">
            <w:pPr>
              <w:keepLines/>
              <w:rPr>
                <w:rFonts w:ascii="Arial Narrow" w:hAnsi="Arial Narrow" w:cs="Tahoma"/>
                <w:bCs/>
                <w:sz w:val="18"/>
                <w:szCs w:val="18"/>
              </w:rPr>
            </w:pPr>
          </w:p>
        </w:tc>
        <w:tc>
          <w:tcPr>
            <w:tcW w:w="4247" w:type="dxa"/>
          </w:tcPr>
          <w:p w14:paraId="7C790D0C" w14:textId="77777777" w:rsidR="00F54288" w:rsidRPr="00904641" w:rsidRDefault="00F54288"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880" w:type="dxa"/>
          </w:tcPr>
          <w:p w14:paraId="7C790D0D" w14:textId="77777777" w:rsidR="00F54288" w:rsidRPr="0040497B" w:rsidRDefault="00F54288" w:rsidP="00D26D40">
            <w:pPr>
              <w:keepLines/>
              <w:numPr>
                <w:ilvl w:val="0"/>
                <w:numId w:val="176"/>
              </w:numPr>
              <w:tabs>
                <w:tab w:val="left" w:pos="288"/>
                <w:tab w:val="left" w:pos="1545"/>
              </w:tabs>
              <w:spacing w:after="60"/>
              <w:ind w:left="245" w:hanging="245"/>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D0E" w14:textId="77777777" w:rsidR="00F54288" w:rsidRPr="0040497B" w:rsidRDefault="00F54288" w:rsidP="00D26D40">
            <w:pPr>
              <w:keepLines/>
              <w:numPr>
                <w:ilvl w:val="0"/>
                <w:numId w:val="176"/>
              </w:numPr>
              <w:tabs>
                <w:tab w:val="left" w:pos="288"/>
                <w:tab w:val="left" w:pos="1545"/>
              </w:tabs>
              <w:spacing w:after="60"/>
              <w:ind w:left="245" w:hanging="245"/>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D0F" w14:textId="77777777" w:rsidR="00F54288" w:rsidRPr="0040497B" w:rsidRDefault="00F54288" w:rsidP="00D26D40">
            <w:pPr>
              <w:keepLines/>
              <w:numPr>
                <w:ilvl w:val="0"/>
                <w:numId w:val="176"/>
              </w:numPr>
              <w:tabs>
                <w:tab w:val="left" w:pos="288"/>
                <w:tab w:val="left" w:pos="1545"/>
              </w:tabs>
              <w:ind w:left="249" w:hanging="249"/>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D10" w14:textId="77777777" w:rsidR="00F54288" w:rsidRDefault="00F54288" w:rsidP="00786E5A">
            <w:pPr>
              <w:keepLines/>
              <w:spacing w:line="218" w:lineRule="atLeast"/>
              <w:rPr>
                <w:rFonts w:ascii="Arial Narrow" w:hAnsi="Arial Narrow" w:cs="Tahoma"/>
                <w:color w:val="000000"/>
                <w:sz w:val="18"/>
                <w:szCs w:val="17"/>
              </w:rPr>
            </w:pPr>
          </w:p>
        </w:tc>
      </w:tr>
      <w:tr w:rsidR="00F54288" w:rsidRPr="00664BAF" w14:paraId="7C790D19" w14:textId="77777777" w:rsidTr="00B6093D">
        <w:trPr>
          <w:cantSplit/>
        </w:trPr>
        <w:tc>
          <w:tcPr>
            <w:tcW w:w="0" w:type="auto"/>
          </w:tcPr>
          <w:p w14:paraId="7C790D12" w14:textId="77777777" w:rsidR="00F54288" w:rsidRPr="001A1B8D" w:rsidRDefault="00452931"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Pr>
          <w:p w14:paraId="7C790D13" w14:textId="77777777" w:rsidR="00F54288" w:rsidRPr="0033348B" w:rsidRDefault="00F54288" w:rsidP="00786E5A">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47" w:type="dxa"/>
          </w:tcPr>
          <w:p w14:paraId="7C790D14" w14:textId="77777777" w:rsidR="00F54288" w:rsidRPr="0033348B" w:rsidRDefault="00F54288" w:rsidP="00786E5A">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880" w:type="dxa"/>
          </w:tcPr>
          <w:p w14:paraId="7C790D15" w14:textId="77777777" w:rsidR="00F54288" w:rsidRPr="0040497B" w:rsidRDefault="00F54288" w:rsidP="00D26D40">
            <w:pPr>
              <w:keepLines/>
              <w:numPr>
                <w:ilvl w:val="0"/>
                <w:numId w:val="177"/>
              </w:numPr>
              <w:tabs>
                <w:tab w:val="left" w:pos="288"/>
                <w:tab w:val="left" w:pos="1545"/>
              </w:tabs>
              <w:spacing w:after="60"/>
              <w:ind w:left="245" w:hanging="245"/>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D16" w14:textId="77777777" w:rsidR="00F54288" w:rsidRPr="0040497B" w:rsidRDefault="00F54288" w:rsidP="00D26D40">
            <w:pPr>
              <w:keepLines/>
              <w:numPr>
                <w:ilvl w:val="0"/>
                <w:numId w:val="177"/>
              </w:numPr>
              <w:tabs>
                <w:tab w:val="left" w:pos="288"/>
                <w:tab w:val="left" w:pos="1545"/>
              </w:tabs>
              <w:spacing w:after="60"/>
              <w:ind w:left="245" w:hanging="245"/>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D17" w14:textId="77777777" w:rsidR="00F54288" w:rsidRPr="0040497B" w:rsidRDefault="00F54288" w:rsidP="00D26D40">
            <w:pPr>
              <w:keepLines/>
              <w:numPr>
                <w:ilvl w:val="0"/>
                <w:numId w:val="177"/>
              </w:numPr>
              <w:tabs>
                <w:tab w:val="left" w:pos="288"/>
                <w:tab w:val="left" w:pos="1545"/>
              </w:tabs>
              <w:ind w:left="249" w:hanging="249"/>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D18" w14:textId="77777777" w:rsidR="00F54288" w:rsidRDefault="00F54288" w:rsidP="00786E5A">
            <w:pPr>
              <w:keepLines/>
              <w:spacing w:line="218" w:lineRule="atLeast"/>
              <w:rPr>
                <w:rFonts w:ascii="Arial Narrow" w:hAnsi="Arial Narrow" w:cs="Tahoma"/>
                <w:color w:val="000000"/>
                <w:sz w:val="18"/>
                <w:szCs w:val="17"/>
              </w:rPr>
            </w:pPr>
          </w:p>
        </w:tc>
      </w:tr>
    </w:tbl>
    <w:p w14:paraId="7C790D1A" w14:textId="77777777" w:rsidR="002D4FE4" w:rsidRDefault="00DB3D77" w:rsidP="00C1660A">
      <w:pPr>
        <w:pStyle w:val="NormalWeb"/>
        <w:rPr>
          <w:color w:val="000000"/>
        </w:rPr>
      </w:pPr>
      <w:r>
        <w:rPr>
          <w:color w:val="000000"/>
        </w:rPr>
        <w:t> </w:t>
      </w:r>
    </w:p>
    <w:p w14:paraId="7C790D1B" w14:textId="77777777" w:rsidR="00DB3D77" w:rsidRDefault="00DB3D77" w:rsidP="00DB3D77">
      <w:pPr>
        <w:pStyle w:val="Heading2"/>
        <w:spacing w:before="0" w:after="0"/>
        <w:jc w:val="center"/>
        <w:sectPr w:rsidR="00DB3D77" w:rsidSect="004D5CED">
          <w:headerReference w:type="default" r:id="rId31"/>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5" w:type="dxa"/>
          <w:left w:w="75" w:type="dxa"/>
          <w:bottom w:w="75" w:type="dxa"/>
          <w:right w:w="75" w:type="dxa"/>
        </w:tblCellMar>
        <w:tblLook w:val="0000" w:firstRow="0" w:lastRow="0" w:firstColumn="0" w:lastColumn="0" w:noHBand="0" w:noVBand="0"/>
      </w:tblPr>
      <w:tblGrid>
        <w:gridCol w:w="587"/>
        <w:gridCol w:w="2005"/>
        <w:gridCol w:w="3958"/>
        <w:gridCol w:w="2783"/>
        <w:gridCol w:w="1617"/>
      </w:tblGrid>
      <w:tr w:rsidR="00D26D40" w:rsidRPr="00636FE4" w14:paraId="7C790D21" w14:textId="77777777" w:rsidTr="005765D1">
        <w:trPr>
          <w:cantSplit/>
          <w:trHeight w:val="205"/>
          <w:tblHeader/>
        </w:trPr>
        <w:tc>
          <w:tcPr>
            <w:tcW w:w="587" w:type="dxa"/>
            <w:shd w:val="clear" w:color="auto" w:fill="003366"/>
            <w:vAlign w:val="center"/>
          </w:tcPr>
          <w:p w14:paraId="7C790D1C" w14:textId="77777777" w:rsidR="00D26D40" w:rsidRPr="00B24C70" w:rsidRDefault="00D26D40" w:rsidP="005D6AD2">
            <w:pPr>
              <w:keepLines/>
              <w:jc w:val="center"/>
              <w:rPr>
                <w:rFonts w:ascii="Arial Narrow" w:hAnsi="Arial Narrow" w:cs="Tahoma"/>
                <w:b/>
                <w:sz w:val="20"/>
                <w:szCs w:val="18"/>
              </w:rPr>
            </w:pPr>
            <w:r w:rsidRPr="00B24C70">
              <w:rPr>
                <w:rFonts w:ascii="Arial Narrow" w:hAnsi="Arial Narrow" w:cs="Tahoma"/>
                <w:b/>
                <w:sz w:val="20"/>
                <w:szCs w:val="18"/>
              </w:rPr>
              <w:t>#</w:t>
            </w:r>
          </w:p>
        </w:tc>
        <w:tc>
          <w:tcPr>
            <w:tcW w:w="2005" w:type="dxa"/>
            <w:shd w:val="clear" w:color="auto" w:fill="003366"/>
            <w:vAlign w:val="center"/>
          </w:tcPr>
          <w:p w14:paraId="7C790D1D" w14:textId="77777777" w:rsidR="00D26D40" w:rsidRPr="00B24C70" w:rsidRDefault="00D26D40" w:rsidP="005D6AD2">
            <w:pPr>
              <w:keepLines/>
              <w:jc w:val="center"/>
              <w:rPr>
                <w:rFonts w:ascii="Arial Narrow" w:hAnsi="Arial Narrow" w:cs="Tahoma"/>
                <w:b/>
                <w:sz w:val="20"/>
                <w:szCs w:val="18"/>
              </w:rPr>
            </w:pPr>
            <w:r>
              <w:rPr>
                <w:rStyle w:val="Strong"/>
                <w:rFonts w:ascii="Arial Narrow Bold" w:hAnsi="Arial Narrow Bold" w:cs="Tahoma"/>
                <w:color w:val="FFFFFF"/>
                <w:sz w:val="20"/>
                <w:szCs w:val="17"/>
              </w:rPr>
              <w:t>Outcome</w:t>
            </w:r>
            <w:r w:rsidRPr="00636FE4">
              <w:rPr>
                <w:rStyle w:val="Strong"/>
                <w:rFonts w:ascii="Arial Narrow Bold" w:hAnsi="Arial Narrow Bold" w:cs="Tahoma"/>
                <w:color w:val="FFFFFF"/>
                <w:sz w:val="20"/>
                <w:szCs w:val="17"/>
              </w:rPr>
              <w:t xml:space="preserve"> Measure</w:t>
            </w:r>
          </w:p>
        </w:tc>
        <w:tc>
          <w:tcPr>
            <w:tcW w:w="3958" w:type="dxa"/>
            <w:shd w:val="clear" w:color="auto" w:fill="003366"/>
            <w:vAlign w:val="center"/>
          </w:tcPr>
          <w:p w14:paraId="7C790D1E" w14:textId="77777777" w:rsidR="00D26D40" w:rsidRPr="00B24C70" w:rsidRDefault="00D26D40"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783" w:type="dxa"/>
            <w:shd w:val="clear" w:color="auto" w:fill="003366"/>
            <w:noWrap/>
            <w:vAlign w:val="center"/>
          </w:tcPr>
          <w:p w14:paraId="7C790D1F" w14:textId="77777777" w:rsidR="00D26D40" w:rsidRPr="00B24C70" w:rsidRDefault="00D26D40"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17" w:type="dxa"/>
            <w:shd w:val="clear" w:color="auto" w:fill="003366"/>
            <w:vAlign w:val="center"/>
          </w:tcPr>
          <w:p w14:paraId="7C790D20" w14:textId="77777777" w:rsidR="00D26D40" w:rsidRPr="00B24C70" w:rsidRDefault="00D26D40"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DB3D77" w:rsidRPr="00664BAF" w14:paraId="7C790D2A" w14:textId="77777777" w:rsidTr="005765D1">
        <w:trPr>
          <w:cantSplit/>
        </w:trPr>
        <w:tc>
          <w:tcPr>
            <w:tcW w:w="587" w:type="dxa"/>
          </w:tcPr>
          <w:p w14:paraId="7C790D22"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14</w:t>
            </w:r>
          </w:p>
        </w:tc>
        <w:tc>
          <w:tcPr>
            <w:tcW w:w="2005" w:type="dxa"/>
          </w:tcPr>
          <w:p w14:paraId="7C790D23"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fully assessed using risk and needs assessments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8" w:type="dxa"/>
          </w:tcPr>
          <w:p w14:paraId="7C790D24"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that conduct youth assessments. Report the raw number of youth to have complete assessment files (i.e., all assessments were completely administered and there are no missing data). Percent is the raw number divided by the total number of youth processed by the grantee. </w:t>
            </w:r>
          </w:p>
        </w:tc>
        <w:tc>
          <w:tcPr>
            <w:tcW w:w="2783" w:type="dxa"/>
          </w:tcPr>
          <w:p w14:paraId="7C790D25" w14:textId="77777777" w:rsidR="002D4FE4" w:rsidRDefault="00DB3D77" w:rsidP="00D26D40">
            <w:pPr>
              <w:pStyle w:val="Aswith3ptafter"/>
            </w:pPr>
            <w:r w:rsidRPr="00664BAF">
              <w:t>A.</w:t>
            </w:r>
            <w:r w:rsidRPr="00664BAF">
              <w:tab/>
              <w:t>Number of youth with complete files</w:t>
            </w:r>
          </w:p>
          <w:p w14:paraId="7C790D26" w14:textId="77777777" w:rsidR="002D4FE4" w:rsidRDefault="00DB3D77" w:rsidP="00D26D40">
            <w:pPr>
              <w:pStyle w:val="Aswith3ptafter"/>
            </w:pPr>
            <w:r w:rsidRPr="00664BAF">
              <w:t>B.</w:t>
            </w:r>
            <w:r w:rsidRPr="00664BAF">
              <w:tab/>
              <w:t>Number of youth</w:t>
            </w:r>
          </w:p>
          <w:p w14:paraId="7C790D27" w14:textId="77777777" w:rsidR="002D4FE4" w:rsidRDefault="00DB3D77" w:rsidP="00D26D40">
            <w:pPr>
              <w:pStyle w:val="Aswith0after"/>
            </w:pPr>
            <w:r w:rsidRPr="00664BAF">
              <w:t>C.</w:t>
            </w:r>
            <w:r w:rsidRPr="00664BAF">
              <w:tab/>
              <w:t>Percent (a/b)</w:t>
            </w:r>
          </w:p>
          <w:p w14:paraId="7C790D28" w14:textId="77777777" w:rsidR="002D4FE4" w:rsidRDefault="002D4FE4" w:rsidP="00C1660A">
            <w:pPr>
              <w:keepLines/>
              <w:rPr>
                <w:rFonts w:ascii="Arial Narrow" w:hAnsi="Arial Narrow" w:cs="Tahoma"/>
                <w:color w:val="000000"/>
                <w:sz w:val="18"/>
                <w:szCs w:val="17"/>
              </w:rPr>
            </w:pPr>
          </w:p>
        </w:tc>
        <w:tc>
          <w:tcPr>
            <w:tcW w:w="1617" w:type="dxa"/>
          </w:tcPr>
          <w:p w14:paraId="7C790D29" w14:textId="77777777" w:rsidR="002D4FE4" w:rsidRDefault="002D4FE4" w:rsidP="00C1660A">
            <w:pPr>
              <w:keepLines/>
              <w:rPr>
                <w:rFonts w:ascii="Arial Narrow" w:hAnsi="Arial Narrow" w:cs="Tahoma"/>
                <w:color w:val="000000"/>
                <w:sz w:val="18"/>
                <w:szCs w:val="17"/>
              </w:rPr>
            </w:pPr>
          </w:p>
        </w:tc>
      </w:tr>
      <w:tr w:rsidR="00DB3D77" w:rsidRPr="00664BAF" w14:paraId="7C790D33" w14:textId="77777777" w:rsidTr="005765D1">
        <w:trPr>
          <w:cantSplit/>
        </w:trPr>
        <w:tc>
          <w:tcPr>
            <w:tcW w:w="587" w:type="dxa"/>
          </w:tcPr>
          <w:p w14:paraId="7C790D2B"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15</w:t>
            </w:r>
          </w:p>
        </w:tc>
        <w:tc>
          <w:tcPr>
            <w:tcW w:w="2005" w:type="dxa"/>
          </w:tcPr>
          <w:p w14:paraId="7C790D2C"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Of the total number of youth identified as needing substance abuse treatment, the percent identified through the screening/assessment process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8" w:type="dxa"/>
          </w:tcPr>
          <w:p w14:paraId="7C790D2D"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effective assessment systems will catch the majority of youth with the targeted service needs. Appropriate for grantees that use the results of youth assessments (whether or not they conduct the assessments themselves). Report the raw number of youth identified as needing substance abuse treatment through the assessment process divided by the total number of youth identified as needing substance abuse treatment. </w:t>
            </w:r>
          </w:p>
        </w:tc>
        <w:tc>
          <w:tcPr>
            <w:tcW w:w="2783" w:type="dxa"/>
          </w:tcPr>
          <w:p w14:paraId="7C790D2E" w14:textId="77777777" w:rsidR="002D4FE4" w:rsidRDefault="00DB3D77" w:rsidP="00D26D40">
            <w:pPr>
              <w:pStyle w:val="Aswith3ptafter"/>
            </w:pPr>
            <w:r w:rsidRPr="00664BAF">
              <w:t>A.</w:t>
            </w:r>
            <w:r w:rsidRPr="00664BAF">
              <w:tab/>
              <w:t>Number of youth assessed as needing substance abuse treatment</w:t>
            </w:r>
          </w:p>
          <w:p w14:paraId="7C790D2F" w14:textId="77777777" w:rsidR="002D4FE4" w:rsidRDefault="00DB3D77" w:rsidP="00D26D40">
            <w:pPr>
              <w:pStyle w:val="Aswith3ptafter"/>
            </w:pPr>
            <w:r w:rsidRPr="00664BAF">
              <w:t>B.</w:t>
            </w:r>
            <w:r w:rsidRPr="00664BAF">
              <w:tab/>
              <w:t>Number of youth identified as needing substance abuse treatment</w:t>
            </w:r>
          </w:p>
          <w:p w14:paraId="7C790D30" w14:textId="77777777" w:rsidR="002D4FE4" w:rsidRDefault="00DB3D77" w:rsidP="00D26D40">
            <w:pPr>
              <w:pStyle w:val="Aswith0after"/>
            </w:pPr>
            <w:r w:rsidRPr="00664BAF">
              <w:t>C.</w:t>
            </w:r>
            <w:r w:rsidRPr="00664BAF">
              <w:tab/>
              <w:t>Percent (a/b)</w:t>
            </w:r>
          </w:p>
          <w:p w14:paraId="7C790D31" w14:textId="77777777" w:rsidR="002D4FE4" w:rsidRDefault="002D4FE4" w:rsidP="00C1660A">
            <w:pPr>
              <w:keepLines/>
              <w:rPr>
                <w:rFonts w:ascii="Arial Narrow" w:hAnsi="Arial Narrow" w:cs="Tahoma"/>
                <w:color w:val="000000"/>
                <w:sz w:val="18"/>
                <w:szCs w:val="17"/>
              </w:rPr>
            </w:pPr>
          </w:p>
        </w:tc>
        <w:tc>
          <w:tcPr>
            <w:tcW w:w="1617" w:type="dxa"/>
          </w:tcPr>
          <w:p w14:paraId="7C790D32" w14:textId="77777777" w:rsidR="002D4FE4" w:rsidRDefault="002D4FE4" w:rsidP="00C1660A">
            <w:pPr>
              <w:keepLines/>
              <w:rPr>
                <w:rFonts w:ascii="Arial Narrow" w:hAnsi="Arial Narrow" w:cs="Tahoma"/>
                <w:color w:val="000000"/>
                <w:sz w:val="18"/>
                <w:szCs w:val="17"/>
              </w:rPr>
            </w:pPr>
          </w:p>
        </w:tc>
      </w:tr>
      <w:tr w:rsidR="00DB3D77" w:rsidRPr="00664BAF" w14:paraId="7C790D3C" w14:textId="77777777" w:rsidTr="005765D1">
        <w:trPr>
          <w:cantSplit/>
        </w:trPr>
        <w:tc>
          <w:tcPr>
            <w:tcW w:w="587" w:type="dxa"/>
          </w:tcPr>
          <w:p w14:paraId="7C790D34"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16</w:t>
            </w:r>
          </w:p>
        </w:tc>
        <w:tc>
          <w:tcPr>
            <w:tcW w:w="2005" w:type="dxa"/>
          </w:tcPr>
          <w:p w14:paraId="7C790D35"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Of the total number of youth identified as needing mental health services, the percent identified through the screening/assessment process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8" w:type="dxa"/>
          </w:tcPr>
          <w:p w14:paraId="7C790D36"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effective assessment systems will catch the majority of youth with the targeted service needs. Appropriate for grantees that use the results of youth assessments (whether or not they conduct the assessments themselves). Report the raw number of youth identified as needing mental health treatment through the assessment process divided by the total number of youth identified as needing mental health treatment. </w:t>
            </w:r>
          </w:p>
        </w:tc>
        <w:tc>
          <w:tcPr>
            <w:tcW w:w="2783" w:type="dxa"/>
          </w:tcPr>
          <w:p w14:paraId="7C790D37" w14:textId="77777777" w:rsidR="002D4FE4" w:rsidRDefault="00DB3D77" w:rsidP="00D26D40">
            <w:pPr>
              <w:pStyle w:val="Aswith3ptafter"/>
            </w:pPr>
            <w:r w:rsidRPr="00664BAF">
              <w:t>A.</w:t>
            </w:r>
            <w:r w:rsidRPr="00664BAF">
              <w:tab/>
              <w:t>Number of youth assessed as needing mental health treatment</w:t>
            </w:r>
          </w:p>
          <w:p w14:paraId="7C790D38" w14:textId="77777777" w:rsidR="002D4FE4" w:rsidRDefault="00DB3D77" w:rsidP="00D26D40">
            <w:pPr>
              <w:pStyle w:val="Aswith3ptafter"/>
            </w:pPr>
            <w:r w:rsidRPr="00664BAF">
              <w:t>B.</w:t>
            </w:r>
            <w:r w:rsidRPr="00664BAF">
              <w:tab/>
              <w:t>Number of youth identified as needing mental health treatment</w:t>
            </w:r>
          </w:p>
          <w:p w14:paraId="7C790D39" w14:textId="77777777" w:rsidR="002D4FE4" w:rsidRDefault="00DB3D77" w:rsidP="00D26D40">
            <w:pPr>
              <w:pStyle w:val="Aswith0after"/>
            </w:pPr>
            <w:r w:rsidRPr="00664BAF">
              <w:t>C.</w:t>
            </w:r>
            <w:r w:rsidRPr="00664BAF">
              <w:tab/>
              <w:t>Percent (a/b)</w:t>
            </w:r>
          </w:p>
          <w:p w14:paraId="7C790D3A" w14:textId="77777777" w:rsidR="002D4FE4" w:rsidRDefault="002D4FE4" w:rsidP="00C1660A">
            <w:pPr>
              <w:keepLines/>
              <w:rPr>
                <w:rFonts w:ascii="Arial Narrow" w:hAnsi="Arial Narrow" w:cs="Tahoma"/>
                <w:color w:val="000000"/>
                <w:sz w:val="18"/>
                <w:szCs w:val="17"/>
              </w:rPr>
            </w:pPr>
          </w:p>
        </w:tc>
        <w:tc>
          <w:tcPr>
            <w:tcW w:w="1617" w:type="dxa"/>
          </w:tcPr>
          <w:p w14:paraId="7C790D3B" w14:textId="77777777" w:rsidR="002D4FE4" w:rsidRDefault="002D4FE4" w:rsidP="00C1660A">
            <w:pPr>
              <w:keepLines/>
              <w:rPr>
                <w:rFonts w:ascii="Arial Narrow" w:hAnsi="Arial Narrow" w:cs="Tahoma"/>
                <w:color w:val="000000"/>
                <w:sz w:val="18"/>
                <w:szCs w:val="17"/>
              </w:rPr>
            </w:pPr>
          </w:p>
        </w:tc>
      </w:tr>
      <w:tr w:rsidR="00DB3D77" w:rsidRPr="00664BAF" w14:paraId="7C790D43" w14:textId="77777777" w:rsidTr="005765D1">
        <w:trPr>
          <w:cantSplit/>
        </w:trPr>
        <w:tc>
          <w:tcPr>
            <w:tcW w:w="587" w:type="dxa"/>
          </w:tcPr>
          <w:p w14:paraId="7C790D3D" w14:textId="77777777" w:rsidR="002D4FE4" w:rsidRDefault="00452931" w:rsidP="00F54288">
            <w:pPr>
              <w:keepLines/>
              <w:rPr>
                <w:rFonts w:ascii="Arial Narrow" w:hAnsi="Arial Narrow" w:cs="Tahoma"/>
                <w:color w:val="000000"/>
                <w:sz w:val="18"/>
                <w:szCs w:val="17"/>
              </w:rPr>
            </w:pPr>
            <w:r>
              <w:rPr>
                <w:rFonts w:ascii="Arial Narrow" w:hAnsi="Arial Narrow" w:cs="Tahoma"/>
                <w:color w:val="000000"/>
                <w:sz w:val="18"/>
                <w:szCs w:val="17"/>
              </w:rPr>
              <w:t>17</w:t>
            </w:r>
          </w:p>
        </w:tc>
        <w:tc>
          <w:tcPr>
            <w:tcW w:w="2005" w:type="dxa"/>
          </w:tcPr>
          <w:p w14:paraId="7C790D3E"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Average time in hours from screening to assessment</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8" w:type="dxa"/>
          </w:tcPr>
          <w:p w14:paraId="7C790D3F"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efficiency. Appropriate for programs that assess clients or refer clients for assessment. Report the average number of hours from youths’ screening being completed (i.e., all screening data being completely collected) to their assessment being completed (i.e., all assessment data being completely collected). </w:t>
            </w:r>
          </w:p>
        </w:tc>
        <w:tc>
          <w:tcPr>
            <w:tcW w:w="2783" w:type="dxa"/>
          </w:tcPr>
          <w:p w14:paraId="7C790D40" w14:textId="77777777" w:rsidR="002D4FE4" w:rsidRDefault="00DB3D77" w:rsidP="00D26D40">
            <w:pPr>
              <w:pStyle w:val="Aswith0after"/>
            </w:pPr>
            <w:r w:rsidRPr="00664BAF">
              <w:t>A.</w:t>
            </w:r>
            <w:r w:rsidRPr="00664BAF">
              <w:tab/>
              <w:t>Average number of hours from screening completion to assessment completion</w:t>
            </w:r>
          </w:p>
          <w:p w14:paraId="7C790D41" w14:textId="77777777" w:rsidR="002D4FE4" w:rsidRDefault="002D4FE4" w:rsidP="00C1660A">
            <w:pPr>
              <w:keepLines/>
              <w:rPr>
                <w:rFonts w:ascii="Arial Narrow" w:hAnsi="Arial Narrow" w:cs="Tahoma"/>
                <w:color w:val="000000"/>
                <w:sz w:val="18"/>
                <w:szCs w:val="17"/>
              </w:rPr>
            </w:pPr>
          </w:p>
        </w:tc>
        <w:tc>
          <w:tcPr>
            <w:tcW w:w="1617" w:type="dxa"/>
          </w:tcPr>
          <w:p w14:paraId="7C790D42" w14:textId="77777777" w:rsidR="002D4FE4" w:rsidRDefault="002D4FE4" w:rsidP="00C1660A">
            <w:pPr>
              <w:keepLines/>
              <w:rPr>
                <w:rFonts w:ascii="Arial Narrow" w:hAnsi="Arial Narrow" w:cs="Tahoma"/>
                <w:color w:val="000000"/>
                <w:sz w:val="18"/>
                <w:szCs w:val="17"/>
              </w:rPr>
            </w:pPr>
          </w:p>
        </w:tc>
      </w:tr>
      <w:tr w:rsidR="00DB3D77" w:rsidRPr="00664BAF" w14:paraId="7C790D4A" w14:textId="77777777" w:rsidTr="005765D1">
        <w:trPr>
          <w:cantSplit/>
        </w:trPr>
        <w:tc>
          <w:tcPr>
            <w:tcW w:w="587" w:type="dxa"/>
          </w:tcPr>
          <w:p w14:paraId="7C790D44"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2005" w:type="dxa"/>
          </w:tcPr>
          <w:p w14:paraId="7C790D45"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Average time in days from assessment to first service receipt</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8" w:type="dxa"/>
          </w:tcPr>
          <w:p w14:paraId="7C790D46"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efficiency. Appropriate for programs that serve clients or refer clients for service. Report the average number of calendar days from youths’ assessment being completed (i.e., all assessment data being completely collected) to their first receipt of service. </w:t>
            </w:r>
          </w:p>
        </w:tc>
        <w:tc>
          <w:tcPr>
            <w:tcW w:w="2783" w:type="dxa"/>
          </w:tcPr>
          <w:p w14:paraId="7C790D47" w14:textId="77777777" w:rsidR="002D4FE4" w:rsidRDefault="00DB3D77" w:rsidP="00D26D40">
            <w:pPr>
              <w:pStyle w:val="Aswith0after"/>
            </w:pPr>
            <w:r w:rsidRPr="00664BAF">
              <w:t>A.</w:t>
            </w:r>
            <w:r w:rsidRPr="00664BAF">
              <w:tab/>
              <w:t>Average number of days from assessment completion to first service</w:t>
            </w:r>
          </w:p>
          <w:p w14:paraId="7C790D48" w14:textId="77777777" w:rsidR="002D4FE4" w:rsidRDefault="002D4FE4" w:rsidP="00C1660A">
            <w:pPr>
              <w:keepLines/>
              <w:rPr>
                <w:rFonts w:ascii="Arial Narrow" w:hAnsi="Arial Narrow" w:cs="Tahoma"/>
                <w:color w:val="000000"/>
                <w:sz w:val="18"/>
                <w:szCs w:val="17"/>
              </w:rPr>
            </w:pPr>
          </w:p>
        </w:tc>
        <w:tc>
          <w:tcPr>
            <w:tcW w:w="1617" w:type="dxa"/>
          </w:tcPr>
          <w:p w14:paraId="7C790D49" w14:textId="77777777" w:rsidR="002D4FE4" w:rsidRDefault="002D4FE4" w:rsidP="00C1660A">
            <w:pPr>
              <w:keepLines/>
              <w:rPr>
                <w:rFonts w:ascii="Arial Narrow" w:hAnsi="Arial Narrow" w:cs="Tahoma"/>
                <w:color w:val="000000"/>
                <w:sz w:val="18"/>
                <w:szCs w:val="17"/>
              </w:rPr>
            </w:pPr>
          </w:p>
        </w:tc>
      </w:tr>
      <w:tr w:rsidR="00DB3D77" w:rsidRPr="00664BAF" w14:paraId="7C790D53" w14:textId="77777777" w:rsidTr="005765D1">
        <w:trPr>
          <w:cantSplit/>
        </w:trPr>
        <w:tc>
          <w:tcPr>
            <w:tcW w:w="587" w:type="dxa"/>
          </w:tcPr>
          <w:p w14:paraId="7C790D4B"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2005" w:type="dxa"/>
          </w:tcPr>
          <w:p w14:paraId="7C790D4C"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referrals to primary prevention services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8" w:type="dxa"/>
          </w:tcPr>
          <w:p w14:paraId="7C790D4D"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raw number of referrals (not individual youth) for a primary prevention service. Percent is the raw number divided by the total number of referrals generated. </w:t>
            </w:r>
          </w:p>
        </w:tc>
        <w:tc>
          <w:tcPr>
            <w:tcW w:w="2783" w:type="dxa"/>
          </w:tcPr>
          <w:p w14:paraId="7C790D4E" w14:textId="77777777" w:rsidR="002D4FE4" w:rsidRDefault="00DB3D77" w:rsidP="00D26D40">
            <w:pPr>
              <w:pStyle w:val="Aswith3ptafter"/>
            </w:pPr>
            <w:r w:rsidRPr="00664BAF">
              <w:t>A.</w:t>
            </w:r>
            <w:r w:rsidRPr="00664BAF">
              <w:tab/>
              <w:t>Number of referrals for a primary prevention service</w:t>
            </w:r>
          </w:p>
          <w:p w14:paraId="7C790D4F" w14:textId="77777777" w:rsidR="002D4FE4" w:rsidRDefault="00DB3D77" w:rsidP="00D26D40">
            <w:pPr>
              <w:pStyle w:val="Aswith3ptafter"/>
            </w:pPr>
            <w:r w:rsidRPr="00664BAF">
              <w:t>B.</w:t>
            </w:r>
            <w:r w:rsidRPr="00664BAF">
              <w:tab/>
              <w:t>Number of referrals total</w:t>
            </w:r>
          </w:p>
          <w:p w14:paraId="7C790D50" w14:textId="77777777" w:rsidR="002D4FE4" w:rsidRDefault="00DB3D77" w:rsidP="00D26D40">
            <w:pPr>
              <w:pStyle w:val="Aswith0after"/>
            </w:pPr>
            <w:r w:rsidRPr="00664BAF">
              <w:t>C.</w:t>
            </w:r>
            <w:r w:rsidRPr="00664BAF">
              <w:tab/>
              <w:t>Percent (a/b)</w:t>
            </w:r>
          </w:p>
          <w:p w14:paraId="7C790D51" w14:textId="77777777" w:rsidR="002D4FE4" w:rsidRDefault="002D4FE4" w:rsidP="00C1660A">
            <w:pPr>
              <w:keepLines/>
              <w:rPr>
                <w:rFonts w:ascii="Arial Narrow" w:hAnsi="Arial Narrow" w:cs="Tahoma"/>
                <w:color w:val="000000"/>
                <w:sz w:val="18"/>
                <w:szCs w:val="17"/>
              </w:rPr>
            </w:pPr>
          </w:p>
        </w:tc>
        <w:tc>
          <w:tcPr>
            <w:tcW w:w="1617" w:type="dxa"/>
          </w:tcPr>
          <w:p w14:paraId="7C790D52" w14:textId="77777777" w:rsidR="002D4FE4" w:rsidRDefault="002D4FE4" w:rsidP="00C1660A">
            <w:pPr>
              <w:keepLines/>
              <w:rPr>
                <w:rFonts w:ascii="Arial Narrow" w:hAnsi="Arial Narrow" w:cs="Tahoma"/>
                <w:color w:val="000000"/>
                <w:sz w:val="18"/>
                <w:szCs w:val="17"/>
              </w:rPr>
            </w:pPr>
          </w:p>
        </w:tc>
      </w:tr>
      <w:tr w:rsidR="00DB3D77" w:rsidRPr="00664BAF" w14:paraId="7C790D5C" w14:textId="77777777" w:rsidTr="005765D1">
        <w:trPr>
          <w:cantSplit/>
        </w:trPr>
        <w:tc>
          <w:tcPr>
            <w:tcW w:w="587" w:type="dxa"/>
          </w:tcPr>
          <w:p w14:paraId="7C790D54"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2005" w:type="dxa"/>
          </w:tcPr>
          <w:p w14:paraId="7C790D55"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referrals to secondary prevention services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8" w:type="dxa"/>
          </w:tcPr>
          <w:p w14:paraId="7C790D56"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raw number of referrals (not individual youth) for a secondary prevention service. Percent is the raw number divided by the total number of referrals generated. </w:t>
            </w:r>
          </w:p>
        </w:tc>
        <w:tc>
          <w:tcPr>
            <w:tcW w:w="2783" w:type="dxa"/>
          </w:tcPr>
          <w:p w14:paraId="7C790D57" w14:textId="77777777" w:rsidR="002D4FE4" w:rsidRDefault="00DB3D77" w:rsidP="00D26D40">
            <w:pPr>
              <w:pStyle w:val="Aswith3ptafter"/>
            </w:pPr>
            <w:r w:rsidRPr="00664BAF">
              <w:t>A.</w:t>
            </w:r>
            <w:r w:rsidRPr="00664BAF">
              <w:tab/>
              <w:t>Number of referrals for a secondary prevention service</w:t>
            </w:r>
          </w:p>
          <w:p w14:paraId="7C790D58" w14:textId="77777777" w:rsidR="002D4FE4" w:rsidRDefault="00DB3D77" w:rsidP="00D26D40">
            <w:pPr>
              <w:pStyle w:val="Aswith3ptafter"/>
            </w:pPr>
            <w:r w:rsidRPr="00664BAF">
              <w:t>B.</w:t>
            </w:r>
            <w:r w:rsidRPr="00664BAF">
              <w:tab/>
              <w:t>Number of referrals</w:t>
            </w:r>
          </w:p>
          <w:p w14:paraId="7C790D59" w14:textId="77777777" w:rsidR="002D4FE4" w:rsidRDefault="00DB3D77" w:rsidP="00D26D40">
            <w:pPr>
              <w:pStyle w:val="Aswith0after"/>
            </w:pPr>
            <w:r w:rsidRPr="00664BAF">
              <w:t>C.</w:t>
            </w:r>
            <w:r w:rsidRPr="00664BAF">
              <w:tab/>
              <w:t>Percent (a/b)</w:t>
            </w:r>
          </w:p>
          <w:p w14:paraId="7C790D5A" w14:textId="77777777" w:rsidR="002D4FE4" w:rsidRDefault="002D4FE4" w:rsidP="00C1660A">
            <w:pPr>
              <w:keepLines/>
              <w:rPr>
                <w:rFonts w:ascii="Arial Narrow" w:hAnsi="Arial Narrow" w:cs="Tahoma"/>
                <w:color w:val="000000"/>
                <w:sz w:val="18"/>
                <w:szCs w:val="17"/>
              </w:rPr>
            </w:pPr>
          </w:p>
        </w:tc>
        <w:tc>
          <w:tcPr>
            <w:tcW w:w="1617" w:type="dxa"/>
          </w:tcPr>
          <w:p w14:paraId="7C790D5B" w14:textId="77777777" w:rsidR="002D4FE4" w:rsidRDefault="002D4FE4" w:rsidP="00C1660A">
            <w:pPr>
              <w:keepLines/>
              <w:rPr>
                <w:rFonts w:ascii="Arial Narrow" w:hAnsi="Arial Narrow" w:cs="Tahoma"/>
                <w:color w:val="000000"/>
                <w:sz w:val="18"/>
                <w:szCs w:val="17"/>
              </w:rPr>
            </w:pPr>
          </w:p>
        </w:tc>
      </w:tr>
      <w:tr w:rsidR="00DB3D77" w:rsidRPr="00664BAF" w14:paraId="7C790D63" w14:textId="77777777" w:rsidTr="005765D1">
        <w:trPr>
          <w:cantSplit/>
        </w:trPr>
        <w:tc>
          <w:tcPr>
            <w:tcW w:w="587" w:type="dxa"/>
          </w:tcPr>
          <w:p w14:paraId="7C790D5D"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2005" w:type="dxa"/>
          </w:tcPr>
          <w:p w14:paraId="7C790D5E"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of different service referrals per youth</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958" w:type="dxa"/>
          </w:tcPr>
          <w:p w14:paraId="7C790D5F"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average number of referrals received by program participants while they are in the program. Different programs would be those, for example, that offer different services, serve different populations, have different procedures or criteria for inclusion or operation, or are run by different people/agencies/organizations. </w:t>
            </w:r>
          </w:p>
        </w:tc>
        <w:tc>
          <w:tcPr>
            <w:tcW w:w="2783" w:type="dxa"/>
          </w:tcPr>
          <w:p w14:paraId="7C790D60" w14:textId="77777777" w:rsidR="002D4FE4" w:rsidRDefault="00DB3D77" w:rsidP="00D26D40">
            <w:pPr>
              <w:pStyle w:val="Aswith0after"/>
            </w:pPr>
            <w:r w:rsidRPr="00664BAF">
              <w:t>A.</w:t>
            </w:r>
            <w:r w:rsidRPr="00664BAF">
              <w:tab/>
              <w:t>Average number of referrals per youth</w:t>
            </w:r>
          </w:p>
          <w:p w14:paraId="7C790D61" w14:textId="77777777" w:rsidR="002D4FE4" w:rsidRDefault="002D4FE4" w:rsidP="00C1660A">
            <w:pPr>
              <w:keepLines/>
              <w:rPr>
                <w:rFonts w:ascii="Arial Narrow" w:hAnsi="Arial Narrow" w:cs="Tahoma"/>
                <w:color w:val="000000"/>
                <w:sz w:val="18"/>
                <w:szCs w:val="17"/>
              </w:rPr>
            </w:pPr>
          </w:p>
        </w:tc>
        <w:tc>
          <w:tcPr>
            <w:tcW w:w="1617" w:type="dxa"/>
          </w:tcPr>
          <w:p w14:paraId="7C790D62" w14:textId="77777777" w:rsidR="002D4FE4" w:rsidRDefault="002D4FE4" w:rsidP="00C1660A">
            <w:pPr>
              <w:keepLines/>
              <w:rPr>
                <w:rFonts w:ascii="Arial Narrow" w:hAnsi="Arial Narrow" w:cs="Tahoma"/>
                <w:color w:val="000000"/>
                <w:sz w:val="18"/>
                <w:szCs w:val="17"/>
              </w:rPr>
            </w:pPr>
          </w:p>
        </w:tc>
      </w:tr>
      <w:tr w:rsidR="00F54288" w:rsidRPr="00664BAF" w14:paraId="7C790D6A" w14:textId="77777777" w:rsidTr="005765D1">
        <w:trPr>
          <w:cantSplit/>
        </w:trPr>
        <w:tc>
          <w:tcPr>
            <w:tcW w:w="587" w:type="dxa"/>
          </w:tcPr>
          <w:p w14:paraId="7C790D64" w14:textId="77777777" w:rsidR="00F54288" w:rsidRDefault="00452931" w:rsidP="00786E5A">
            <w:pPr>
              <w:keepLines/>
              <w:rPr>
                <w:rFonts w:ascii="Arial Narrow" w:hAnsi="Arial Narrow" w:cs="Tahoma"/>
                <w:color w:val="000000"/>
                <w:sz w:val="18"/>
                <w:szCs w:val="17"/>
              </w:rPr>
            </w:pPr>
            <w:r>
              <w:rPr>
                <w:rFonts w:ascii="Arial Narrow" w:hAnsi="Arial Narrow" w:cs="Tahoma"/>
                <w:color w:val="000000"/>
                <w:sz w:val="18"/>
                <w:szCs w:val="17"/>
              </w:rPr>
              <w:t>22</w:t>
            </w:r>
          </w:p>
        </w:tc>
        <w:tc>
          <w:tcPr>
            <w:tcW w:w="2005" w:type="dxa"/>
          </w:tcPr>
          <w:p w14:paraId="7C790D65" w14:textId="77777777" w:rsidR="00F54288" w:rsidRDefault="00F54288" w:rsidP="00786E5A">
            <w:pPr>
              <w:keepLines/>
              <w:rPr>
                <w:rFonts w:ascii="Arial Narrow" w:hAnsi="Arial Narrow" w:cs="Tahoma"/>
                <w:color w:val="000000"/>
                <w:sz w:val="18"/>
                <w:szCs w:val="17"/>
              </w:rPr>
            </w:pPr>
            <w:r w:rsidRPr="00664BAF">
              <w:rPr>
                <w:rFonts w:ascii="Arial Narrow" w:hAnsi="Arial Narrow" w:cs="Tahoma"/>
                <w:color w:val="000000"/>
                <w:sz w:val="18"/>
                <w:szCs w:val="17"/>
              </w:rPr>
              <w:t>Average time in hours from first justice contact for current offense to youth screening</w:t>
            </w:r>
            <w:r w:rsidRPr="00F54288">
              <w:rPr>
                <w:rFonts w:ascii="Arial Narrow" w:hAnsi="Arial Narrow" w:cs="Tahoma"/>
                <w:color w:val="000000"/>
                <w:sz w:val="18"/>
                <w:szCs w:val="17"/>
              </w:rPr>
              <w:t xml:space="preserve"> </w:t>
            </w:r>
            <w:r>
              <w:rPr>
                <w:rFonts w:ascii="Arial Narrow" w:hAnsi="Arial Narrow" w:cs="Tahoma"/>
                <w:color w:val="000000"/>
                <w:sz w:val="18"/>
                <w:szCs w:val="17"/>
              </w:rPr>
              <w:t>(short term)</w:t>
            </w:r>
          </w:p>
        </w:tc>
        <w:tc>
          <w:tcPr>
            <w:tcW w:w="3958" w:type="dxa"/>
          </w:tcPr>
          <w:p w14:paraId="7C790D66" w14:textId="77777777" w:rsidR="00F54288" w:rsidRDefault="00F54288" w:rsidP="00786E5A">
            <w:pPr>
              <w:keepLines/>
              <w:rPr>
                <w:rFonts w:ascii="Arial Narrow" w:hAnsi="Arial Narrow" w:cs="Tahoma"/>
                <w:color w:val="000000"/>
                <w:sz w:val="18"/>
                <w:szCs w:val="17"/>
              </w:rPr>
            </w:pPr>
            <w:r w:rsidRPr="00664BAF">
              <w:rPr>
                <w:rFonts w:ascii="Arial Narrow" w:hAnsi="Arial Narrow" w:cs="Tahoma"/>
                <w:color w:val="000000"/>
                <w:sz w:val="18"/>
                <w:szCs w:val="17"/>
              </w:rPr>
              <w:t>Measure of program efficiency. Appropriate for programs that screen clients or refer clients for screening. Report the average number of hours from youth entering the system (e.g., being referred to the system by their school, being arrested, etc.) to their screening being completed (i.e., all screening data being completely collected). </w:t>
            </w:r>
          </w:p>
        </w:tc>
        <w:tc>
          <w:tcPr>
            <w:tcW w:w="2783" w:type="dxa"/>
          </w:tcPr>
          <w:p w14:paraId="7C790D67" w14:textId="77777777" w:rsidR="00F54288" w:rsidRDefault="00F54288" w:rsidP="00D26D40">
            <w:pPr>
              <w:pStyle w:val="Aswith0after"/>
            </w:pPr>
            <w:r w:rsidRPr="00664BAF">
              <w:t>A.</w:t>
            </w:r>
            <w:r w:rsidRPr="00664BAF">
              <w:tab/>
              <w:t>Average number of hours from first justice contact to screening completion</w:t>
            </w:r>
          </w:p>
          <w:p w14:paraId="7C790D68" w14:textId="77777777" w:rsidR="00F54288" w:rsidRDefault="00F54288" w:rsidP="00F54288">
            <w:pPr>
              <w:keepLines/>
              <w:tabs>
                <w:tab w:val="left" w:pos="207"/>
              </w:tabs>
              <w:ind w:left="195" w:hanging="172"/>
              <w:rPr>
                <w:rFonts w:ascii="Arial Narrow" w:hAnsi="Arial Narrow" w:cs="Tahoma"/>
                <w:color w:val="000000"/>
                <w:sz w:val="18"/>
                <w:szCs w:val="17"/>
              </w:rPr>
            </w:pPr>
          </w:p>
        </w:tc>
        <w:tc>
          <w:tcPr>
            <w:tcW w:w="1617" w:type="dxa"/>
          </w:tcPr>
          <w:p w14:paraId="7C790D69" w14:textId="77777777" w:rsidR="00F54288" w:rsidRDefault="00F54288" w:rsidP="00786E5A">
            <w:pPr>
              <w:keepLines/>
              <w:rPr>
                <w:rFonts w:ascii="Arial Narrow" w:hAnsi="Arial Narrow" w:cs="Tahoma"/>
                <w:color w:val="000000"/>
                <w:sz w:val="18"/>
                <w:szCs w:val="17"/>
              </w:rPr>
            </w:pPr>
          </w:p>
        </w:tc>
      </w:tr>
      <w:tr w:rsidR="00DB3D77" w:rsidRPr="00664BAF" w14:paraId="7C790D73" w14:textId="77777777" w:rsidTr="005765D1">
        <w:trPr>
          <w:cantSplit/>
        </w:trPr>
        <w:tc>
          <w:tcPr>
            <w:tcW w:w="587" w:type="dxa"/>
          </w:tcPr>
          <w:p w14:paraId="7C790D6B"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23</w:t>
            </w:r>
          </w:p>
        </w:tc>
        <w:tc>
          <w:tcPr>
            <w:tcW w:w="2005" w:type="dxa"/>
          </w:tcPr>
          <w:p w14:paraId="7C790D6C"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times services identified through youth assessment are actually received by the assessed youth</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958" w:type="dxa"/>
          </w:tcPr>
          <w:p w14:paraId="7C790D6D"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based on the idea that if the system identifies a service need, it has the responsibility to meet that need. Appropriate for grantees that use the results of youth assessments (whether or not they conduct the assessments themselves). Report the raw number of times a youth enrolls in, or receives, a service that they were assessed as needing. Percent is the raw number divided by the total number of services that youth were assessed as needing." </w:t>
            </w:r>
          </w:p>
        </w:tc>
        <w:tc>
          <w:tcPr>
            <w:tcW w:w="2783" w:type="dxa"/>
          </w:tcPr>
          <w:p w14:paraId="7C790D6E" w14:textId="77777777" w:rsidR="002D4FE4" w:rsidRDefault="00DB3D77" w:rsidP="00D26D40">
            <w:pPr>
              <w:pStyle w:val="Aswith3ptafter"/>
            </w:pPr>
            <w:r w:rsidRPr="00664BAF">
              <w:t>A.</w:t>
            </w:r>
            <w:r w:rsidRPr="00664BAF">
              <w:tab/>
              <w:t>Number of times youth receive referred service</w:t>
            </w:r>
          </w:p>
          <w:p w14:paraId="7C790D6F" w14:textId="77777777" w:rsidR="002D4FE4" w:rsidRDefault="00DB3D77" w:rsidP="00D26D40">
            <w:pPr>
              <w:pStyle w:val="Aswith3ptafter"/>
            </w:pPr>
            <w:r w:rsidRPr="00664BAF">
              <w:t>B.</w:t>
            </w:r>
            <w:r w:rsidRPr="00664BAF">
              <w:tab/>
              <w:t>Number of services youth were assessed as needing</w:t>
            </w:r>
          </w:p>
          <w:p w14:paraId="7C790D70" w14:textId="77777777" w:rsidR="002D4FE4" w:rsidRDefault="00DB3D77" w:rsidP="00D26D40">
            <w:pPr>
              <w:pStyle w:val="Aswith0after"/>
            </w:pPr>
            <w:r w:rsidRPr="00664BAF">
              <w:t>C.</w:t>
            </w:r>
            <w:r w:rsidRPr="00664BAF">
              <w:tab/>
              <w:t>Percent (a/b)</w:t>
            </w:r>
          </w:p>
          <w:p w14:paraId="7C790D71" w14:textId="77777777" w:rsidR="002D4FE4" w:rsidRDefault="002D4FE4" w:rsidP="00C1660A">
            <w:pPr>
              <w:keepLines/>
              <w:rPr>
                <w:rFonts w:ascii="Arial Narrow" w:hAnsi="Arial Narrow" w:cs="Tahoma"/>
                <w:color w:val="000000"/>
                <w:sz w:val="18"/>
                <w:szCs w:val="17"/>
              </w:rPr>
            </w:pPr>
          </w:p>
        </w:tc>
        <w:tc>
          <w:tcPr>
            <w:tcW w:w="1617" w:type="dxa"/>
          </w:tcPr>
          <w:p w14:paraId="7C790D72" w14:textId="77777777" w:rsidR="002D4FE4" w:rsidRDefault="002D4FE4" w:rsidP="00C1660A">
            <w:pPr>
              <w:keepLines/>
              <w:rPr>
                <w:rFonts w:ascii="Arial Narrow" w:hAnsi="Arial Narrow" w:cs="Tahoma"/>
                <w:color w:val="000000"/>
                <w:sz w:val="18"/>
                <w:szCs w:val="17"/>
              </w:rPr>
            </w:pPr>
          </w:p>
        </w:tc>
      </w:tr>
      <w:tr w:rsidR="00DB3D77" w:rsidRPr="00664BAF" w14:paraId="7C790D7C" w14:textId="77777777" w:rsidTr="005765D1">
        <w:trPr>
          <w:cantSplit/>
        </w:trPr>
        <w:tc>
          <w:tcPr>
            <w:tcW w:w="587" w:type="dxa"/>
          </w:tcPr>
          <w:p w14:paraId="7C790D74"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24</w:t>
            </w:r>
          </w:p>
        </w:tc>
        <w:tc>
          <w:tcPr>
            <w:tcW w:w="2005" w:type="dxa"/>
          </w:tcPr>
          <w:p w14:paraId="7C790D75"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cases assigned to alternatives to detention</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958" w:type="dxa"/>
          </w:tcPr>
          <w:p w14:paraId="7C790D76"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To determine if the program is working as intended by actually reducing the number of cases that result in detention. Most appropriate for grantees that include detention in their list of potential sanctions. Report the raw number of program youth who were assigned to an alternative institution and who would otherwise have been assigned to detention. Percent is the raw number divided by the raw number plus the number of youth assigned to detention. </w:t>
            </w:r>
          </w:p>
        </w:tc>
        <w:tc>
          <w:tcPr>
            <w:tcW w:w="2783" w:type="dxa"/>
          </w:tcPr>
          <w:p w14:paraId="7C790D77" w14:textId="77777777" w:rsidR="002D4FE4" w:rsidRDefault="00DB3D77" w:rsidP="00D26D40">
            <w:pPr>
              <w:pStyle w:val="Aswith3ptafter"/>
            </w:pPr>
            <w:r w:rsidRPr="00664BAF">
              <w:t>A.</w:t>
            </w:r>
            <w:r w:rsidRPr="00664BAF">
              <w:tab/>
              <w:t>Number of cases assigned to an alternative to detention</w:t>
            </w:r>
          </w:p>
          <w:p w14:paraId="7C790D78" w14:textId="77777777" w:rsidR="002D4FE4" w:rsidRDefault="00DB3D77" w:rsidP="00D26D40">
            <w:pPr>
              <w:pStyle w:val="Aswith3ptafter"/>
            </w:pPr>
            <w:r w:rsidRPr="00664BAF">
              <w:t>B.</w:t>
            </w:r>
            <w:r w:rsidRPr="00664BAF">
              <w:tab/>
              <w:t>Number of cases assigned to detention</w:t>
            </w:r>
          </w:p>
          <w:p w14:paraId="7C790D79" w14:textId="77777777" w:rsidR="002D4FE4" w:rsidRDefault="00DB3D77" w:rsidP="00D26D40">
            <w:pPr>
              <w:pStyle w:val="Aswith0after"/>
            </w:pPr>
            <w:r w:rsidRPr="00664BAF">
              <w:t>C.</w:t>
            </w:r>
            <w:r w:rsidRPr="00664BAF">
              <w:tab/>
              <w:t>Percent (a/(a + b))</w:t>
            </w:r>
          </w:p>
          <w:p w14:paraId="7C790D7A" w14:textId="77777777" w:rsidR="002D4FE4" w:rsidRDefault="002D4FE4" w:rsidP="00C1660A">
            <w:pPr>
              <w:keepLines/>
              <w:rPr>
                <w:rFonts w:ascii="Arial Narrow" w:hAnsi="Arial Narrow" w:cs="Tahoma"/>
                <w:color w:val="000000"/>
                <w:sz w:val="18"/>
                <w:szCs w:val="17"/>
              </w:rPr>
            </w:pPr>
          </w:p>
        </w:tc>
        <w:tc>
          <w:tcPr>
            <w:tcW w:w="1617" w:type="dxa"/>
          </w:tcPr>
          <w:p w14:paraId="7C790D7B" w14:textId="77777777" w:rsidR="002D4FE4" w:rsidRDefault="002D4FE4" w:rsidP="00C1660A">
            <w:pPr>
              <w:keepLines/>
              <w:rPr>
                <w:rFonts w:ascii="Arial Narrow" w:hAnsi="Arial Narrow" w:cs="Tahoma"/>
                <w:color w:val="000000"/>
                <w:sz w:val="18"/>
                <w:szCs w:val="17"/>
              </w:rPr>
            </w:pPr>
          </w:p>
        </w:tc>
      </w:tr>
      <w:tr w:rsidR="00DB3D77" w:rsidRPr="00664BAF" w14:paraId="7C790D84" w14:textId="77777777" w:rsidTr="005765D1">
        <w:trPr>
          <w:cantSplit/>
        </w:trPr>
        <w:tc>
          <w:tcPr>
            <w:tcW w:w="587" w:type="dxa"/>
          </w:tcPr>
          <w:p w14:paraId="7C790D7D"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25</w:t>
            </w:r>
          </w:p>
        </w:tc>
        <w:tc>
          <w:tcPr>
            <w:tcW w:w="2005" w:type="dxa"/>
          </w:tcPr>
          <w:p w14:paraId="7C790D7E"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Number and percent of youth who cannot receive identified services (e.g., slots full, service not provided locally)</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958" w:type="dxa"/>
          </w:tcPr>
          <w:p w14:paraId="7C790D7F" w14:textId="77777777" w:rsidR="002D4FE4" w:rsidRDefault="00DB3D77" w:rsidP="00C1660A">
            <w:pPr>
              <w:keepLines/>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that use the results of youth assessments (whether or not they conduct the assessments themselves). Report the raw number of youth who do not receive the service or treatment indicated as needed by their assessment. Percent is the raw number divided by the number of youth assessed as needing service. </w:t>
            </w:r>
          </w:p>
        </w:tc>
        <w:tc>
          <w:tcPr>
            <w:tcW w:w="2783" w:type="dxa"/>
          </w:tcPr>
          <w:p w14:paraId="7C790D80" w14:textId="77777777" w:rsidR="002D4FE4" w:rsidRDefault="00DB3D77" w:rsidP="00D26D40">
            <w:pPr>
              <w:pStyle w:val="Aswith3ptafter"/>
            </w:pPr>
            <w:r w:rsidRPr="00664BAF">
              <w:t>A.</w:t>
            </w:r>
            <w:r w:rsidRPr="00664BAF">
              <w:tab/>
              <w:t>Number of youth that do not receive services they are assessed as needing</w:t>
            </w:r>
          </w:p>
          <w:p w14:paraId="7C790D81" w14:textId="77777777" w:rsidR="002D4FE4" w:rsidRDefault="00DB3D77" w:rsidP="00D26D40">
            <w:pPr>
              <w:pStyle w:val="Aswith3ptafter"/>
            </w:pPr>
            <w:r w:rsidRPr="00664BAF">
              <w:t>B.</w:t>
            </w:r>
            <w:r w:rsidRPr="00664BAF">
              <w:tab/>
              <w:t>Number of youth assessed as needing services</w:t>
            </w:r>
          </w:p>
          <w:p w14:paraId="7C790D82" w14:textId="77777777" w:rsidR="002D4FE4" w:rsidRPr="00D26D40" w:rsidRDefault="00DB3D77" w:rsidP="00D26D40">
            <w:pPr>
              <w:pStyle w:val="Aswith0after"/>
            </w:pPr>
            <w:r w:rsidRPr="00664BAF">
              <w:t>C.</w:t>
            </w:r>
            <w:r w:rsidRPr="00664BAF">
              <w:tab/>
              <w:t>Percent (a/b)</w:t>
            </w:r>
          </w:p>
        </w:tc>
        <w:tc>
          <w:tcPr>
            <w:tcW w:w="1617" w:type="dxa"/>
          </w:tcPr>
          <w:p w14:paraId="7C790D83" w14:textId="77777777" w:rsidR="002D4FE4" w:rsidRDefault="002D4FE4" w:rsidP="00C1660A">
            <w:pPr>
              <w:keepLines/>
              <w:rPr>
                <w:rFonts w:ascii="Arial Narrow" w:hAnsi="Arial Narrow" w:cs="Tahoma"/>
                <w:color w:val="000000"/>
                <w:sz w:val="18"/>
                <w:szCs w:val="17"/>
              </w:rPr>
            </w:pPr>
          </w:p>
        </w:tc>
      </w:tr>
    </w:tbl>
    <w:p w14:paraId="7C790D85" w14:textId="77777777" w:rsidR="003F6B3B" w:rsidRDefault="003F6B3B" w:rsidP="00873644">
      <w:pPr>
        <w:pStyle w:val="NormalWeb"/>
        <w:spacing w:line="195" w:lineRule="atLeast"/>
        <w:rPr>
          <w:color w:val="000000"/>
        </w:rPr>
        <w:sectPr w:rsidR="003F6B3B" w:rsidSect="004D5CED">
          <w:headerReference w:type="default" r:id="rId32"/>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1732"/>
        <w:gridCol w:w="4217"/>
        <w:gridCol w:w="2814"/>
        <w:gridCol w:w="1785"/>
      </w:tblGrid>
      <w:tr w:rsidR="002E1EA2" w:rsidRPr="00636FE4" w14:paraId="7C790D8B" w14:textId="77777777" w:rsidTr="002E1EA2">
        <w:trPr>
          <w:cantSplit/>
          <w:tblHeader/>
        </w:trPr>
        <w:tc>
          <w:tcPr>
            <w:tcW w:w="0" w:type="auto"/>
            <w:shd w:val="clear" w:color="auto" w:fill="003366"/>
            <w:vAlign w:val="center"/>
          </w:tcPr>
          <w:p w14:paraId="7C790D86" w14:textId="77777777" w:rsidR="002E1EA2" w:rsidRPr="00B24C70" w:rsidRDefault="002E1EA2" w:rsidP="005D6AD2">
            <w:pPr>
              <w:keepLines/>
              <w:jc w:val="center"/>
              <w:rPr>
                <w:rFonts w:ascii="Arial Narrow" w:hAnsi="Arial Narrow" w:cs="Tahoma"/>
                <w:b/>
                <w:sz w:val="20"/>
                <w:szCs w:val="18"/>
              </w:rPr>
            </w:pPr>
            <w:r w:rsidRPr="00B24C70">
              <w:rPr>
                <w:rFonts w:ascii="Arial Narrow" w:hAnsi="Arial Narrow" w:cs="Tahoma"/>
                <w:b/>
                <w:sz w:val="20"/>
                <w:szCs w:val="18"/>
              </w:rPr>
              <w:t>#</w:t>
            </w:r>
          </w:p>
        </w:tc>
        <w:tc>
          <w:tcPr>
            <w:tcW w:w="1732" w:type="dxa"/>
            <w:shd w:val="clear" w:color="auto" w:fill="003366"/>
            <w:vAlign w:val="center"/>
          </w:tcPr>
          <w:p w14:paraId="7C790D87" w14:textId="77777777" w:rsidR="002E1EA2" w:rsidRPr="00B24C70" w:rsidRDefault="002E1EA2" w:rsidP="005D6AD2">
            <w:pPr>
              <w:keepLines/>
              <w:jc w:val="center"/>
              <w:rPr>
                <w:rFonts w:ascii="Arial Narrow" w:hAnsi="Arial Narrow" w:cs="Tahoma"/>
                <w:b/>
                <w:sz w:val="20"/>
                <w:szCs w:val="18"/>
              </w:rPr>
            </w:pPr>
            <w:r>
              <w:rPr>
                <w:rStyle w:val="Strong"/>
                <w:rFonts w:ascii="Arial Narrow Bold" w:hAnsi="Arial Narrow Bold" w:cs="Tahoma"/>
                <w:color w:val="FFFFFF"/>
                <w:sz w:val="20"/>
                <w:szCs w:val="17"/>
              </w:rPr>
              <w:t>Output</w:t>
            </w:r>
            <w:r w:rsidRPr="00636FE4">
              <w:rPr>
                <w:rStyle w:val="Strong"/>
                <w:rFonts w:ascii="Arial Narrow Bold" w:hAnsi="Arial Narrow Bold" w:cs="Tahoma"/>
                <w:color w:val="FFFFFF"/>
                <w:sz w:val="20"/>
                <w:szCs w:val="17"/>
              </w:rPr>
              <w:t xml:space="preserve"> Measure</w:t>
            </w:r>
          </w:p>
        </w:tc>
        <w:tc>
          <w:tcPr>
            <w:tcW w:w="4217" w:type="dxa"/>
            <w:shd w:val="clear" w:color="auto" w:fill="003366"/>
            <w:vAlign w:val="center"/>
          </w:tcPr>
          <w:p w14:paraId="7C790D88" w14:textId="77777777" w:rsidR="002E1EA2" w:rsidRPr="00B24C70" w:rsidRDefault="002E1EA2" w:rsidP="005D6AD2">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814" w:type="dxa"/>
            <w:shd w:val="clear" w:color="auto" w:fill="003366"/>
            <w:noWrap/>
            <w:vAlign w:val="center"/>
          </w:tcPr>
          <w:p w14:paraId="7C790D89" w14:textId="77777777" w:rsidR="002E1EA2" w:rsidRPr="00B24C70" w:rsidRDefault="002E1EA2" w:rsidP="005D6AD2">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785" w:type="dxa"/>
            <w:shd w:val="clear" w:color="auto" w:fill="003366"/>
            <w:vAlign w:val="center"/>
          </w:tcPr>
          <w:p w14:paraId="7C790D8A" w14:textId="77777777" w:rsidR="002E1EA2" w:rsidRPr="00B24C70" w:rsidRDefault="002E1EA2" w:rsidP="005D6AD2">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3B5902" w:rsidRPr="00265FA6" w14:paraId="7C790D94" w14:textId="77777777" w:rsidTr="002E1EA2">
        <w:trPr>
          <w:cantSplit/>
        </w:trPr>
        <w:tc>
          <w:tcPr>
            <w:tcW w:w="0" w:type="auto"/>
          </w:tcPr>
          <w:p w14:paraId="7C790D8C"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1</w:t>
            </w:r>
            <w:r w:rsidR="003B5902" w:rsidRPr="00265FA6">
              <w:rPr>
                <w:rFonts w:ascii="Arial Narrow" w:hAnsi="Arial Narrow" w:cs="Tahoma"/>
                <w:color w:val="000000"/>
                <w:sz w:val="18"/>
                <w:szCs w:val="17"/>
              </w:rPr>
              <w:t xml:space="preserve"> </w:t>
            </w:r>
          </w:p>
        </w:tc>
        <w:tc>
          <w:tcPr>
            <w:tcW w:w="1732" w:type="dxa"/>
          </w:tcPr>
          <w:p w14:paraId="7C790D8D"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Percent of time per week spent on accountability programming</w:t>
            </w:r>
          </w:p>
        </w:tc>
        <w:tc>
          <w:tcPr>
            <w:tcW w:w="4217" w:type="dxa"/>
          </w:tcPr>
          <w:p w14:paraId="7C790D8E"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Measure of system accountability. Appropriate for schools implementing or developing accountability programming or grantees that work with schools on accountability programming. Report the average number of hours per week that school staff spend on accountability programming. Percent is average time spent divided by average number of hours worked per week. Compute averages by school. If a grantee is computing for more than one school, report the average across schools. </w:t>
            </w:r>
          </w:p>
        </w:tc>
        <w:tc>
          <w:tcPr>
            <w:tcW w:w="2814" w:type="dxa"/>
          </w:tcPr>
          <w:p w14:paraId="7C790D8F" w14:textId="77777777" w:rsidR="002D4FE4" w:rsidRDefault="003B5902" w:rsidP="002E1EA2">
            <w:pPr>
              <w:pStyle w:val="Aswith3ptafter"/>
            </w:pPr>
            <w:r w:rsidRPr="00265FA6">
              <w:t>A.</w:t>
            </w:r>
            <w:r w:rsidRPr="00265FA6">
              <w:tab/>
              <w:t>Average number of hours per week staff spend on accountability programming</w:t>
            </w:r>
          </w:p>
          <w:p w14:paraId="7C790D90" w14:textId="77777777" w:rsidR="002D4FE4" w:rsidRDefault="003B5902" w:rsidP="002E1EA2">
            <w:pPr>
              <w:pStyle w:val="Aswith3ptafter"/>
            </w:pPr>
            <w:r w:rsidRPr="00265FA6">
              <w:t>B.</w:t>
            </w:r>
            <w:r w:rsidRPr="00265FA6">
              <w:tab/>
              <w:t>Average number of hours per week that staff work</w:t>
            </w:r>
          </w:p>
          <w:p w14:paraId="7C790D91" w14:textId="77777777" w:rsidR="002D4FE4" w:rsidRDefault="003B5902" w:rsidP="002E1EA2">
            <w:pPr>
              <w:pStyle w:val="Aswith0after"/>
            </w:pPr>
            <w:r w:rsidRPr="00265FA6">
              <w:t>C.</w:t>
            </w:r>
            <w:r w:rsidRPr="00265FA6">
              <w:tab/>
              <w:t>Percent (a/b)</w:t>
            </w:r>
          </w:p>
          <w:p w14:paraId="7C790D92" w14:textId="77777777" w:rsidR="002D4FE4" w:rsidRDefault="002D4FE4" w:rsidP="00C1660A">
            <w:pPr>
              <w:keepLines/>
              <w:rPr>
                <w:rFonts w:ascii="Arial Narrow" w:hAnsi="Arial Narrow" w:cs="Tahoma"/>
                <w:color w:val="000000"/>
                <w:sz w:val="18"/>
                <w:szCs w:val="17"/>
              </w:rPr>
            </w:pPr>
          </w:p>
        </w:tc>
        <w:tc>
          <w:tcPr>
            <w:tcW w:w="1785" w:type="dxa"/>
          </w:tcPr>
          <w:p w14:paraId="7C790D93" w14:textId="77777777" w:rsidR="002D4FE4" w:rsidRDefault="002D4FE4" w:rsidP="00C1660A">
            <w:pPr>
              <w:keepLines/>
              <w:rPr>
                <w:rFonts w:ascii="Arial Narrow" w:hAnsi="Arial Narrow" w:cs="Tahoma"/>
                <w:color w:val="000000"/>
                <w:sz w:val="18"/>
                <w:szCs w:val="17"/>
              </w:rPr>
            </w:pPr>
          </w:p>
        </w:tc>
      </w:tr>
      <w:tr w:rsidR="003B5902" w:rsidRPr="00265FA6" w14:paraId="7C790D9D" w14:textId="77777777" w:rsidTr="002E1EA2">
        <w:trPr>
          <w:cantSplit/>
        </w:trPr>
        <w:tc>
          <w:tcPr>
            <w:tcW w:w="0" w:type="auto"/>
          </w:tcPr>
          <w:p w14:paraId="7C790D95"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1732" w:type="dxa"/>
          </w:tcPr>
          <w:p w14:paraId="7C790D96"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Number and percent of school staff trained to implement accountability programming</w:t>
            </w:r>
          </w:p>
        </w:tc>
        <w:tc>
          <w:tcPr>
            <w:tcW w:w="4217" w:type="dxa"/>
          </w:tcPr>
          <w:p w14:paraId="7C790D97"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Measure of system accountability. Appropriate for schools implementing or developing accountability programming or grantees that work with schools on accountability programming. Report the raw number of staff that have received any amount of formal training about accountability programming (include both general information and agency specific information). Training can be in any format or medium as long as its receipt can be verified. Training can be from any source as long as it was at least facilitated by the JABG funds. Percent is the raw number divided by the total number of school staff. </w:t>
            </w:r>
          </w:p>
        </w:tc>
        <w:tc>
          <w:tcPr>
            <w:tcW w:w="2814" w:type="dxa"/>
          </w:tcPr>
          <w:p w14:paraId="7C790D98" w14:textId="77777777" w:rsidR="002D4FE4" w:rsidRDefault="003B5902" w:rsidP="002E1EA2">
            <w:pPr>
              <w:pStyle w:val="Aswith3ptafter"/>
            </w:pPr>
            <w:r w:rsidRPr="00265FA6">
              <w:t>A.</w:t>
            </w:r>
            <w:r w:rsidRPr="00265FA6">
              <w:tab/>
              <w:t>Number of staff trained</w:t>
            </w:r>
          </w:p>
          <w:p w14:paraId="7C790D99" w14:textId="77777777" w:rsidR="002D4FE4" w:rsidRDefault="003B5902" w:rsidP="002E1EA2">
            <w:pPr>
              <w:pStyle w:val="Aswith3ptafter"/>
            </w:pPr>
            <w:r w:rsidRPr="00265FA6">
              <w:t>B.</w:t>
            </w:r>
            <w:r w:rsidRPr="00265FA6">
              <w:tab/>
              <w:t>Number of staff</w:t>
            </w:r>
          </w:p>
          <w:p w14:paraId="7C790D9A" w14:textId="77777777" w:rsidR="002D4FE4" w:rsidRDefault="003B5902" w:rsidP="002E1EA2">
            <w:pPr>
              <w:pStyle w:val="Aswith0after"/>
            </w:pPr>
            <w:r w:rsidRPr="00265FA6">
              <w:t>C.</w:t>
            </w:r>
            <w:r w:rsidRPr="00265FA6">
              <w:tab/>
              <w:t>Percent (a/b)</w:t>
            </w:r>
          </w:p>
          <w:p w14:paraId="7C790D9B" w14:textId="77777777" w:rsidR="002D4FE4" w:rsidRDefault="002D4FE4" w:rsidP="00C1660A">
            <w:pPr>
              <w:keepLines/>
              <w:rPr>
                <w:rFonts w:ascii="Arial Narrow" w:hAnsi="Arial Narrow" w:cs="Tahoma"/>
                <w:color w:val="000000"/>
                <w:sz w:val="18"/>
                <w:szCs w:val="17"/>
              </w:rPr>
            </w:pPr>
          </w:p>
        </w:tc>
        <w:tc>
          <w:tcPr>
            <w:tcW w:w="1785" w:type="dxa"/>
          </w:tcPr>
          <w:p w14:paraId="7C790D9C" w14:textId="77777777" w:rsidR="002D4FE4" w:rsidRDefault="002D4FE4" w:rsidP="00C1660A">
            <w:pPr>
              <w:keepLines/>
              <w:rPr>
                <w:rFonts w:ascii="Arial Narrow" w:hAnsi="Arial Narrow" w:cs="Tahoma"/>
                <w:color w:val="000000"/>
                <w:sz w:val="18"/>
                <w:szCs w:val="17"/>
              </w:rPr>
            </w:pPr>
          </w:p>
        </w:tc>
      </w:tr>
      <w:tr w:rsidR="003B5902" w:rsidRPr="00265FA6" w14:paraId="7C790DA6" w14:textId="77777777" w:rsidTr="002E1EA2">
        <w:trPr>
          <w:cantSplit/>
        </w:trPr>
        <w:tc>
          <w:tcPr>
            <w:tcW w:w="0" w:type="auto"/>
          </w:tcPr>
          <w:p w14:paraId="7C790D9E"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3</w:t>
            </w:r>
          </w:p>
        </w:tc>
        <w:tc>
          <w:tcPr>
            <w:tcW w:w="1732" w:type="dxa"/>
          </w:tcPr>
          <w:p w14:paraId="7C790D9F"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Number of different graduated sanctions options per level (immediate, intermediate, secure care, aftercare)</w:t>
            </w:r>
          </w:p>
        </w:tc>
        <w:tc>
          <w:tcPr>
            <w:tcW w:w="4217" w:type="dxa"/>
          </w:tcPr>
          <w:p w14:paraId="7C790DA0"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Determine coverage of the graduated sanctions approach within the local juvenile justice system or comprehensive programs. Most appropriate for projects with operational accountability programs. Report raw number of different sanctioning options by level. Different implies that the options either employ different techniques or activities, target different populations, or have different goals. </w:t>
            </w:r>
          </w:p>
        </w:tc>
        <w:tc>
          <w:tcPr>
            <w:tcW w:w="2814" w:type="dxa"/>
          </w:tcPr>
          <w:p w14:paraId="7C790DA1" w14:textId="77777777" w:rsidR="002D4FE4" w:rsidRDefault="003B5902" w:rsidP="002E1EA2">
            <w:pPr>
              <w:pStyle w:val="Aswith3ptafter"/>
            </w:pPr>
            <w:r w:rsidRPr="00265FA6">
              <w:t>A.</w:t>
            </w:r>
            <w:r w:rsidRPr="00265FA6">
              <w:tab/>
              <w:t>Number of immediate sanctioning options</w:t>
            </w:r>
          </w:p>
          <w:p w14:paraId="7C790DA2" w14:textId="77777777" w:rsidR="002D4FE4" w:rsidRDefault="003B5902" w:rsidP="002E1EA2">
            <w:pPr>
              <w:pStyle w:val="Aswith3ptafter"/>
            </w:pPr>
            <w:r w:rsidRPr="00265FA6">
              <w:t>B.</w:t>
            </w:r>
            <w:r w:rsidRPr="00265FA6">
              <w:tab/>
              <w:t>Number of intermediate sanctioning options</w:t>
            </w:r>
          </w:p>
          <w:p w14:paraId="7C790DA3" w14:textId="77777777" w:rsidR="002D4FE4" w:rsidRDefault="003B5902" w:rsidP="002E1EA2">
            <w:pPr>
              <w:pStyle w:val="Aswith3ptafter"/>
            </w:pPr>
            <w:r w:rsidRPr="00265FA6">
              <w:t>C.</w:t>
            </w:r>
            <w:r w:rsidRPr="00265FA6">
              <w:tab/>
              <w:t>Number of secure care sanctioning options</w:t>
            </w:r>
          </w:p>
          <w:p w14:paraId="7C790DA4" w14:textId="77777777" w:rsidR="002D4FE4" w:rsidRPr="002E1EA2" w:rsidRDefault="003B5902" w:rsidP="002E1EA2">
            <w:pPr>
              <w:pStyle w:val="Aswith0after"/>
            </w:pPr>
            <w:r w:rsidRPr="00265FA6">
              <w:t>D.</w:t>
            </w:r>
            <w:r w:rsidRPr="00265FA6">
              <w:tab/>
              <w:t>Number of aftercare/reentry sanctioning options</w:t>
            </w:r>
          </w:p>
        </w:tc>
        <w:tc>
          <w:tcPr>
            <w:tcW w:w="1785" w:type="dxa"/>
          </w:tcPr>
          <w:p w14:paraId="7C790DA5" w14:textId="77777777" w:rsidR="002D4FE4" w:rsidRDefault="002D4FE4" w:rsidP="00C1660A">
            <w:pPr>
              <w:keepLines/>
              <w:rPr>
                <w:rFonts w:ascii="Arial Narrow" w:hAnsi="Arial Narrow" w:cs="Tahoma"/>
                <w:color w:val="000000"/>
                <w:sz w:val="18"/>
                <w:szCs w:val="17"/>
              </w:rPr>
            </w:pPr>
          </w:p>
        </w:tc>
      </w:tr>
      <w:tr w:rsidR="003B5902" w:rsidRPr="00265FA6" w14:paraId="7C790DAD" w14:textId="77777777" w:rsidTr="002E1EA2">
        <w:trPr>
          <w:cantSplit/>
        </w:trPr>
        <w:tc>
          <w:tcPr>
            <w:tcW w:w="0" w:type="auto"/>
          </w:tcPr>
          <w:p w14:paraId="7C790DA7"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4</w:t>
            </w:r>
          </w:p>
        </w:tc>
        <w:tc>
          <w:tcPr>
            <w:tcW w:w="1732" w:type="dxa"/>
          </w:tcPr>
          <w:p w14:paraId="7C790DA8"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Number of different accountability programs operating</w:t>
            </w:r>
          </w:p>
        </w:tc>
        <w:tc>
          <w:tcPr>
            <w:tcW w:w="4217" w:type="dxa"/>
          </w:tcPr>
          <w:p w14:paraId="7C790DA9"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Measure of program implementation. Appropriate for grantees that have operational accountability programs. Report the number of different accountability programs that are operational (e.g., serving clients). Include programs that are partially and fully operational. Different programs would be those, for example, that offer different services, serve different populations, have different procedures or criteria for inclusion or operation, or are run by different people/agencies/organizations. </w:t>
            </w:r>
          </w:p>
        </w:tc>
        <w:tc>
          <w:tcPr>
            <w:tcW w:w="2814" w:type="dxa"/>
          </w:tcPr>
          <w:p w14:paraId="7C790DAA" w14:textId="77777777" w:rsidR="002D4FE4" w:rsidRDefault="003B5902" w:rsidP="002E1EA2">
            <w:pPr>
              <w:pStyle w:val="Aswith0after"/>
            </w:pPr>
            <w:r w:rsidRPr="00265FA6">
              <w:t>A.</w:t>
            </w:r>
            <w:r w:rsidRPr="00265FA6">
              <w:tab/>
              <w:t>Number of different accountability programs operating</w:t>
            </w:r>
          </w:p>
          <w:p w14:paraId="7C790DAB" w14:textId="77777777" w:rsidR="002D4FE4" w:rsidRDefault="002D4FE4" w:rsidP="00C1660A">
            <w:pPr>
              <w:keepLines/>
              <w:rPr>
                <w:rFonts w:ascii="Arial Narrow" w:hAnsi="Arial Narrow" w:cs="Tahoma"/>
                <w:color w:val="000000"/>
                <w:sz w:val="18"/>
                <w:szCs w:val="17"/>
              </w:rPr>
            </w:pPr>
          </w:p>
        </w:tc>
        <w:tc>
          <w:tcPr>
            <w:tcW w:w="1785" w:type="dxa"/>
          </w:tcPr>
          <w:p w14:paraId="7C790DAC" w14:textId="77777777" w:rsidR="002D4FE4" w:rsidRDefault="002D4FE4" w:rsidP="00C1660A">
            <w:pPr>
              <w:keepLines/>
              <w:rPr>
                <w:rFonts w:ascii="Arial Narrow" w:hAnsi="Arial Narrow" w:cs="Tahoma"/>
                <w:color w:val="000000"/>
                <w:sz w:val="18"/>
                <w:szCs w:val="17"/>
              </w:rPr>
            </w:pPr>
          </w:p>
        </w:tc>
      </w:tr>
      <w:tr w:rsidR="003B5902" w:rsidRPr="00265FA6" w14:paraId="7C790DB6" w14:textId="77777777" w:rsidTr="002E1EA2">
        <w:trPr>
          <w:cantSplit/>
        </w:trPr>
        <w:tc>
          <w:tcPr>
            <w:tcW w:w="0" w:type="auto"/>
          </w:tcPr>
          <w:p w14:paraId="7C790DAE" w14:textId="77777777" w:rsidR="002D4FE4" w:rsidRDefault="00452931" w:rsidP="00C1660A">
            <w:pPr>
              <w:keepLines/>
              <w:rPr>
                <w:rFonts w:ascii="Arial Narrow" w:hAnsi="Arial Narrow" w:cs="Tahoma"/>
                <w:color w:val="000000"/>
                <w:sz w:val="18"/>
                <w:szCs w:val="17"/>
              </w:rPr>
            </w:pPr>
            <w:r>
              <w:rPr>
                <w:rFonts w:ascii="Arial Narrow" w:hAnsi="Arial Narrow" w:cs="Tahoma"/>
                <w:color w:val="000000"/>
                <w:sz w:val="18"/>
                <w:szCs w:val="17"/>
              </w:rPr>
              <w:t>5</w:t>
            </w:r>
          </w:p>
        </w:tc>
        <w:tc>
          <w:tcPr>
            <w:tcW w:w="1732" w:type="dxa"/>
          </w:tcPr>
          <w:p w14:paraId="7C790DAF"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Number of graduated sanctions slots per level (immediate, intermediate, secure care, aftercare)</w:t>
            </w:r>
          </w:p>
        </w:tc>
        <w:tc>
          <w:tcPr>
            <w:tcW w:w="4217" w:type="dxa"/>
          </w:tcPr>
          <w:p w14:paraId="7C790DB0" w14:textId="77777777" w:rsidR="002D4FE4" w:rsidRDefault="003B5902" w:rsidP="00C1660A">
            <w:pPr>
              <w:keepLines/>
              <w:rPr>
                <w:rFonts w:ascii="Arial Narrow" w:hAnsi="Arial Narrow" w:cs="Tahoma"/>
                <w:color w:val="000000"/>
                <w:sz w:val="18"/>
                <w:szCs w:val="17"/>
              </w:rPr>
            </w:pPr>
            <w:r w:rsidRPr="00265FA6">
              <w:rPr>
                <w:rFonts w:ascii="Arial Narrow" w:hAnsi="Arial Narrow" w:cs="Tahoma"/>
                <w:color w:val="000000"/>
                <w:sz w:val="18"/>
                <w:szCs w:val="17"/>
              </w:rPr>
              <w:t>Measure of system accountability. Appropriate for grantees with operational accountability programs. Report the number of youth that the program(s) can serve simultaneously at each sanction level. </w:t>
            </w:r>
          </w:p>
        </w:tc>
        <w:tc>
          <w:tcPr>
            <w:tcW w:w="2814" w:type="dxa"/>
          </w:tcPr>
          <w:p w14:paraId="7C790DB1" w14:textId="77777777" w:rsidR="002D4FE4" w:rsidRDefault="003B5902" w:rsidP="002E1EA2">
            <w:pPr>
              <w:pStyle w:val="Aswith3ptafter"/>
            </w:pPr>
            <w:r w:rsidRPr="00265FA6">
              <w:t>A.</w:t>
            </w:r>
            <w:r w:rsidRPr="00265FA6">
              <w:tab/>
              <w:t>Number of immediate sanction slots</w:t>
            </w:r>
          </w:p>
          <w:p w14:paraId="7C790DB2" w14:textId="77777777" w:rsidR="002D4FE4" w:rsidRDefault="003B5902" w:rsidP="002E1EA2">
            <w:pPr>
              <w:pStyle w:val="Aswith3ptafter"/>
            </w:pPr>
            <w:r w:rsidRPr="00265FA6">
              <w:t>B.</w:t>
            </w:r>
            <w:r w:rsidRPr="00265FA6">
              <w:tab/>
              <w:t>Number of intermediate sanction slots</w:t>
            </w:r>
          </w:p>
          <w:p w14:paraId="7C790DB3" w14:textId="77777777" w:rsidR="002D4FE4" w:rsidRDefault="003B5902" w:rsidP="002E1EA2">
            <w:pPr>
              <w:pStyle w:val="Aswith3ptafter"/>
            </w:pPr>
            <w:r w:rsidRPr="00265FA6">
              <w:t>C.</w:t>
            </w:r>
            <w:r w:rsidRPr="00265FA6">
              <w:tab/>
              <w:t>Number of secure care sanction slots</w:t>
            </w:r>
          </w:p>
          <w:p w14:paraId="7C790DB4" w14:textId="77777777" w:rsidR="002D4FE4" w:rsidRDefault="003B5902" w:rsidP="002E1EA2">
            <w:pPr>
              <w:pStyle w:val="Aswith0after"/>
            </w:pPr>
            <w:r w:rsidRPr="00265FA6">
              <w:t>D.</w:t>
            </w:r>
            <w:r w:rsidRPr="00265FA6">
              <w:tab/>
              <w:t>Number of aftercare/reentry sanction slots</w:t>
            </w:r>
          </w:p>
        </w:tc>
        <w:tc>
          <w:tcPr>
            <w:tcW w:w="1785" w:type="dxa"/>
          </w:tcPr>
          <w:p w14:paraId="7C790DB5" w14:textId="77777777" w:rsidR="002D4FE4" w:rsidRDefault="002D4FE4" w:rsidP="00C1660A">
            <w:pPr>
              <w:keepLines/>
              <w:rPr>
                <w:rFonts w:ascii="Arial Narrow" w:hAnsi="Arial Narrow" w:cs="Tahoma"/>
                <w:color w:val="000000"/>
                <w:sz w:val="18"/>
                <w:szCs w:val="17"/>
              </w:rPr>
            </w:pPr>
          </w:p>
        </w:tc>
      </w:tr>
      <w:tr w:rsidR="00936904" w:rsidRPr="00265FA6" w14:paraId="7C790DBD" w14:textId="77777777" w:rsidTr="002E1EA2">
        <w:trPr>
          <w:cantSplit/>
        </w:trPr>
        <w:tc>
          <w:tcPr>
            <w:tcW w:w="0" w:type="auto"/>
          </w:tcPr>
          <w:p w14:paraId="7C790DB7" w14:textId="77777777" w:rsidR="00936904" w:rsidRPr="001A1B8D" w:rsidRDefault="00452931"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p>
        </w:tc>
        <w:tc>
          <w:tcPr>
            <w:tcW w:w="1732" w:type="dxa"/>
          </w:tcPr>
          <w:p w14:paraId="7C790DB8" w14:textId="77777777" w:rsidR="00936904" w:rsidRDefault="00936904" w:rsidP="00786E5A">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DB9" w14:textId="77777777" w:rsidR="00936904" w:rsidRPr="001A1B8D" w:rsidRDefault="00936904" w:rsidP="00786E5A">
            <w:pPr>
              <w:keepLines/>
              <w:spacing w:line="218" w:lineRule="atLeast"/>
              <w:rPr>
                <w:rFonts w:ascii="Arial Narrow" w:hAnsi="Arial Narrow" w:cs="Tahoma"/>
                <w:color w:val="000000"/>
                <w:sz w:val="18"/>
                <w:szCs w:val="17"/>
              </w:rPr>
            </w:pPr>
          </w:p>
        </w:tc>
        <w:tc>
          <w:tcPr>
            <w:tcW w:w="4217" w:type="dxa"/>
          </w:tcPr>
          <w:p w14:paraId="7C790DBA" w14:textId="77777777" w:rsidR="00936904" w:rsidRPr="001A1B8D" w:rsidRDefault="00936904"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814" w:type="dxa"/>
          </w:tcPr>
          <w:p w14:paraId="7C790DBB" w14:textId="77777777" w:rsidR="00936904" w:rsidRPr="004211A8" w:rsidRDefault="00936904" w:rsidP="005D6AD2">
            <w:pPr>
              <w:pStyle w:val="ListParagraph"/>
              <w:keepLines/>
              <w:numPr>
                <w:ilvl w:val="0"/>
                <w:numId w:val="178"/>
              </w:numPr>
              <w:spacing w:line="218" w:lineRule="atLeast"/>
              <w:ind w:left="224" w:hanging="201"/>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785" w:type="dxa"/>
          </w:tcPr>
          <w:p w14:paraId="7C790DBC" w14:textId="77777777" w:rsidR="00936904" w:rsidRDefault="00936904" w:rsidP="00786E5A">
            <w:pPr>
              <w:keepLines/>
              <w:spacing w:line="218" w:lineRule="atLeast"/>
              <w:rPr>
                <w:rFonts w:ascii="Arial Narrow" w:hAnsi="Arial Narrow" w:cs="Tahoma"/>
                <w:color w:val="000000"/>
                <w:sz w:val="18"/>
                <w:szCs w:val="17"/>
              </w:rPr>
            </w:pPr>
          </w:p>
        </w:tc>
      </w:tr>
      <w:tr w:rsidR="00936904" w:rsidRPr="00265FA6" w14:paraId="7C790DC3" w14:textId="77777777" w:rsidTr="002E1EA2">
        <w:trPr>
          <w:cantSplit/>
        </w:trPr>
        <w:tc>
          <w:tcPr>
            <w:tcW w:w="0" w:type="auto"/>
          </w:tcPr>
          <w:p w14:paraId="7C790DBE" w14:textId="77777777" w:rsidR="00936904" w:rsidRPr="001A1B8D" w:rsidRDefault="00452931"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732" w:type="dxa"/>
          </w:tcPr>
          <w:p w14:paraId="7C790DBF" w14:textId="77777777" w:rsidR="00936904" w:rsidRPr="005D6AD2" w:rsidRDefault="00936904" w:rsidP="005D6AD2">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217" w:type="dxa"/>
          </w:tcPr>
          <w:p w14:paraId="7C790DC0" w14:textId="77777777" w:rsidR="00936904" w:rsidRPr="001A1B8D" w:rsidRDefault="00936904"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814" w:type="dxa"/>
          </w:tcPr>
          <w:p w14:paraId="7C790DC1" w14:textId="77777777" w:rsidR="00936904" w:rsidRPr="004211A8" w:rsidRDefault="00936904" w:rsidP="005D6AD2">
            <w:pPr>
              <w:pStyle w:val="ListParagraph"/>
              <w:keepLines/>
              <w:numPr>
                <w:ilvl w:val="0"/>
                <w:numId w:val="179"/>
              </w:numPr>
              <w:spacing w:line="218" w:lineRule="atLeast"/>
              <w:ind w:left="224" w:hanging="201"/>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785" w:type="dxa"/>
          </w:tcPr>
          <w:p w14:paraId="7C790DC2" w14:textId="77777777" w:rsidR="00936904" w:rsidRDefault="00936904" w:rsidP="00786E5A">
            <w:pPr>
              <w:keepLines/>
              <w:spacing w:line="218" w:lineRule="atLeast"/>
              <w:rPr>
                <w:rFonts w:ascii="Arial Narrow" w:hAnsi="Arial Narrow" w:cs="Tahoma"/>
                <w:color w:val="000000"/>
                <w:sz w:val="18"/>
                <w:szCs w:val="17"/>
              </w:rPr>
            </w:pPr>
          </w:p>
        </w:tc>
      </w:tr>
      <w:tr w:rsidR="00936904" w:rsidRPr="00265FA6" w14:paraId="7C790DC9" w14:textId="77777777" w:rsidTr="002E1EA2">
        <w:trPr>
          <w:cantSplit/>
        </w:trPr>
        <w:tc>
          <w:tcPr>
            <w:tcW w:w="0" w:type="auto"/>
          </w:tcPr>
          <w:p w14:paraId="7C790DC4" w14:textId="77777777" w:rsidR="00936904" w:rsidRDefault="00452931" w:rsidP="00936904">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1732" w:type="dxa"/>
          </w:tcPr>
          <w:p w14:paraId="7C790DC5" w14:textId="77777777" w:rsidR="00936904" w:rsidRPr="0033348B" w:rsidRDefault="00936904" w:rsidP="00786E5A">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17" w:type="dxa"/>
          </w:tcPr>
          <w:p w14:paraId="7C790DC6" w14:textId="77777777" w:rsidR="00936904" w:rsidRPr="0033348B" w:rsidRDefault="00936904"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814" w:type="dxa"/>
          </w:tcPr>
          <w:p w14:paraId="7C790DC7" w14:textId="77777777" w:rsidR="00936904" w:rsidRPr="0033348B" w:rsidRDefault="00936904" w:rsidP="007012FE">
            <w:pPr>
              <w:pStyle w:val="ListParagraph"/>
              <w:keepLines/>
              <w:numPr>
                <w:ilvl w:val="0"/>
                <w:numId w:val="180"/>
              </w:numPr>
              <w:tabs>
                <w:tab w:val="left" w:pos="207"/>
              </w:tabs>
              <w:spacing w:line="218" w:lineRule="atLeast"/>
              <w:ind w:left="195" w:hanging="180"/>
              <w:rPr>
                <w:rFonts w:ascii="Arial Narrow" w:hAnsi="Arial Narrow" w:cs="Tahoma"/>
                <w:sz w:val="18"/>
                <w:szCs w:val="18"/>
              </w:rPr>
            </w:pPr>
            <w:r w:rsidRPr="007F4E33">
              <w:rPr>
                <w:rFonts w:ascii="Arial Narrow" w:hAnsi="Arial Narrow" w:cs="Tahoma"/>
                <w:sz w:val="18"/>
                <w:szCs w:val="18"/>
              </w:rPr>
              <w:t>Number of program materials developed</w:t>
            </w:r>
          </w:p>
        </w:tc>
        <w:tc>
          <w:tcPr>
            <w:tcW w:w="1785" w:type="dxa"/>
          </w:tcPr>
          <w:p w14:paraId="7C790DC8" w14:textId="77777777" w:rsidR="00936904" w:rsidRDefault="00936904" w:rsidP="00786E5A">
            <w:pPr>
              <w:keepLines/>
              <w:spacing w:line="218" w:lineRule="atLeast"/>
              <w:rPr>
                <w:rFonts w:ascii="Arial Narrow" w:hAnsi="Arial Narrow" w:cs="Tahoma"/>
                <w:color w:val="000000"/>
                <w:sz w:val="18"/>
                <w:szCs w:val="17"/>
              </w:rPr>
            </w:pPr>
          </w:p>
        </w:tc>
      </w:tr>
      <w:tr w:rsidR="00936904" w:rsidRPr="00265FA6" w14:paraId="7C790DCF" w14:textId="77777777" w:rsidTr="002E1EA2">
        <w:trPr>
          <w:cantSplit/>
        </w:trPr>
        <w:tc>
          <w:tcPr>
            <w:tcW w:w="0" w:type="auto"/>
          </w:tcPr>
          <w:p w14:paraId="7C790DCA" w14:textId="77777777" w:rsidR="00936904" w:rsidRDefault="000427F1"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732" w:type="dxa"/>
          </w:tcPr>
          <w:p w14:paraId="7C790DCB" w14:textId="77777777" w:rsidR="00936904" w:rsidRPr="0040497B" w:rsidRDefault="00936904" w:rsidP="00786E5A">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17" w:type="dxa"/>
          </w:tcPr>
          <w:p w14:paraId="7C790DCC" w14:textId="77777777" w:rsidR="00936904" w:rsidRPr="0040497B" w:rsidRDefault="00936904" w:rsidP="00786E5A">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814" w:type="dxa"/>
          </w:tcPr>
          <w:p w14:paraId="7C790DCD" w14:textId="77777777" w:rsidR="00936904" w:rsidRPr="004211A8" w:rsidRDefault="00936904" w:rsidP="007012FE">
            <w:pPr>
              <w:pStyle w:val="ListParagraph"/>
              <w:keepLines/>
              <w:numPr>
                <w:ilvl w:val="0"/>
                <w:numId w:val="181"/>
              </w:numPr>
              <w:tabs>
                <w:tab w:val="left" w:pos="207"/>
              </w:tabs>
              <w:spacing w:line="218" w:lineRule="atLeast"/>
              <w:ind w:left="195" w:hanging="195"/>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785" w:type="dxa"/>
          </w:tcPr>
          <w:p w14:paraId="7C790DCE" w14:textId="77777777" w:rsidR="00936904" w:rsidRDefault="00936904" w:rsidP="00786E5A">
            <w:pPr>
              <w:keepLines/>
              <w:spacing w:line="218" w:lineRule="atLeast"/>
              <w:rPr>
                <w:rFonts w:ascii="Arial Narrow" w:hAnsi="Arial Narrow" w:cs="Tahoma"/>
                <w:color w:val="000000"/>
                <w:sz w:val="18"/>
                <w:szCs w:val="17"/>
              </w:rPr>
            </w:pPr>
          </w:p>
        </w:tc>
      </w:tr>
      <w:tr w:rsidR="00936904" w:rsidRPr="00265FA6" w14:paraId="7C790DD5" w14:textId="77777777" w:rsidTr="002E1EA2">
        <w:trPr>
          <w:cantSplit/>
        </w:trPr>
        <w:tc>
          <w:tcPr>
            <w:tcW w:w="0" w:type="auto"/>
          </w:tcPr>
          <w:p w14:paraId="7C790DD0" w14:textId="77777777" w:rsidR="00936904" w:rsidRDefault="000427F1" w:rsidP="00936904">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732" w:type="dxa"/>
          </w:tcPr>
          <w:p w14:paraId="7C790DD1" w14:textId="77777777" w:rsidR="00936904" w:rsidRPr="0033348B" w:rsidRDefault="00936904" w:rsidP="00786E5A">
            <w:pPr>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4217" w:type="dxa"/>
          </w:tcPr>
          <w:p w14:paraId="7C790DD2" w14:textId="77777777" w:rsidR="00936904" w:rsidRPr="0033348B" w:rsidRDefault="00936904" w:rsidP="00786E5A">
            <w:pPr>
              <w:keepLines/>
              <w:spacing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814" w:type="dxa"/>
          </w:tcPr>
          <w:p w14:paraId="7C790DD3" w14:textId="77777777" w:rsidR="00936904" w:rsidRPr="0033348B" w:rsidRDefault="00936904" w:rsidP="007012FE">
            <w:pPr>
              <w:pStyle w:val="ListParagraph"/>
              <w:keepLines/>
              <w:numPr>
                <w:ilvl w:val="0"/>
                <w:numId w:val="182"/>
              </w:numPr>
              <w:tabs>
                <w:tab w:val="left" w:pos="207"/>
              </w:tabs>
              <w:spacing w:line="218" w:lineRule="atLeast"/>
              <w:rPr>
                <w:rFonts w:ascii="Arial Narrow" w:hAnsi="Arial Narrow" w:cs="Tahoma"/>
                <w:sz w:val="18"/>
                <w:szCs w:val="18"/>
              </w:rPr>
            </w:pPr>
            <w:r w:rsidRPr="00F54288">
              <w:rPr>
                <w:rFonts w:ascii="Arial Narrow" w:hAnsi="Arial Narrow" w:cs="Tahoma"/>
                <w:sz w:val="18"/>
                <w:szCs w:val="18"/>
              </w:rPr>
              <w:t>Number of people trained</w:t>
            </w:r>
          </w:p>
        </w:tc>
        <w:tc>
          <w:tcPr>
            <w:tcW w:w="1785" w:type="dxa"/>
          </w:tcPr>
          <w:p w14:paraId="7C790DD4" w14:textId="77777777" w:rsidR="00936904" w:rsidRDefault="00936904" w:rsidP="00786E5A">
            <w:pPr>
              <w:keepLines/>
              <w:spacing w:line="218" w:lineRule="atLeast"/>
              <w:rPr>
                <w:rFonts w:ascii="Arial Narrow" w:hAnsi="Arial Narrow" w:cs="Tahoma"/>
                <w:color w:val="000000"/>
                <w:sz w:val="18"/>
                <w:szCs w:val="17"/>
              </w:rPr>
            </w:pPr>
          </w:p>
        </w:tc>
      </w:tr>
      <w:tr w:rsidR="00936904" w:rsidRPr="00265FA6" w14:paraId="7C790DDE" w14:textId="77777777" w:rsidTr="002E1EA2">
        <w:trPr>
          <w:cantSplit/>
        </w:trPr>
        <w:tc>
          <w:tcPr>
            <w:tcW w:w="0" w:type="auto"/>
          </w:tcPr>
          <w:p w14:paraId="7C790DD6" w14:textId="77777777" w:rsidR="00936904" w:rsidRPr="001A1B8D" w:rsidRDefault="000427F1"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732" w:type="dxa"/>
          </w:tcPr>
          <w:p w14:paraId="7C790DD7" w14:textId="77777777" w:rsidR="00936904" w:rsidRDefault="00936904" w:rsidP="00786E5A">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DD8" w14:textId="77777777" w:rsidR="00936904" w:rsidRPr="001A1B8D" w:rsidRDefault="00936904" w:rsidP="00786E5A">
            <w:pPr>
              <w:keepLines/>
              <w:spacing w:line="218" w:lineRule="atLeast"/>
              <w:rPr>
                <w:rFonts w:ascii="Arial Narrow" w:hAnsi="Arial Narrow" w:cs="Tahoma"/>
                <w:color w:val="000000"/>
                <w:sz w:val="18"/>
                <w:szCs w:val="17"/>
              </w:rPr>
            </w:pPr>
          </w:p>
        </w:tc>
        <w:tc>
          <w:tcPr>
            <w:tcW w:w="4217" w:type="dxa"/>
          </w:tcPr>
          <w:p w14:paraId="7C790DD9" w14:textId="77777777" w:rsidR="00936904" w:rsidRPr="001A1B8D" w:rsidRDefault="00936904"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814" w:type="dxa"/>
          </w:tcPr>
          <w:p w14:paraId="7C790DDA" w14:textId="77777777" w:rsidR="00936904" w:rsidRPr="0040497B" w:rsidRDefault="00936904" w:rsidP="00437149">
            <w:pPr>
              <w:keepLines/>
              <w:numPr>
                <w:ilvl w:val="0"/>
                <w:numId w:val="183"/>
              </w:numPr>
              <w:tabs>
                <w:tab w:val="left" w:pos="288"/>
              </w:tabs>
              <w:spacing w:after="60"/>
              <w:ind w:left="285" w:hanging="270"/>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DDB" w14:textId="77777777" w:rsidR="00936904" w:rsidRPr="0040497B" w:rsidRDefault="00936904" w:rsidP="00437149">
            <w:pPr>
              <w:keepLines/>
              <w:numPr>
                <w:ilvl w:val="0"/>
                <w:numId w:val="183"/>
              </w:numPr>
              <w:tabs>
                <w:tab w:val="left" w:pos="288"/>
              </w:tabs>
              <w:spacing w:after="60"/>
              <w:ind w:left="288" w:hanging="288"/>
              <w:rPr>
                <w:rFonts w:ascii="Arial Narrow" w:hAnsi="Arial Narrow" w:cs="Tahoma"/>
                <w:sz w:val="18"/>
                <w:szCs w:val="18"/>
              </w:rPr>
            </w:pPr>
            <w:r w:rsidRPr="0040497B">
              <w:rPr>
                <w:rFonts w:ascii="Arial Narrow" w:hAnsi="Arial Narrow" w:cs="Tahoma"/>
                <w:sz w:val="18"/>
                <w:szCs w:val="18"/>
              </w:rPr>
              <w:t>Number of programs served by TTA</w:t>
            </w:r>
          </w:p>
          <w:p w14:paraId="7C790DDC" w14:textId="77777777" w:rsidR="00936904" w:rsidRPr="0040497B" w:rsidRDefault="00936904" w:rsidP="007012FE">
            <w:pPr>
              <w:keepLines/>
              <w:numPr>
                <w:ilvl w:val="0"/>
                <w:numId w:val="183"/>
              </w:numPr>
              <w:tabs>
                <w:tab w:val="left" w:pos="288"/>
              </w:tabs>
              <w:ind w:left="288" w:hanging="288"/>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785" w:type="dxa"/>
          </w:tcPr>
          <w:p w14:paraId="7C790DDD" w14:textId="77777777" w:rsidR="00936904" w:rsidRDefault="00936904" w:rsidP="00786E5A">
            <w:pPr>
              <w:keepLines/>
              <w:spacing w:line="218" w:lineRule="atLeast"/>
              <w:rPr>
                <w:rFonts w:ascii="Arial Narrow" w:hAnsi="Arial Narrow" w:cs="Tahoma"/>
                <w:color w:val="000000"/>
                <w:sz w:val="18"/>
                <w:szCs w:val="17"/>
              </w:rPr>
            </w:pPr>
          </w:p>
        </w:tc>
      </w:tr>
      <w:tr w:rsidR="00936904" w:rsidRPr="00265FA6" w14:paraId="7C790DE6" w14:textId="77777777" w:rsidTr="002E1EA2">
        <w:trPr>
          <w:cantSplit/>
        </w:trPr>
        <w:tc>
          <w:tcPr>
            <w:tcW w:w="0" w:type="auto"/>
          </w:tcPr>
          <w:p w14:paraId="7C790DDF" w14:textId="77777777" w:rsidR="00936904" w:rsidRPr="001A1B8D" w:rsidRDefault="000427F1" w:rsidP="00936904">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732" w:type="dxa"/>
          </w:tcPr>
          <w:p w14:paraId="7C790DE0" w14:textId="77777777" w:rsidR="00936904" w:rsidRDefault="00936904" w:rsidP="00786E5A">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DE1" w14:textId="77777777" w:rsidR="00936904" w:rsidRPr="00417A72" w:rsidRDefault="00936904" w:rsidP="00786E5A">
            <w:pPr>
              <w:keepLines/>
              <w:rPr>
                <w:rFonts w:ascii="Arial Narrow" w:hAnsi="Arial Narrow" w:cs="Tahoma"/>
                <w:bCs/>
                <w:sz w:val="18"/>
                <w:szCs w:val="18"/>
              </w:rPr>
            </w:pPr>
          </w:p>
        </w:tc>
        <w:tc>
          <w:tcPr>
            <w:tcW w:w="4217" w:type="dxa"/>
          </w:tcPr>
          <w:p w14:paraId="7C790DE2" w14:textId="77777777" w:rsidR="00936904" w:rsidRPr="00417A72" w:rsidRDefault="00936904"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814" w:type="dxa"/>
          </w:tcPr>
          <w:p w14:paraId="7C790DE3" w14:textId="77777777" w:rsidR="00936904" w:rsidRPr="0040497B" w:rsidRDefault="00936904" w:rsidP="00437149">
            <w:pPr>
              <w:keepLines/>
              <w:numPr>
                <w:ilvl w:val="0"/>
                <w:numId w:val="184"/>
              </w:numPr>
              <w:tabs>
                <w:tab w:val="left" w:pos="285"/>
              </w:tabs>
              <w:spacing w:after="60"/>
              <w:ind w:left="288" w:hanging="274"/>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DE4" w14:textId="77777777" w:rsidR="00936904" w:rsidRPr="0040497B" w:rsidRDefault="00936904" w:rsidP="007012FE">
            <w:pPr>
              <w:keepLines/>
              <w:numPr>
                <w:ilvl w:val="0"/>
                <w:numId w:val="184"/>
              </w:numPr>
              <w:tabs>
                <w:tab w:val="left" w:pos="288"/>
              </w:tabs>
              <w:ind w:left="288" w:hanging="288"/>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785" w:type="dxa"/>
          </w:tcPr>
          <w:p w14:paraId="7C790DE5" w14:textId="77777777" w:rsidR="00936904" w:rsidRDefault="00936904" w:rsidP="00786E5A">
            <w:pPr>
              <w:keepLines/>
              <w:spacing w:line="218" w:lineRule="atLeast"/>
              <w:rPr>
                <w:rFonts w:ascii="Arial Narrow" w:hAnsi="Arial Narrow" w:cs="Tahoma"/>
                <w:color w:val="000000"/>
                <w:sz w:val="18"/>
                <w:szCs w:val="17"/>
              </w:rPr>
            </w:pPr>
          </w:p>
        </w:tc>
      </w:tr>
      <w:tr w:rsidR="00936904" w:rsidRPr="00265FA6" w14:paraId="7C790DEF" w14:textId="77777777" w:rsidTr="002E1EA2">
        <w:trPr>
          <w:cantSplit/>
        </w:trPr>
        <w:tc>
          <w:tcPr>
            <w:tcW w:w="0" w:type="auto"/>
          </w:tcPr>
          <w:p w14:paraId="7C790DE7" w14:textId="77777777" w:rsidR="00936904" w:rsidRPr="001A1B8D" w:rsidRDefault="000427F1" w:rsidP="00936904">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732" w:type="dxa"/>
          </w:tcPr>
          <w:p w14:paraId="7C790DE8" w14:textId="77777777" w:rsidR="00936904" w:rsidRDefault="00936904" w:rsidP="00786E5A">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DE9" w14:textId="77777777" w:rsidR="00936904" w:rsidRPr="00904641" w:rsidRDefault="00936904" w:rsidP="00786E5A">
            <w:pPr>
              <w:keepLines/>
              <w:rPr>
                <w:rFonts w:ascii="Arial Narrow" w:hAnsi="Arial Narrow" w:cs="Tahoma"/>
                <w:bCs/>
                <w:sz w:val="18"/>
                <w:szCs w:val="18"/>
              </w:rPr>
            </w:pPr>
          </w:p>
        </w:tc>
        <w:tc>
          <w:tcPr>
            <w:tcW w:w="4217" w:type="dxa"/>
          </w:tcPr>
          <w:p w14:paraId="7C790DEA" w14:textId="77777777" w:rsidR="00936904" w:rsidRPr="00904641" w:rsidRDefault="00936904"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814" w:type="dxa"/>
          </w:tcPr>
          <w:p w14:paraId="7C790DEB" w14:textId="77777777" w:rsidR="00936904" w:rsidRPr="0040497B" w:rsidRDefault="00936904" w:rsidP="006E11DD">
            <w:pPr>
              <w:keepLines/>
              <w:numPr>
                <w:ilvl w:val="0"/>
                <w:numId w:val="185"/>
              </w:numPr>
              <w:tabs>
                <w:tab w:val="left" w:pos="288"/>
              </w:tabs>
              <w:spacing w:after="60"/>
              <w:ind w:left="285" w:hanging="27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DEC" w14:textId="77777777" w:rsidR="00936904" w:rsidRPr="0040497B" w:rsidRDefault="00936904" w:rsidP="006E11DD">
            <w:pPr>
              <w:keepLines/>
              <w:numPr>
                <w:ilvl w:val="0"/>
                <w:numId w:val="185"/>
              </w:numPr>
              <w:tabs>
                <w:tab w:val="left" w:pos="288"/>
              </w:tabs>
              <w:spacing w:after="60"/>
              <w:ind w:left="288" w:hanging="288"/>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DED" w14:textId="77777777" w:rsidR="00936904" w:rsidRPr="0040497B" w:rsidRDefault="00936904" w:rsidP="007012FE">
            <w:pPr>
              <w:keepLines/>
              <w:numPr>
                <w:ilvl w:val="0"/>
                <w:numId w:val="185"/>
              </w:numPr>
              <w:tabs>
                <w:tab w:val="left" w:pos="288"/>
              </w:tabs>
              <w:ind w:left="288" w:hanging="28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785" w:type="dxa"/>
          </w:tcPr>
          <w:p w14:paraId="7C790DEE" w14:textId="77777777" w:rsidR="00936904" w:rsidRDefault="00936904" w:rsidP="00786E5A">
            <w:pPr>
              <w:keepLines/>
              <w:spacing w:line="218" w:lineRule="atLeast"/>
              <w:rPr>
                <w:rFonts w:ascii="Arial Narrow" w:hAnsi="Arial Narrow" w:cs="Tahoma"/>
                <w:color w:val="000000"/>
                <w:sz w:val="18"/>
                <w:szCs w:val="17"/>
              </w:rPr>
            </w:pPr>
          </w:p>
        </w:tc>
      </w:tr>
      <w:tr w:rsidR="00936904" w:rsidRPr="00265FA6" w14:paraId="7C790DF7" w14:textId="77777777" w:rsidTr="002E1EA2">
        <w:trPr>
          <w:cantSplit/>
        </w:trPr>
        <w:tc>
          <w:tcPr>
            <w:tcW w:w="0" w:type="auto"/>
          </w:tcPr>
          <w:p w14:paraId="7C790DF0" w14:textId="77777777" w:rsidR="00936904" w:rsidRPr="001A1B8D" w:rsidRDefault="000427F1" w:rsidP="00936904">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732" w:type="dxa"/>
          </w:tcPr>
          <w:p w14:paraId="7C790DF1" w14:textId="77777777" w:rsidR="00936904" w:rsidRPr="0033348B" w:rsidRDefault="00936904" w:rsidP="00786E5A">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17" w:type="dxa"/>
          </w:tcPr>
          <w:p w14:paraId="7C790DF2" w14:textId="77777777" w:rsidR="00936904" w:rsidRPr="0033348B" w:rsidRDefault="00936904" w:rsidP="00786E5A">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814" w:type="dxa"/>
          </w:tcPr>
          <w:p w14:paraId="7C790DF3" w14:textId="77777777" w:rsidR="00936904" w:rsidRPr="0040497B" w:rsidRDefault="00936904" w:rsidP="006E11DD">
            <w:pPr>
              <w:keepLines/>
              <w:numPr>
                <w:ilvl w:val="0"/>
                <w:numId w:val="186"/>
              </w:numPr>
              <w:tabs>
                <w:tab w:val="left" w:pos="288"/>
              </w:tabs>
              <w:spacing w:after="60"/>
              <w:ind w:left="285" w:hanging="27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DF4" w14:textId="77777777" w:rsidR="00936904" w:rsidRPr="0040497B" w:rsidRDefault="00936904" w:rsidP="006E11DD">
            <w:pPr>
              <w:keepLines/>
              <w:numPr>
                <w:ilvl w:val="0"/>
                <w:numId w:val="186"/>
              </w:numPr>
              <w:tabs>
                <w:tab w:val="left" w:pos="288"/>
              </w:tabs>
              <w:spacing w:after="60"/>
              <w:ind w:left="288" w:hanging="28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DF5" w14:textId="77777777" w:rsidR="00936904" w:rsidRPr="0040497B" w:rsidRDefault="00936904" w:rsidP="007012FE">
            <w:pPr>
              <w:keepLines/>
              <w:numPr>
                <w:ilvl w:val="0"/>
                <w:numId w:val="186"/>
              </w:numPr>
              <w:tabs>
                <w:tab w:val="left" w:pos="288"/>
              </w:tabs>
              <w:ind w:left="288" w:hanging="28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785" w:type="dxa"/>
          </w:tcPr>
          <w:p w14:paraId="7C790DF6" w14:textId="77777777" w:rsidR="00936904" w:rsidRDefault="00936904" w:rsidP="00786E5A">
            <w:pPr>
              <w:keepLines/>
              <w:spacing w:line="218" w:lineRule="atLeast"/>
              <w:rPr>
                <w:rFonts w:ascii="Arial Narrow" w:hAnsi="Arial Narrow" w:cs="Tahoma"/>
                <w:color w:val="000000"/>
                <w:sz w:val="18"/>
                <w:szCs w:val="17"/>
              </w:rPr>
            </w:pPr>
          </w:p>
        </w:tc>
      </w:tr>
    </w:tbl>
    <w:p w14:paraId="7C790DF8" w14:textId="77777777" w:rsidR="003B5902" w:rsidRDefault="003B5902" w:rsidP="003B5902">
      <w:pPr>
        <w:pStyle w:val="Heading2"/>
        <w:spacing w:before="0" w:after="0"/>
        <w:jc w:val="center"/>
        <w:sectPr w:rsidR="003B5902" w:rsidSect="004D5CED">
          <w:headerReference w:type="default" r:id="rId33"/>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91"/>
        <w:gridCol w:w="1793"/>
        <w:gridCol w:w="3548"/>
        <w:gridCol w:w="3233"/>
        <w:gridCol w:w="1785"/>
      </w:tblGrid>
      <w:tr w:rsidR="006E11DD" w:rsidRPr="00636FE4" w14:paraId="7C790DFE" w14:textId="77777777" w:rsidTr="006E11DD">
        <w:trPr>
          <w:cantSplit/>
          <w:trHeight w:val="205"/>
          <w:tblHeader/>
        </w:trPr>
        <w:tc>
          <w:tcPr>
            <w:tcW w:w="591" w:type="dxa"/>
            <w:shd w:val="clear" w:color="auto" w:fill="003366"/>
            <w:vAlign w:val="center"/>
          </w:tcPr>
          <w:p w14:paraId="7C790DF9" w14:textId="77777777" w:rsidR="006E11DD" w:rsidRPr="00B24C70" w:rsidRDefault="006E11DD" w:rsidP="00B96350">
            <w:pPr>
              <w:keepLines/>
              <w:jc w:val="center"/>
              <w:rPr>
                <w:rFonts w:ascii="Arial Narrow" w:hAnsi="Arial Narrow" w:cs="Tahoma"/>
                <w:b/>
                <w:sz w:val="20"/>
                <w:szCs w:val="18"/>
              </w:rPr>
            </w:pPr>
            <w:r w:rsidRPr="00B24C70">
              <w:rPr>
                <w:rFonts w:ascii="Arial Narrow" w:hAnsi="Arial Narrow" w:cs="Tahoma"/>
                <w:b/>
                <w:sz w:val="20"/>
                <w:szCs w:val="18"/>
              </w:rPr>
              <w:t>#</w:t>
            </w:r>
          </w:p>
        </w:tc>
        <w:tc>
          <w:tcPr>
            <w:tcW w:w="1793" w:type="dxa"/>
            <w:shd w:val="clear" w:color="auto" w:fill="003366"/>
            <w:vAlign w:val="center"/>
          </w:tcPr>
          <w:p w14:paraId="7C790DFA" w14:textId="77777777" w:rsidR="006E11DD" w:rsidRPr="00B24C70" w:rsidRDefault="006E11DD" w:rsidP="00B96350">
            <w:pPr>
              <w:keepLines/>
              <w:jc w:val="center"/>
              <w:rPr>
                <w:rFonts w:ascii="Arial Narrow" w:hAnsi="Arial Narrow" w:cs="Tahoma"/>
                <w:b/>
                <w:sz w:val="20"/>
                <w:szCs w:val="18"/>
              </w:rPr>
            </w:pPr>
            <w:r>
              <w:rPr>
                <w:rStyle w:val="Strong"/>
                <w:rFonts w:ascii="Arial Narrow Bold" w:hAnsi="Arial Narrow Bold" w:cs="Tahoma"/>
                <w:color w:val="FFFFFF"/>
                <w:sz w:val="20"/>
                <w:szCs w:val="17"/>
              </w:rPr>
              <w:t>Outcome</w:t>
            </w:r>
            <w:r w:rsidRPr="00636FE4">
              <w:rPr>
                <w:rStyle w:val="Strong"/>
                <w:rFonts w:ascii="Arial Narrow Bold" w:hAnsi="Arial Narrow Bold" w:cs="Tahoma"/>
                <w:color w:val="FFFFFF"/>
                <w:sz w:val="20"/>
                <w:szCs w:val="17"/>
              </w:rPr>
              <w:t xml:space="preserve"> Measure</w:t>
            </w:r>
          </w:p>
        </w:tc>
        <w:tc>
          <w:tcPr>
            <w:tcW w:w="3548" w:type="dxa"/>
            <w:shd w:val="clear" w:color="auto" w:fill="003366"/>
            <w:vAlign w:val="center"/>
          </w:tcPr>
          <w:p w14:paraId="7C790DFB" w14:textId="77777777" w:rsidR="006E11DD" w:rsidRPr="00B24C70" w:rsidRDefault="006E11DD" w:rsidP="00B96350">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233" w:type="dxa"/>
            <w:shd w:val="clear" w:color="auto" w:fill="003366"/>
            <w:noWrap/>
            <w:vAlign w:val="center"/>
          </w:tcPr>
          <w:p w14:paraId="7C790DFC" w14:textId="77777777" w:rsidR="006E11DD" w:rsidRPr="00B24C70" w:rsidRDefault="006E11DD" w:rsidP="00B96350">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785" w:type="dxa"/>
            <w:shd w:val="clear" w:color="auto" w:fill="003366"/>
            <w:vAlign w:val="center"/>
          </w:tcPr>
          <w:p w14:paraId="7C790DFD" w14:textId="77777777" w:rsidR="006E11DD" w:rsidRPr="00B24C70" w:rsidRDefault="006E11DD" w:rsidP="00B96350">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3B5902" w:rsidRPr="00530BD8" w14:paraId="7C790E07" w14:textId="77777777" w:rsidTr="006E11DD">
        <w:trPr>
          <w:cantSplit/>
        </w:trPr>
        <w:tc>
          <w:tcPr>
            <w:tcW w:w="591" w:type="dxa"/>
          </w:tcPr>
          <w:p w14:paraId="7C790DFF" w14:textId="77777777" w:rsidR="002D4FE4" w:rsidRDefault="000427F1" w:rsidP="00C1660A">
            <w:pPr>
              <w:keepLines/>
              <w:rPr>
                <w:rFonts w:ascii="Arial Narrow" w:hAnsi="Arial Narrow" w:cs="Tahoma"/>
                <w:color w:val="000000"/>
                <w:sz w:val="18"/>
                <w:szCs w:val="17"/>
              </w:rPr>
            </w:pPr>
            <w:r>
              <w:rPr>
                <w:rFonts w:ascii="Arial Narrow" w:hAnsi="Arial Narrow" w:cs="Tahoma"/>
                <w:color w:val="000000"/>
                <w:sz w:val="18"/>
                <w:szCs w:val="17"/>
              </w:rPr>
              <w:t>15</w:t>
            </w:r>
          </w:p>
        </w:tc>
        <w:tc>
          <w:tcPr>
            <w:tcW w:w="1793" w:type="dxa"/>
          </w:tcPr>
          <w:p w14:paraId="7C790E00"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staff participating in accountability programs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48" w:type="dxa"/>
          </w:tcPr>
          <w:p w14:paraId="7C790E01"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based on the idea that programs require full staffing to work appropriately and a larger percent of staff involvement implies more institutionalization. Report the raw number of school staff working on, participating in, or contributing to accountability programming. Percent is the raw number divided by the total number of school staff. </w:t>
            </w:r>
          </w:p>
        </w:tc>
        <w:tc>
          <w:tcPr>
            <w:tcW w:w="3233" w:type="dxa"/>
          </w:tcPr>
          <w:p w14:paraId="7C790E02" w14:textId="77777777" w:rsidR="002D4FE4" w:rsidRDefault="003B5902" w:rsidP="006E11DD">
            <w:pPr>
              <w:pStyle w:val="Aswith3ptafter"/>
            </w:pPr>
            <w:r w:rsidRPr="00530BD8">
              <w:t>A.</w:t>
            </w:r>
            <w:r w:rsidRPr="00530BD8">
              <w:tab/>
              <w:t>Number of staff participating in accountability programming</w:t>
            </w:r>
          </w:p>
          <w:p w14:paraId="7C790E03" w14:textId="77777777" w:rsidR="002D4FE4" w:rsidRDefault="003B5902" w:rsidP="006E11DD">
            <w:pPr>
              <w:pStyle w:val="Aswith3ptafter"/>
            </w:pPr>
            <w:r w:rsidRPr="00530BD8">
              <w:t>B.</w:t>
            </w:r>
            <w:r w:rsidRPr="00530BD8">
              <w:tab/>
              <w:t>Number of staff</w:t>
            </w:r>
          </w:p>
          <w:p w14:paraId="7C790E04" w14:textId="77777777" w:rsidR="002D4FE4" w:rsidRDefault="003B5902" w:rsidP="006E11DD">
            <w:pPr>
              <w:pStyle w:val="Aswith0after"/>
            </w:pPr>
            <w:r w:rsidRPr="00530BD8">
              <w:t>C.</w:t>
            </w:r>
            <w:r w:rsidRPr="00530BD8">
              <w:tab/>
              <w:t>Percent (a/b)</w:t>
            </w:r>
          </w:p>
          <w:p w14:paraId="7C790E05" w14:textId="77777777" w:rsidR="002D4FE4" w:rsidRDefault="002D4FE4" w:rsidP="00C1660A">
            <w:pPr>
              <w:keepLines/>
              <w:rPr>
                <w:rFonts w:ascii="Arial Narrow" w:hAnsi="Arial Narrow" w:cs="Tahoma"/>
                <w:color w:val="000000"/>
                <w:sz w:val="18"/>
                <w:szCs w:val="17"/>
              </w:rPr>
            </w:pPr>
          </w:p>
        </w:tc>
        <w:tc>
          <w:tcPr>
            <w:tcW w:w="1785" w:type="dxa"/>
          </w:tcPr>
          <w:p w14:paraId="7C790E06" w14:textId="77777777" w:rsidR="002D4FE4" w:rsidRDefault="002D4FE4" w:rsidP="00C1660A">
            <w:pPr>
              <w:keepLines/>
              <w:rPr>
                <w:rFonts w:ascii="Arial Narrow" w:hAnsi="Arial Narrow" w:cs="Tahoma"/>
                <w:color w:val="000000"/>
                <w:sz w:val="18"/>
                <w:szCs w:val="17"/>
              </w:rPr>
            </w:pPr>
          </w:p>
        </w:tc>
      </w:tr>
      <w:tr w:rsidR="003B5902" w:rsidRPr="00530BD8" w14:paraId="7C790E0E" w14:textId="77777777" w:rsidTr="006E11DD">
        <w:trPr>
          <w:cantSplit/>
        </w:trPr>
        <w:tc>
          <w:tcPr>
            <w:tcW w:w="591" w:type="dxa"/>
          </w:tcPr>
          <w:p w14:paraId="7C790E08" w14:textId="77777777" w:rsidR="002D4FE4" w:rsidRDefault="000427F1" w:rsidP="00C1660A">
            <w:pPr>
              <w:keepLines/>
              <w:rPr>
                <w:rFonts w:ascii="Arial Narrow" w:hAnsi="Arial Narrow" w:cs="Tahoma"/>
                <w:color w:val="000000"/>
                <w:sz w:val="18"/>
                <w:szCs w:val="17"/>
              </w:rPr>
            </w:pPr>
            <w:r>
              <w:rPr>
                <w:rFonts w:ascii="Arial Narrow" w:hAnsi="Arial Narrow" w:cs="Tahoma"/>
                <w:color w:val="000000"/>
                <w:sz w:val="18"/>
                <w:szCs w:val="17"/>
              </w:rPr>
              <w:t>16</w:t>
            </w:r>
          </w:p>
        </w:tc>
        <w:tc>
          <w:tcPr>
            <w:tcW w:w="1793" w:type="dxa"/>
          </w:tcPr>
          <w:p w14:paraId="7C790E09"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school-community partnerships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48" w:type="dxa"/>
          </w:tcPr>
          <w:p w14:paraId="7C790E0A"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based on the idea that program success depends on providing coordinated services. Appropriate for most grantees under this purpose area. Report the raw number of community agencies or groups with which the school (or school district) has a formal partnership agreement. Such agreements can take the form of memorandums of understanding, formal procedures for referrals between the agency and the school, or any other document that outlines how the community agency will work with the school. </w:t>
            </w:r>
          </w:p>
        </w:tc>
        <w:tc>
          <w:tcPr>
            <w:tcW w:w="3233" w:type="dxa"/>
          </w:tcPr>
          <w:p w14:paraId="7C790E0B" w14:textId="77777777" w:rsidR="002D4FE4" w:rsidRDefault="003B5902" w:rsidP="006E11DD">
            <w:pPr>
              <w:pStyle w:val="Aswith0after"/>
            </w:pPr>
            <w:r w:rsidRPr="00530BD8">
              <w:t>A.</w:t>
            </w:r>
            <w:r w:rsidRPr="00530BD8">
              <w:tab/>
              <w:t>Number of community partner agencies</w:t>
            </w:r>
          </w:p>
          <w:p w14:paraId="7C790E0C" w14:textId="77777777" w:rsidR="002D4FE4" w:rsidRDefault="002D4FE4" w:rsidP="00C1660A">
            <w:pPr>
              <w:keepLines/>
              <w:rPr>
                <w:rFonts w:ascii="Arial Narrow" w:hAnsi="Arial Narrow" w:cs="Tahoma"/>
                <w:color w:val="000000"/>
                <w:sz w:val="18"/>
                <w:szCs w:val="17"/>
              </w:rPr>
            </w:pPr>
          </w:p>
        </w:tc>
        <w:tc>
          <w:tcPr>
            <w:tcW w:w="1785" w:type="dxa"/>
          </w:tcPr>
          <w:p w14:paraId="7C790E0D" w14:textId="77777777" w:rsidR="002D4FE4" w:rsidRDefault="002D4FE4" w:rsidP="00C1660A">
            <w:pPr>
              <w:keepLines/>
              <w:rPr>
                <w:rFonts w:ascii="Arial Narrow" w:hAnsi="Arial Narrow" w:cs="Tahoma"/>
                <w:color w:val="000000"/>
                <w:sz w:val="18"/>
                <w:szCs w:val="17"/>
              </w:rPr>
            </w:pPr>
          </w:p>
        </w:tc>
      </w:tr>
      <w:tr w:rsidR="003B5902" w:rsidRPr="00530BD8" w14:paraId="7C790E15" w14:textId="77777777" w:rsidTr="006E11DD">
        <w:trPr>
          <w:cantSplit/>
        </w:trPr>
        <w:tc>
          <w:tcPr>
            <w:tcW w:w="591" w:type="dxa"/>
          </w:tcPr>
          <w:p w14:paraId="7C790E0F" w14:textId="77777777" w:rsidR="002D4FE4" w:rsidRDefault="000427F1"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1793" w:type="dxa"/>
          </w:tcPr>
          <w:p w14:paraId="7C790E10"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school-justice partnerships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48" w:type="dxa"/>
          </w:tcPr>
          <w:p w14:paraId="7C790E11"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based on the idea that program success depends on providing coordinated services. Appropriate for most grantees under this purpose area. Report the raw number of justice agencies (e.g., probation departments, police departments, community policing units, day reporting centers) with which the school (or school district) has a formal partnership agreement. Such agreements can take the form of memorandums of understanding, formal procedures for referrals between the agency and the school, or any other document that outlines how the justice agency will work with the school. </w:t>
            </w:r>
          </w:p>
        </w:tc>
        <w:tc>
          <w:tcPr>
            <w:tcW w:w="3233" w:type="dxa"/>
          </w:tcPr>
          <w:p w14:paraId="7C790E12" w14:textId="77777777" w:rsidR="002D4FE4" w:rsidRDefault="003B5902" w:rsidP="006E11DD">
            <w:pPr>
              <w:pStyle w:val="Aswith0after"/>
            </w:pPr>
            <w:r w:rsidRPr="00530BD8">
              <w:t>A.</w:t>
            </w:r>
            <w:r w:rsidRPr="00530BD8">
              <w:tab/>
              <w:t>Number of justice partner agencies</w:t>
            </w:r>
          </w:p>
          <w:p w14:paraId="7C790E13" w14:textId="77777777" w:rsidR="002D4FE4" w:rsidRDefault="002D4FE4" w:rsidP="00C1660A">
            <w:pPr>
              <w:keepLines/>
              <w:rPr>
                <w:rFonts w:ascii="Arial Narrow" w:hAnsi="Arial Narrow" w:cs="Tahoma"/>
                <w:color w:val="000000"/>
                <w:sz w:val="18"/>
                <w:szCs w:val="17"/>
              </w:rPr>
            </w:pPr>
          </w:p>
        </w:tc>
        <w:tc>
          <w:tcPr>
            <w:tcW w:w="1785" w:type="dxa"/>
          </w:tcPr>
          <w:p w14:paraId="7C790E14" w14:textId="77777777" w:rsidR="002D4FE4" w:rsidRDefault="002D4FE4" w:rsidP="00C1660A">
            <w:pPr>
              <w:keepLines/>
              <w:rPr>
                <w:rFonts w:ascii="Arial Narrow" w:hAnsi="Arial Narrow" w:cs="Tahoma"/>
                <w:color w:val="000000"/>
                <w:sz w:val="18"/>
                <w:szCs w:val="17"/>
              </w:rPr>
            </w:pPr>
          </w:p>
        </w:tc>
      </w:tr>
      <w:tr w:rsidR="003B5902" w:rsidRPr="00530BD8" w14:paraId="7C790E1C" w14:textId="77777777" w:rsidTr="006E11DD">
        <w:trPr>
          <w:cantSplit/>
        </w:trPr>
        <w:tc>
          <w:tcPr>
            <w:tcW w:w="591" w:type="dxa"/>
          </w:tcPr>
          <w:p w14:paraId="7C790E16" w14:textId="77777777" w:rsidR="002D4FE4" w:rsidRDefault="000427F1"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1793" w:type="dxa"/>
          </w:tcPr>
          <w:p w14:paraId="7C790E17"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different school safety programming options in place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48" w:type="dxa"/>
          </w:tcPr>
          <w:p w14:paraId="7C790E18"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Determine coverage of the school safety approach. Most appropriate for schools, school districts, county, village, ranchero, pueblo or reservation offices that work with schools/education issues. Report raw number of different school safety programs in operation. Different implies that the options either employ different techniques or activities, target different populations, or have different goals. </w:t>
            </w:r>
          </w:p>
        </w:tc>
        <w:tc>
          <w:tcPr>
            <w:tcW w:w="3233" w:type="dxa"/>
          </w:tcPr>
          <w:p w14:paraId="7C790E19" w14:textId="77777777" w:rsidR="002D4FE4" w:rsidRDefault="003B5902" w:rsidP="006E11DD">
            <w:pPr>
              <w:pStyle w:val="Aswith0after"/>
            </w:pPr>
            <w:r w:rsidRPr="00530BD8">
              <w:t>A.</w:t>
            </w:r>
            <w:r w:rsidRPr="00530BD8">
              <w:tab/>
              <w:t>Number of different school safety programs in operation</w:t>
            </w:r>
          </w:p>
          <w:p w14:paraId="7C790E1A" w14:textId="77777777" w:rsidR="002D4FE4" w:rsidRDefault="002D4FE4" w:rsidP="00C1660A">
            <w:pPr>
              <w:keepLines/>
              <w:rPr>
                <w:rFonts w:ascii="Arial Narrow" w:hAnsi="Arial Narrow" w:cs="Tahoma"/>
                <w:color w:val="000000"/>
                <w:sz w:val="18"/>
                <w:szCs w:val="17"/>
              </w:rPr>
            </w:pPr>
          </w:p>
        </w:tc>
        <w:tc>
          <w:tcPr>
            <w:tcW w:w="1785" w:type="dxa"/>
          </w:tcPr>
          <w:p w14:paraId="7C790E1B" w14:textId="77777777" w:rsidR="002D4FE4" w:rsidRDefault="002D4FE4" w:rsidP="00C1660A">
            <w:pPr>
              <w:keepLines/>
              <w:rPr>
                <w:rFonts w:ascii="Arial Narrow" w:hAnsi="Arial Narrow" w:cs="Tahoma"/>
                <w:color w:val="000000"/>
                <w:sz w:val="18"/>
                <w:szCs w:val="17"/>
              </w:rPr>
            </w:pPr>
          </w:p>
        </w:tc>
      </w:tr>
      <w:tr w:rsidR="003B5902" w:rsidRPr="00530BD8" w14:paraId="7C790E24" w14:textId="77777777" w:rsidTr="006E11DD">
        <w:trPr>
          <w:cantSplit/>
        </w:trPr>
        <w:tc>
          <w:tcPr>
            <w:tcW w:w="591" w:type="dxa"/>
          </w:tcPr>
          <w:p w14:paraId="7C790E1D" w14:textId="77777777" w:rsidR="002D4FE4" w:rsidRDefault="000427F1"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1793" w:type="dxa"/>
          </w:tcPr>
          <w:p w14:paraId="7C790E1E"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youth to receive a sanctions schedule at school orientation</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48" w:type="dxa"/>
          </w:tcPr>
          <w:p w14:paraId="7C790E1F"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To help determine whether accountability programming is being implemented as intended with the distribution of the sanctions schedule at school orientation. This measures system accountability. Appropriate for schools, school districts, county, village, ranchero, pueblo or reservation departments that oversee schools/education. Report raw number of youth that received a sanctions schedule at school orientation. If there is no formal orientation, use the start of classes as the time point. Percent is calculated by dividing the number of youth to receive a sanctions schedule at orientation by the number of youth to enter the school(s). </w:t>
            </w:r>
          </w:p>
        </w:tc>
        <w:tc>
          <w:tcPr>
            <w:tcW w:w="3233" w:type="dxa"/>
          </w:tcPr>
          <w:p w14:paraId="7C790E20" w14:textId="77777777" w:rsidR="002D4FE4" w:rsidRDefault="003B5902" w:rsidP="006E11DD">
            <w:pPr>
              <w:pStyle w:val="Aswith3ptafter"/>
            </w:pPr>
            <w:r w:rsidRPr="00530BD8">
              <w:t>A.</w:t>
            </w:r>
            <w:r w:rsidRPr="00530BD8">
              <w:tab/>
              <w:t>Number of youth to receive a sanctions schedule at orientation</w:t>
            </w:r>
          </w:p>
          <w:p w14:paraId="7C790E21" w14:textId="77777777" w:rsidR="002D4FE4" w:rsidRDefault="003B5902" w:rsidP="006E11DD">
            <w:pPr>
              <w:pStyle w:val="Aswith3ptafter"/>
              <w:rPr>
                <w:szCs w:val="17"/>
              </w:rPr>
            </w:pPr>
            <w:r w:rsidRPr="00530BD8">
              <w:rPr>
                <w:szCs w:val="17"/>
              </w:rPr>
              <w:t>B.</w:t>
            </w:r>
            <w:r w:rsidRPr="00530BD8">
              <w:rPr>
                <w:szCs w:val="17"/>
              </w:rPr>
              <w:tab/>
              <w:t>Number of youth served/enrolled</w:t>
            </w:r>
          </w:p>
          <w:p w14:paraId="7C790E22" w14:textId="77777777" w:rsidR="002D4FE4" w:rsidRPr="006E11DD" w:rsidRDefault="003B5902" w:rsidP="006E11DD">
            <w:pPr>
              <w:pStyle w:val="Aswith0after"/>
            </w:pPr>
            <w:r w:rsidRPr="00530BD8">
              <w:t>C.</w:t>
            </w:r>
            <w:r w:rsidRPr="00530BD8">
              <w:tab/>
              <w:t>Percent (a/b)</w:t>
            </w:r>
          </w:p>
        </w:tc>
        <w:tc>
          <w:tcPr>
            <w:tcW w:w="1785" w:type="dxa"/>
          </w:tcPr>
          <w:p w14:paraId="7C790E23" w14:textId="77777777" w:rsidR="002D4FE4" w:rsidRDefault="002D4FE4" w:rsidP="00C1660A">
            <w:pPr>
              <w:keepLines/>
              <w:rPr>
                <w:rFonts w:ascii="Arial Narrow" w:hAnsi="Arial Narrow" w:cs="Tahoma"/>
                <w:color w:val="000000"/>
                <w:sz w:val="18"/>
                <w:szCs w:val="17"/>
              </w:rPr>
            </w:pPr>
          </w:p>
        </w:tc>
      </w:tr>
      <w:tr w:rsidR="003B5902" w:rsidRPr="00530BD8" w14:paraId="7C790E2B" w14:textId="77777777" w:rsidTr="006E11DD">
        <w:trPr>
          <w:cantSplit/>
        </w:trPr>
        <w:tc>
          <w:tcPr>
            <w:tcW w:w="591" w:type="dxa"/>
          </w:tcPr>
          <w:p w14:paraId="7C790E25" w14:textId="77777777" w:rsidR="002D4FE4" w:rsidRDefault="000427F1"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1793" w:type="dxa"/>
          </w:tcPr>
          <w:p w14:paraId="7C790E26"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Average time in hours from infraction to sanction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48" w:type="dxa"/>
          </w:tcPr>
          <w:p w14:paraId="7C790E27"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 </w:t>
            </w:r>
          </w:p>
        </w:tc>
        <w:tc>
          <w:tcPr>
            <w:tcW w:w="3233" w:type="dxa"/>
          </w:tcPr>
          <w:p w14:paraId="7C790E28" w14:textId="77777777" w:rsidR="002D4FE4" w:rsidRDefault="003B5902" w:rsidP="006E11DD">
            <w:pPr>
              <w:pStyle w:val="Aswith3ptafter"/>
            </w:pPr>
            <w:r w:rsidRPr="00530BD8">
              <w:t>A.</w:t>
            </w:r>
            <w:r w:rsidRPr="00530BD8">
              <w:tab/>
              <w:t>Average number of hours from infraction to sanction</w:t>
            </w:r>
          </w:p>
          <w:p w14:paraId="7C790E29" w14:textId="77777777" w:rsidR="002D4FE4" w:rsidRDefault="002D4FE4" w:rsidP="00C1660A">
            <w:pPr>
              <w:keepLines/>
              <w:rPr>
                <w:rFonts w:ascii="Arial Narrow" w:hAnsi="Arial Narrow" w:cs="Tahoma"/>
                <w:color w:val="000000"/>
                <w:sz w:val="18"/>
                <w:szCs w:val="17"/>
              </w:rPr>
            </w:pPr>
          </w:p>
        </w:tc>
        <w:tc>
          <w:tcPr>
            <w:tcW w:w="1785" w:type="dxa"/>
          </w:tcPr>
          <w:p w14:paraId="7C790E2A" w14:textId="77777777" w:rsidR="002D4FE4" w:rsidRDefault="002D4FE4" w:rsidP="00C1660A">
            <w:pPr>
              <w:keepLines/>
              <w:rPr>
                <w:rFonts w:ascii="Arial Narrow" w:hAnsi="Arial Narrow" w:cs="Tahoma"/>
                <w:color w:val="000000"/>
                <w:sz w:val="18"/>
                <w:szCs w:val="17"/>
              </w:rPr>
            </w:pPr>
          </w:p>
        </w:tc>
      </w:tr>
      <w:tr w:rsidR="003B5902" w:rsidRPr="00530BD8" w14:paraId="7C790E34" w14:textId="77777777" w:rsidTr="006E11DD">
        <w:trPr>
          <w:cantSplit/>
        </w:trPr>
        <w:tc>
          <w:tcPr>
            <w:tcW w:w="591" w:type="dxa"/>
          </w:tcPr>
          <w:p w14:paraId="7C790E2C" w14:textId="77777777" w:rsidR="002D4FE4" w:rsidRDefault="00926CF4"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1793" w:type="dxa"/>
          </w:tcPr>
          <w:p w14:paraId="7C790E2D"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misconduct events handled using accountability sanctions/guidelines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48" w:type="dxa"/>
          </w:tcPr>
          <w:p w14:paraId="7C790E2E"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with operational accountability programs. Report the raw number of infractions to result in the prescribed sanctions (the type of sanction, the timing of the sanction, etc.). Percent is the raw number divided by the total number of infractions. </w:t>
            </w:r>
          </w:p>
        </w:tc>
        <w:tc>
          <w:tcPr>
            <w:tcW w:w="3233" w:type="dxa"/>
          </w:tcPr>
          <w:p w14:paraId="7C790E2F" w14:textId="77777777" w:rsidR="002D4FE4" w:rsidRDefault="003B5902" w:rsidP="006E11DD">
            <w:pPr>
              <w:pStyle w:val="Aswith3ptafter"/>
            </w:pPr>
            <w:r w:rsidRPr="00530BD8">
              <w:t>A.</w:t>
            </w:r>
            <w:r w:rsidRPr="00530BD8">
              <w:tab/>
              <w:t>Number of infractions to result in prescribed sanction</w:t>
            </w:r>
          </w:p>
          <w:p w14:paraId="7C790E30" w14:textId="77777777" w:rsidR="002D4FE4" w:rsidRDefault="003B5902" w:rsidP="006E11DD">
            <w:pPr>
              <w:pStyle w:val="Aswith3ptafter"/>
            </w:pPr>
            <w:r w:rsidRPr="00530BD8">
              <w:t>B.</w:t>
            </w:r>
            <w:r w:rsidRPr="00530BD8">
              <w:tab/>
              <w:t>Number of infractions</w:t>
            </w:r>
          </w:p>
          <w:p w14:paraId="7C790E31" w14:textId="77777777" w:rsidR="002D4FE4" w:rsidRDefault="003B5902" w:rsidP="006E11DD">
            <w:pPr>
              <w:pStyle w:val="Aswith0after"/>
            </w:pPr>
            <w:r w:rsidRPr="00530BD8">
              <w:t>C.</w:t>
            </w:r>
            <w:r w:rsidRPr="00530BD8">
              <w:tab/>
              <w:t>Percent (a/b)</w:t>
            </w:r>
          </w:p>
          <w:p w14:paraId="7C790E32" w14:textId="77777777" w:rsidR="002D4FE4" w:rsidRDefault="002D4FE4" w:rsidP="00C1660A">
            <w:pPr>
              <w:keepLines/>
              <w:rPr>
                <w:rFonts w:ascii="Arial Narrow" w:hAnsi="Arial Narrow" w:cs="Tahoma"/>
                <w:color w:val="000000"/>
                <w:sz w:val="18"/>
                <w:szCs w:val="17"/>
              </w:rPr>
            </w:pPr>
          </w:p>
        </w:tc>
        <w:tc>
          <w:tcPr>
            <w:tcW w:w="1785" w:type="dxa"/>
          </w:tcPr>
          <w:p w14:paraId="7C790E33" w14:textId="77777777" w:rsidR="002D4FE4" w:rsidRDefault="002D4FE4" w:rsidP="00C1660A">
            <w:pPr>
              <w:keepLines/>
              <w:rPr>
                <w:rFonts w:ascii="Arial Narrow" w:hAnsi="Arial Narrow" w:cs="Tahoma"/>
                <w:color w:val="000000"/>
                <w:sz w:val="18"/>
                <w:szCs w:val="17"/>
              </w:rPr>
            </w:pPr>
          </w:p>
        </w:tc>
      </w:tr>
      <w:tr w:rsidR="003B5902" w:rsidRPr="00530BD8" w14:paraId="7C790E3D" w14:textId="77777777" w:rsidTr="006E11DD">
        <w:trPr>
          <w:cantSplit/>
        </w:trPr>
        <w:tc>
          <w:tcPr>
            <w:tcW w:w="591" w:type="dxa"/>
          </w:tcPr>
          <w:p w14:paraId="7C790E35" w14:textId="77777777" w:rsidR="002D4FE4" w:rsidRDefault="00926CF4" w:rsidP="00C1660A">
            <w:pPr>
              <w:keepLines/>
              <w:rPr>
                <w:rFonts w:ascii="Arial Narrow" w:hAnsi="Arial Narrow" w:cs="Tahoma"/>
                <w:color w:val="000000"/>
                <w:sz w:val="18"/>
                <w:szCs w:val="17"/>
              </w:rPr>
            </w:pPr>
            <w:r>
              <w:rPr>
                <w:rFonts w:ascii="Arial Narrow" w:hAnsi="Arial Narrow" w:cs="Tahoma"/>
                <w:color w:val="000000"/>
                <w:sz w:val="18"/>
                <w:szCs w:val="17"/>
              </w:rPr>
              <w:t>22</w:t>
            </w:r>
          </w:p>
        </w:tc>
        <w:tc>
          <w:tcPr>
            <w:tcW w:w="1793" w:type="dxa"/>
          </w:tcPr>
          <w:p w14:paraId="7C790E36"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target youth referred to the justice system</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48" w:type="dxa"/>
          </w:tcPr>
          <w:p w14:paraId="7C790E37"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grantees with operational accountability programs. Report the raw number of youth who are receiving or participating in accountability programming (including those bound by accountability sanctions schedules even if they are receiving no direct services) to be referred to the justice system from the school. Percent is the raw number divided by the total number of youth who are receiving or participating in accountability programming (including those bound by accountability sanctions schedules even if they are receiving no direct services). </w:t>
            </w:r>
          </w:p>
        </w:tc>
        <w:tc>
          <w:tcPr>
            <w:tcW w:w="3233" w:type="dxa"/>
          </w:tcPr>
          <w:p w14:paraId="7C790E38" w14:textId="77777777" w:rsidR="002D4FE4" w:rsidRDefault="003B5902" w:rsidP="006E11DD">
            <w:pPr>
              <w:pStyle w:val="Aswith3ptafter"/>
            </w:pPr>
            <w:r w:rsidRPr="00530BD8">
              <w:t>A.</w:t>
            </w:r>
            <w:r w:rsidRPr="00530BD8">
              <w:tab/>
              <w:t>Number of youth referred from the school to the justice system</w:t>
            </w:r>
          </w:p>
          <w:p w14:paraId="7C790E39" w14:textId="77777777" w:rsidR="002D4FE4" w:rsidRDefault="003B5902" w:rsidP="006E11DD">
            <w:pPr>
              <w:pStyle w:val="Aswith3ptafter"/>
            </w:pPr>
            <w:r w:rsidRPr="00530BD8">
              <w:t>B.</w:t>
            </w:r>
            <w:r w:rsidRPr="00530BD8">
              <w:tab/>
              <w:t>Number of youth participants in accountability programs</w:t>
            </w:r>
          </w:p>
          <w:p w14:paraId="7C790E3A" w14:textId="77777777" w:rsidR="002D4FE4" w:rsidRDefault="003B5902" w:rsidP="006E11DD">
            <w:pPr>
              <w:pStyle w:val="Aswith0after"/>
            </w:pPr>
            <w:r w:rsidRPr="00530BD8">
              <w:t>C.</w:t>
            </w:r>
            <w:r w:rsidRPr="00530BD8">
              <w:tab/>
              <w:t>Percent (a/b)</w:t>
            </w:r>
          </w:p>
          <w:p w14:paraId="7C790E3B" w14:textId="77777777" w:rsidR="002D4FE4" w:rsidRDefault="002D4FE4" w:rsidP="00C1660A">
            <w:pPr>
              <w:keepLines/>
              <w:rPr>
                <w:rFonts w:ascii="Arial Narrow" w:hAnsi="Arial Narrow" w:cs="Tahoma"/>
                <w:color w:val="000000"/>
                <w:sz w:val="18"/>
                <w:szCs w:val="17"/>
              </w:rPr>
            </w:pPr>
          </w:p>
        </w:tc>
        <w:tc>
          <w:tcPr>
            <w:tcW w:w="1785" w:type="dxa"/>
          </w:tcPr>
          <w:p w14:paraId="7C790E3C" w14:textId="77777777" w:rsidR="002D4FE4" w:rsidRDefault="002D4FE4" w:rsidP="00C1660A">
            <w:pPr>
              <w:keepLines/>
              <w:rPr>
                <w:rFonts w:ascii="Arial Narrow" w:hAnsi="Arial Narrow" w:cs="Tahoma"/>
                <w:color w:val="000000"/>
                <w:sz w:val="18"/>
                <w:szCs w:val="17"/>
              </w:rPr>
            </w:pPr>
          </w:p>
        </w:tc>
      </w:tr>
      <w:tr w:rsidR="003B5902" w:rsidRPr="00530BD8" w14:paraId="7C790E44" w14:textId="77777777" w:rsidTr="006E11DD">
        <w:trPr>
          <w:cantSplit/>
        </w:trPr>
        <w:tc>
          <w:tcPr>
            <w:tcW w:w="591" w:type="dxa"/>
          </w:tcPr>
          <w:p w14:paraId="7C790E3E" w14:textId="77777777" w:rsidR="002D4FE4" w:rsidRDefault="00926CF4" w:rsidP="00C1660A">
            <w:pPr>
              <w:keepLines/>
              <w:rPr>
                <w:rFonts w:ascii="Arial Narrow" w:hAnsi="Arial Narrow" w:cs="Tahoma"/>
                <w:color w:val="000000"/>
                <w:sz w:val="18"/>
                <w:szCs w:val="17"/>
              </w:rPr>
            </w:pPr>
            <w:r>
              <w:rPr>
                <w:rFonts w:ascii="Arial Narrow" w:hAnsi="Arial Narrow" w:cs="Tahoma"/>
                <w:color w:val="000000"/>
                <w:sz w:val="18"/>
                <w:szCs w:val="17"/>
              </w:rPr>
              <w:t>23</w:t>
            </w:r>
          </w:p>
        </w:tc>
        <w:tc>
          <w:tcPr>
            <w:tcW w:w="1793" w:type="dxa"/>
          </w:tcPr>
          <w:p w14:paraId="7C790E3F"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formal incident reports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48" w:type="dxa"/>
          </w:tcPr>
          <w:p w14:paraId="7C790E40"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youth accountability based on the idea that incident reports partially represent youth misbehavior. Appropriate for programs that serve youth. Report the number of incident reports made to the school. Include reports to the school administration about accidents, fights, non-attendance at class, or other forms of misbehaviors. Also, include any other formal notations about misbehaviors such as warnings issued or notices to parents. </w:t>
            </w:r>
          </w:p>
        </w:tc>
        <w:tc>
          <w:tcPr>
            <w:tcW w:w="3233" w:type="dxa"/>
          </w:tcPr>
          <w:p w14:paraId="7C790E41" w14:textId="77777777" w:rsidR="002D4FE4" w:rsidRDefault="003B5902" w:rsidP="006E11DD">
            <w:pPr>
              <w:pStyle w:val="Aswith0after"/>
            </w:pPr>
            <w:r w:rsidRPr="00530BD8">
              <w:t>A.</w:t>
            </w:r>
            <w:r w:rsidRPr="00530BD8">
              <w:tab/>
              <w:t>Number of formal incident reports</w:t>
            </w:r>
          </w:p>
          <w:p w14:paraId="7C790E42" w14:textId="77777777" w:rsidR="002D4FE4" w:rsidRDefault="002D4FE4" w:rsidP="00C1660A">
            <w:pPr>
              <w:keepLines/>
              <w:rPr>
                <w:rFonts w:ascii="Arial Narrow" w:hAnsi="Arial Narrow" w:cs="Tahoma"/>
                <w:color w:val="000000"/>
                <w:sz w:val="18"/>
                <w:szCs w:val="17"/>
              </w:rPr>
            </w:pPr>
          </w:p>
        </w:tc>
        <w:tc>
          <w:tcPr>
            <w:tcW w:w="1785" w:type="dxa"/>
          </w:tcPr>
          <w:p w14:paraId="7C790E43" w14:textId="77777777" w:rsidR="002D4FE4" w:rsidRDefault="002D4FE4" w:rsidP="00C1660A">
            <w:pPr>
              <w:keepLines/>
              <w:rPr>
                <w:rFonts w:ascii="Arial Narrow" w:hAnsi="Arial Narrow" w:cs="Tahoma"/>
                <w:color w:val="000000"/>
                <w:sz w:val="18"/>
                <w:szCs w:val="17"/>
              </w:rPr>
            </w:pPr>
          </w:p>
        </w:tc>
      </w:tr>
      <w:tr w:rsidR="003B5902" w:rsidRPr="00530BD8" w14:paraId="7C790E4B" w14:textId="77777777" w:rsidTr="006E11DD">
        <w:trPr>
          <w:cantSplit/>
        </w:trPr>
        <w:tc>
          <w:tcPr>
            <w:tcW w:w="591" w:type="dxa"/>
          </w:tcPr>
          <w:p w14:paraId="7C790E45" w14:textId="77777777" w:rsidR="002D4FE4" w:rsidRDefault="00926CF4" w:rsidP="00C1660A">
            <w:pPr>
              <w:keepLines/>
              <w:rPr>
                <w:rFonts w:ascii="Arial Narrow" w:hAnsi="Arial Narrow" w:cs="Tahoma"/>
                <w:color w:val="000000"/>
                <w:sz w:val="18"/>
                <w:szCs w:val="17"/>
              </w:rPr>
            </w:pPr>
            <w:r>
              <w:rPr>
                <w:rFonts w:ascii="Arial Narrow" w:hAnsi="Arial Narrow" w:cs="Tahoma"/>
                <w:color w:val="000000"/>
                <w:sz w:val="18"/>
                <w:szCs w:val="17"/>
              </w:rPr>
              <w:t>24</w:t>
            </w:r>
            <w:r w:rsidR="003B5902" w:rsidRPr="00530BD8">
              <w:rPr>
                <w:rFonts w:ascii="Arial Narrow" w:hAnsi="Arial Narrow" w:cs="Tahoma"/>
                <w:color w:val="000000"/>
                <w:sz w:val="18"/>
                <w:szCs w:val="17"/>
              </w:rPr>
              <w:t xml:space="preserve"> </w:t>
            </w:r>
          </w:p>
        </w:tc>
        <w:tc>
          <w:tcPr>
            <w:tcW w:w="1793" w:type="dxa"/>
          </w:tcPr>
          <w:p w14:paraId="7C790E46"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crimes reported to the police</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48" w:type="dxa"/>
          </w:tcPr>
          <w:p w14:paraId="7C790E47"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youth accountability based on the idea that crime reports partially represent youth misbehavior. Appropriate for programs that serve youth. Report the number of crimes reported to police that involve crime affecting school personnel, school property, or students. For reports of crime against people, include events that occur on school property, involve students (or recent students) as perpetrators, or are otherwise related to the school. </w:t>
            </w:r>
          </w:p>
        </w:tc>
        <w:tc>
          <w:tcPr>
            <w:tcW w:w="3233" w:type="dxa"/>
          </w:tcPr>
          <w:p w14:paraId="7C790E48" w14:textId="77777777" w:rsidR="002D4FE4" w:rsidRDefault="003B5902" w:rsidP="006E11DD">
            <w:pPr>
              <w:pStyle w:val="Aswith0after"/>
            </w:pPr>
            <w:r w:rsidRPr="00530BD8">
              <w:t>A.</w:t>
            </w:r>
            <w:r w:rsidRPr="00530BD8">
              <w:tab/>
              <w:t>Number of crimes reported to the police</w:t>
            </w:r>
          </w:p>
          <w:p w14:paraId="7C790E49" w14:textId="77777777" w:rsidR="002D4FE4" w:rsidRDefault="002D4FE4" w:rsidP="00C1660A">
            <w:pPr>
              <w:keepLines/>
              <w:rPr>
                <w:rFonts w:ascii="Arial Narrow" w:hAnsi="Arial Narrow" w:cs="Tahoma"/>
                <w:color w:val="000000"/>
                <w:sz w:val="18"/>
                <w:szCs w:val="17"/>
              </w:rPr>
            </w:pPr>
          </w:p>
        </w:tc>
        <w:tc>
          <w:tcPr>
            <w:tcW w:w="1785" w:type="dxa"/>
          </w:tcPr>
          <w:p w14:paraId="7C790E4A" w14:textId="77777777" w:rsidR="002D4FE4" w:rsidRDefault="002D4FE4" w:rsidP="00C1660A">
            <w:pPr>
              <w:keepLines/>
              <w:rPr>
                <w:rFonts w:ascii="Arial Narrow" w:hAnsi="Arial Narrow" w:cs="Tahoma"/>
                <w:color w:val="000000"/>
                <w:sz w:val="18"/>
                <w:szCs w:val="17"/>
              </w:rPr>
            </w:pPr>
          </w:p>
        </w:tc>
      </w:tr>
      <w:tr w:rsidR="003B5902" w:rsidRPr="00530BD8" w14:paraId="7C790E54" w14:textId="77777777" w:rsidTr="006E11DD">
        <w:trPr>
          <w:cantSplit/>
        </w:trPr>
        <w:tc>
          <w:tcPr>
            <w:tcW w:w="591" w:type="dxa"/>
          </w:tcPr>
          <w:p w14:paraId="7C790E4C" w14:textId="77777777" w:rsidR="002D4FE4" w:rsidRDefault="00926CF4" w:rsidP="00C1660A">
            <w:pPr>
              <w:keepLines/>
              <w:rPr>
                <w:rFonts w:ascii="Arial Narrow" w:hAnsi="Arial Narrow" w:cs="Tahoma"/>
                <w:color w:val="000000"/>
                <w:sz w:val="18"/>
                <w:szCs w:val="17"/>
              </w:rPr>
            </w:pPr>
            <w:r>
              <w:rPr>
                <w:rFonts w:ascii="Arial Narrow" w:hAnsi="Arial Narrow" w:cs="Tahoma"/>
                <w:color w:val="000000"/>
                <w:sz w:val="18"/>
                <w:szCs w:val="17"/>
              </w:rPr>
              <w:t>25</w:t>
            </w:r>
          </w:p>
        </w:tc>
        <w:tc>
          <w:tcPr>
            <w:tcW w:w="1793" w:type="dxa"/>
          </w:tcPr>
          <w:p w14:paraId="7C790E4D"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teachers threatened at school</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48" w:type="dxa"/>
          </w:tcPr>
          <w:p w14:paraId="7C790E4E"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youth accountability. Most appropriate for schools or school districts. Report the raw number of teachers that receive threats from students (actual or presumed). Percent is the raw number divided by the total number of teachers. </w:t>
            </w:r>
          </w:p>
        </w:tc>
        <w:tc>
          <w:tcPr>
            <w:tcW w:w="3233" w:type="dxa"/>
          </w:tcPr>
          <w:p w14:paraId="7C790E4F" w14:textId="77777777" w:rsidR="002D4FE4" w:rsidRDefault="003B5902" w:rsidP="006E11DD">
            <w:pPr>
              <w:pStyle w:val="Aswith3ptafter"/>
            </w:pPr>
            <w:r w:rsidRPr="00530BD8">
              <w:t>A.</w:t>
            </w:r>
            <w:r w:rsidRPr="00530BD8">
              <w:tab/>
              <w:t>Number of teachers threatened</w:t>
            </w:r>
          </w:p>
          <w:p w14:paraId="7C790E50" w14:textId="77777777" w:rsidR="002D4FE4" w:rsidRDefault="003B5902" w:rsidP="006E11DD">
            <w:pPr>
              <w:pStyle w:val="Aswith3ptafter"/>
            </w:pPr>
            <w:r w:rsidRPr="00530BD8">
              <w:t>B.</w:t>
            </w:r>
            <w:r w:rsidRPr="00530BD8">
              <w:tab/>
              <w:t>Number of teachers</w:t>
            </w:r>
          </w:p>
          <w:p w14:paraId="7C790E51" w14:textId="77777777" w:rsidR="002D4FE4" w:rsidRDefault="003B5902" w:rsidP="006E11DD">
            <w:pPr>
              <w:pStyle w:val="Aswith0after"/>
            </w:pPr>
            <w:r w:rsidRPr="00530BD8">
              <w:t>C.</w:t>
            </w:r>
            <w:r w:rsidRPr="00530BD8">
              <w:tab/>
              <w:t>Percent (a/b)</w:t>
            </w:r>
          </w:p>
          <w:p w14:paraId="7C790E52" w14:textId="77777777" w:rsidR="002D4FE4" w:rsidRDefault="002D4FE4" w:rsidP="00C1660A">
            <w:pPr>
              <w:keepLines/>
              <w:rPr>
                <w:rFonts w:ascii="Arial Narrow" w:hAnsi="Arial Narrow" w:cs="Tahoma"/>
                <w:color w:val="000000"/>
                <w:sz w:val="18"/>
                <w:szCs w:val="17"/>
              </w:rPr>
            </w:pPr>
          </w:p>
        </w:tc>
        <w:tc>
          <w:tcPr>
            <w:tcW w:w="1785" w:type="dxa"/>
          </w:tcPr>
          <w:p w14:paraId="7C790E53" w14:textId="77777777" w:rsidR="002D4FE4" w:rsidRDefault="002D4FE4" w:rsidP="00C1660A">
            <w:pPr>
              <w:keepLines/>
              <w:rPr>
                <w:rFonts w:ascii="Arial Narrow" w:hAnsi="Arial Narrow" w:cs="Tahoma"/>
                <w:color w:val="000000"/>
                <w:sz w:val="18"/>
                <w:szCs w:val="17"/>
              </w:rPr>
            </w:pPr>
          </w:p>
        </w:tc>
      </w:tr>
      <w:tr w:rsidR="00936904" w:rsidRPr="00530BD8" w14:paraId="7C790E5D" w14:textId="77777777" w:rsidTr="006E11DD">
        <w:trPr>
          <w:cantSplit/>
        </w:trPr>
        <w:tc>
          <w:tcPr>
            <w:tcW w:w="591" w:type="dxa"/>
          </w:tcPr>
          <w:p w14:paraId="7C790E55" w14:textId="77777777" w:rsidR="00936904" w:rsidRDefault="00926CF4" w:rsidP="00786E5A">
            <w:pPr>
              <w:keepLines/>
              <w:rPr>
                <w:rFonts w:ascii="Arial Narrow" w:hAnsi="Arial Narrow" w:cs="Tahoma"/>
                <w:color w:val="000000"/>
                <w:sz w:val="18"/>
                <w:szCs w:val="17"/>
              </w:rPr>
            </w:pPr>
            <w:r>
              <w:rPr>
                <w:rFonts w:ascii="Arial Narrow" w:hAnsi="Arial Narrow" w:cs="Tahoma"/>
                <w:color w:val="000000"/>
                <w:sz w:val="18"/>
                <w:szCs w:val="17"/>
              </w:rPr>
              <w:t>26</w:t>
            </w:r>
          </w:p>
        </w:tc>
        <w:tc>
          <w:tcPr>
            <w:tcW w:w="1793" w:type="dxa"/>
          </w:tcPr>
          <w:p w14:paraId="7C790E56" w14:textId="77777777" w:rsidR="00936904" w:rsidRDefault="00936904" w:rsidP="00786E5A">
            <w:pPr>
              <w:keepLines/>
              <w:rPr>
                <w:rFonts w:ascii="Arial Narrow" w:hAnsi="Arial Narrow" w:cs="Tahoma"/>
                <w:color w:val="000000"/>
                <w:sz w:val="18"/>
                <w:szCs w:val="17"/>
              </w:rPr>
            </w:pPr>
            <w:r w:rsidRPr="00530BD8">
              <w:rPr>
                <w:rFonts w:ascii="Arial Narrow" w:hAnsi="Arial Narrow" w:cs="Tahoma"/>
                <w:color w:val="000000"/>
                <w:sz w:val="18"/>
                <w:szCs w:val="17"/>
              </w:rPr>
              <w:t>Average number of hours youth spend out of learning activities</w:t>
            </w:r>
            <w:r w:rsidRPr="00936904">
              <w:rPr>
                <w:rFonts w:ascii="Arial Narrow" w:hAnsi="Arial Narrow" w:cs="Tahoma"/>
                <w:color w:val="000000"/>
                <w:sz w:val="18"/>
                <w:szCs w:val="17"/>
              </w:rPr>
              <w:t xml:space="preserve"> </w:t>
            </w:r>
            <w:r>
              <w:rPr>
                <w:rFonts w:ascii="Arial Narrow" w:hAnsi="Arial Narrow" w:cs="Tahoma"/>
                <w:color w:val="000000"/>
                <w:sz w:val="18"/>
                <w:szCs w:val="17"/>
              </w:rPr>
              <w:t>(intermediate term)</w:t>
            </w:r>
          </w:p>
        </w:tc>
        <w:tc>
          <w:tcPr>
            <w:tcW w:w="3548" w:type="dxa"/>
          </w:tcPr>
          <w:p w14:paraId="7C790E57" w14:textId="77777777" w:rsidR="00936904" w:rsidRDefault="00936904" w:rsidP="00786E5A">
            <w:pPr>
              <w:keepLines/>
              <w:rPr>
                <w:rFonts w:ascii="Arial Narrow" w:hAnsi="Arial Narrow" w:cs="Tahoma"/>
                <w:color w:val="000000"/>
                <w:sz w:val="18"/>
                <w:szCs w:val="17"/>
              </w:rPr>
            </w:pPr>
            <w:r w:rsidRPr="00530BD8">
              <w:rPr>
                <w:rFonts w:ascii="Arial Narrow" w:hAnsi="Arial Narrow" w:cs="Tahoma"/>
                <w:color w:val="000000"/>
                <w:sz w:val="18"/>
                <w:szCs w:val="17"/>
              </w:rPr>
              <w:t>Measure of system operation, based on the idea that students should remain in a learning environment when possible. Appropriate for schools or programs providing education or training. Report the average number of hours youth spend outside of learning activities (e.g., lectures, presentations, field trips, or other activities designed to meet the instructional goals of the program/school) per week divided by the total hours of instruction possible per week. </w:t>
            </w:r>
          </w:p>
        </w:tc>
        <w:tc>
          <w:tcPr>
            <w:tcW w:w="3233" w:type="dxa"/>
          </w:tcPr>
          <w:p w14:paraId="7C790E58" w14:textId="77777777" w:rsidR="00936904" w:rsidRDefault="00936904" w:rsidP="008D1C2E">
            <w:pPr>
              <w:pStyle w:val="Aswith3ptafter"/>
            </w:pPr>
            <w:r w:rsidRPr="00530BD8">
              <w:t>A.</w:t>
            </w:r>
            <w:r w:rsidRPr="00530BD8">
              <w:tab/>
              <w:t>Average number of hours spent out of class per week</w:t>
            </w:r>
          </w:p>
          <w:p w14:paraId="7C790E59" w14:textId="77777777" w:rsidR="00936904" w:rsidRDefault="00936904" w:rsidP="008D1C2E">
            <w:pPr>
              <w:pStyle w:val="Aswith3ptafter"/>
            </w:pPr>
            <w:r w:rsidRPr="00530BD8">
              <w:t>B.</w:t>
            </w:r>
            <w:r w:rsidRPr="00530BD8">
              <w:tab/>
              <w:t>Number of hours of possible class time</w:t>
            </w:r>
          </w:p>
          <w:p w14:paraId="7C790E5A" w14:textId="77777777" w:rsidR="00936904" w:rsidRDefault="00936904" w:rsidP="008D1C2E">
            <w:pPr>
              <w:pStyle w:val="Aswith0after"/>
            </w:pPr>
            <w:r w:rsidRPr="00530BD8">
              <w:t>C.</w:t>
            </w:r>
            <w:r w:rsidRPr="00530BD8">
              <w:tab/>
              <w:t>Percent (a/b)</w:t>
            </w:r>
          </w:p>
          <w:p w14:paraId="7C790E5B" w14:textId="77777777" w:rsidR="00936904" w:rsidRDefault="00936904" w:rsidP="00936904">
            <w:pPr>
              <w:keepLines/>
              <w:tabs>
                <w:tab w:val="left" w:pos="201"/>
              </w:tabs>
              <w:ind w:left="23"/>
              <w:rPr>
                <w:rFonts w:ascii="Arial Narrow" w:hAnsi="Arial Narrow" w:cs="Tahoma"/>
                <w:color w:val="000000"/>
                <w:sz w:val="18"/>
                <w:szCs w:val="17"/>
              </w:rPr>
            </w:pPr>
          </w:p>
        </w:tc>
        <w:tc>
          <w:tcPr>
            <w:tcW w:w="1785" w:type="dxa"/>
          </w:tcPr>
          <w:p w14:paraId="7C790E5C" w14:textId="77777777" w:rsidR="00936904" w:rsidRDefault="00936904" w:rsidP="00786E5A">
            <w:pPr>
              <w:keepLines/>
              <w:rPr>
                <w:rFonts w:ascii="Arial Narrow" w:hAnsi="Arial Narrow" w:cs="Tahoma"/>
                <w:color w:val="000000"/>
                <w:sz w:val="18"/>
                <w:szCs w:val="17"/>
              </w:rPr>
            </w:pPr>
          </w:p>
        </w:tc>
      </w:tr>
      <w:tr w:rsidR="003B5902" w:rsidRPr="00530BD8" w14:paraId="7C790E64" w14:textId="77777777" w:rsidTr="006E11DD">
        <w:trPr>
          <w:cantSplit/>
        </w:trPr>
        <w:tc>
          <w:tcPr>
            <w:tcW w:w="591" w:type="dxa"/>
          </w:tcPr>
          <w:p w14:paraId="7C790E5E" w14:textId="77777777" w:rsidR="002D4FE4" w:rsidRDefault="00926CF4" w:rsidP="00C1660A">
            <w:pPr>
              <w:keepLines/>
              <w:rPr>
                <w:rFonts w:ascii="Arial Narrow" w:hAnsi="Arial Narrow" w:cs="Tahoma"/>
                <w:color w:val="000000"/>
                <w:sz w:val="18"/>
                <w:szCs w:val="17"/>
              </w:rPr>
            </w:pPr>
            <w:r>
              <w:rPr>
                <w:rFonts w:ascii="Arial Narrow" w:hAnsi="Arial Narrow" w:cs="Tahoma"/>
                <w:color w:val="000000"/>
                <w:sz w:val="18"/>
                <w:szCs w:val="17"/>
              </w:rPr>
              <w:t>27</w:t>
            </w:r>
          </w:p>
        </w:tc>
        <w:tc>
          <w:tcPr>
            <w:tcW w:w="1793" w:type="dxa"/>
          </w:tcPr>
          <w:p w14:paraId="7C790E5F"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weapons seized</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48" w:type="dxa"/>
          </w:tcPr>
          <w:p w14:paraId="7C790E60" w14:textId="77777777" w:rsidR="002D4FE4" w:rsidRDefault="003B5902"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programs that serve youth. Report the number of weapons (e.g., guns, knives, sticks) seized from youth. </w:t>
            </w:r>
          </w:p>
        </w:tc>
        <w:tc>
          <w:tcPr>
            <w:tcW w:w="3233" w:type="dxa"/>
          </w:tcPr>
          <w:p w14:paraId="7C790E61" w14:textId="77777777" w:rsidR="002D4FE4" w:rsidRDefault="003B5902" w:rsidP="008D1C2E">
            <w:pPr>
              <w:pStyle w:val="Aswith0after"/>
            </w:pPr>
            <w:r w:rsidRPr="00530BD8">
              <w:t>A.</w:t>
            </w:r>
            <w:r w:rsidRPr="00530BD8">
              <w:tab/>
              <w:t>Number of weapons seized</w:t>
            </w:r>
          </w:p>
          <w:p w14:paraId="7C790E62" w14:textId="77777777" w:rsidR="002D4FE4" w:rsidRDefault="002D4FE4" w:rsidP="00C1660A">
            <w:pPr>
              <w:keepLines/>
              <w:rPr>
                <w:rFonts w:ascii="Arial Narrow" w:hAnsi="Arial Narrow" w:cs="Tahoma"/>
                <w:color w:val="000000"/>
                <w:sz w:val="18"/>
                <w:szCs w:val="17"/>
              </w:rPr>
            </w:pPr>
          </w:p>
        </w:tc>
        <w:tc>
          <w:tcPr>
            <w:tcW w:w="1785" w:type="dxa"/>
          </w:tcPr>
          <w:p w14:paraId="7C790E63" w14:textId="77777777" w:rsidR="002D4FE4" w:rsidRDefault="002D4FE4" w:rsidP="00C1660A">
            <w:pPr>
              <w:keepLines/>
              <w:rPr>
                <w:rFonts w:ascii="Arial Narrow" w:hAnsi="Arial Narrow" w:cs="Tahoma"/>
                <w:color w:val="000000"/>
                <w:sz w:val="18"/>
                <w:szCs w:val="17"/>
              </w:rPr>
            </w:pPr>
          </w:p>
        </w:tc>
      </w:tr>
    </w:tbl>
    <w:p w14:paraId="7C790E65" w14:textId="77777777" w:rsidR="002D4FE4" w:rsidRDefault="003B5902" w:rsidP="00C1660A">
      <w:pPr>
        <w:pStyle w:val="NormalWeb"/>
        <w:rPr>
          <w:color w:val="000000"/>
        </w:rPr>
      </w:pPr>
      <w:r>
        <w:rPr>
          <w:color w:val="000000"/>
        </w:rPr>
        <w:t> </w:t>
      </w:r>
    </w:p>
    <w:p w14:paraId="7C790E66" w14:textId="77777777" w:rsidR="002D4FE4" w:rsidRDefault="002D4FE4" w:rsidP="00C1660A">
      <w:pPr>
        <w:pStyle w:val="Heading2"/>
        <w:spacing w:before="0" w:after="0"/>
      </w:pPr>
    </w:p>
    <w:p w14:paraId="7C790E67" w14:textId="77777777" w:rsidR="003B5902" w:rsidRDefault="003B5902" w:rsidP="00873644">
      <w:pPr>
        <w:pStyle w:val="NormalWeb"/>
        <w:spacing w:line="195" w:lineRule="atLeast"/>
        <w:rPr>
          <w:color w:val="000000"/>
        </w:rPr>
        <w:sectPr w:rsidR="003B5902" w:rsidSect="004D5CED">
          <w:headerReference w:type="default" r:id="rId34"/>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2094"/>
        <w:gridCol w:w="3974"/>
        <w:gridCol w:w="2880"/>
        <w:gridCol w:w="1600"/>
      </w:tblGrid>
      <w:tr w:rsidR="003502A8" w:rsidRPr="00636FE4" w14:paraId="7C790E6D" w14:textId="77777777" w:rsidTr="003502A8">
        <w:trPr>
          <w:cantSplit/>
          <w:tblHeader/>
        </w:trPr>
        <w:tc>
          <w:tcPr>
            <w:tcW w:w="0" w:type="auto"/>
            <w:shd w:val="clear" w:color="auto" w:fill="003366"/>
            <w:vAlign w:val="center"/>
          </w:tcPr>
          <w:p w14:paraId="7C790E68" w14:textId="77777777" w:rsidR="003502A8" w:rsidRPr="00B24C70" w:rsidRDefault="003502A8" w:rsidP="00B96350">
            <w:pPr>
              <w:keepLines/>
              <w:jc w:val="center"/>
              <w:rPr>
                <w:rFonts w:ascii="Arial Narrow" w:hAnsi="Arial Narrow" w:cs="Tahoma"/>
                <w:b/>
                <w:sz w:val="20"/>
                <w:szCs w:val="18"/>
              </w:rPr>
            </w:pPr>
            <w:r w:rsidRPr="00B24C70">
              <w:rPr>
                <w:rFonts w:ascii="Arial Narrow" w:hAnsi="Arial Narrow" w:cs="Tahoma"/>
                <w:b/>
                <w:sz w:val="20"/>
                <w:szCs w:val="18"/>
              </w:rPr>
              <w:t>#</w:t>
            </w:r>
          </w:p>
        </w:tc>
        <w:tc>
          <w:tcPr>
            <w:tcW w:w="2094" w:type="dxa"/>
            <w:shd w:val="clear" w:color="auto" w:fill="003366"/>
            <w:vAlign w:val="center"/>
          </w:tcPr>
          <w:p w14:paraId="7C790E69" w14:textId="77777777" w:rsidR="003502A8" w:rsidRPr="00B24C70" w:rsidRDefault="003502A8" w:rsidP="00B96350">
            <w:pPr>
              <w:keepLines/>
              <w:jc w:val="center"/>
              <w:rPr>
                <w:rFonts w:ascii="Arial Narrow" w:hAnsi="Arial Narrow" w:cs="Tahoma"/>
                <w:b/>
                <w:sz w:val="20"/>
                <w:szCs w:val="18"/>
              </w:rPr>
            </w:pPr>
            <w:r>
              <w:rPr>
                <w:rStyle w:val="Strong"/>
                <w:rFonts w:ascii="Arial Narrow Bold" w:hAnsi="Arial Narrow Bold" w:cs="Tahoma"/>
                <w:color w:val="FFFFFF"/>
                <w:sz w:val="20"/>
                <w:szCs w:val="17"/>
              </w:rPr>
              <w:t>Output</w:t>
            </w:r>
            <w:r w:rsidRPr="00636FE4">
              <w:rPr>
                <w:rStyle w:val="Strong"/>
                <w:rFonts w:ascii="Arial Narrow Bold" w:hAnsi="Arial Narrow Bold" w:cs="Tahoma"/>
                <w:color w:val="FFFFFF"/>
                <w:sz w:val="20"/>
                <w:szCs w:val="17"/>
              </w:rPr>
              <w:t xml:space="preserve"> Measure</w:t>
            </w:r>
          </w:p>
        </w:tc>
        <w:tc>
          <w:tcPr>
            <w:tcW w:w="3974" w:type="dxa"/>
            <w:shd w:val="clear" w:color="auto" w:fill="003366"/>
            <w:vAlign w:val="center"/>
          </w:tcPr>
          <w:p w14:paraId="7C790E6A" w14:textId="77777777" w:rsidR="003502A8" w:rsidRPr="00B24C70" w:rsidRDefault="003502A8" w:rsidP="00B96350">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880" w:type="dxa"/>
            <w:shd w:val="clear" w:color="auto" w:fill="003366"/>
            <w:noWrap/>
            <w:vAlign w:val="center"/>
          </w:tcPr>
          <w:p w14:paraId="7C790E6B" w14:textId="77777777" w:rsidR="003502A8" w:rsidRPr="00B24C70" w:rsidRDefault="003502A8" w:rsidP="00B96350">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0" w:type="dxa"/>
            <w:shd w:val="clear" w:color="auto" w:fill="003366"/>
            <w:vAlign w:val="center"/>
          </w:tcPr>
          <w:p w14:paraId="7C790E6C" w14:textId="77777777" w:rsidR="003502A8" w:rsidRPr="00B24C70" w:rsidRDefault="003502A8" w:rsidP="00B96350">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D82D3F" w:rsidRPr="00530BD8" w14:paraId="7C790E74" w14:textId="77777777" w:rsidTr="003502A8">
        <w:trPr>
          <w:cantSplit/>
        </w:trPr>
        <w:tc>
          <w:tcPr>
            <w:tcW w:w="0" w:type="auto"/>
          </w:tcPr>
          <w:p w14:paraId="7C790E6E" w14:textId="77777777" w:rsidR="002D4FE4" w:rsidRDefault="00542C9E" w:rsidP="00C1660A">
            <w:pPr>
              <w:keepLines/>
              <w:rPr>
                <w:rFonts w:ascii="Arial Narrow" w:hAnsi="Arial Narrow" w:cs="Tahoma"/>
                <w:color w:val="000000"/>
                <w:sz w:val="18"/>
                <w:szCs w:val="17"/>
              </w:rPr>
            </w:pPr>
            <w:r>
              <w:rPr>
                <w:rFonts w:ascii="Arial Narrow" w:hAnsi="Arial Narrow" w:cs="Tahoma"/>
                <w:color w:val="000000"/>
                <w:sz w:val="18"/>
                <w:szCs w:val="17"/>
              </w:rPr>
              <w:t>1</w:t>
            </w:r>
            <w:r w:rsidR="00D82D3F" w:rsidRPr="00530BD8">
              <w:rPr>
                <w:rFonts w:ascii="Arial Narrow" w:hAnsi="Arial Narrow" w:cs="Tahoma"/>
                <w:color w:val="000000"/>
                <w:sz w:val="18"/>
                <w:szCs w:val="17"/>
              </w:rPr>
              <w:t xml:space="preserve"> </w:t>
            </w:r>
          </w:p>
        </w:tc>
        <w:tc>
          <w:tcPr>
            <w:tcW w:w="2094" w:type="dxa"/>
          </w:tcPr>
          <w:p w14:paraId="7C790E6F"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different restorative justice programs implemented</w:t>
            </w:r>
          </w:p>
        </w:tc>
        <w:tc>
          <w:tcPr>
            <w:tcW w:w="3974" w:type="dxa"/>
          </w:tcPr>
          <w:p w14:paraId="7C790E70"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program implementation. Appropriate for grantees that administer more than one restorative justice program. Report the maximum number of different restorative justice programs in operation simultaneously. Different implies that the programs either employ different techniques or activities, target different populations, or have different goals </w:t>
            </w:r>
          </w:p>
        </w:tc>
        <w:tc>
          <w:tcPr>
            <w:tcW w:w="2880" w:type="dxa"/>
          </w:tcPr>
          <w:p w14:paraId="7C790E71" w14:textId="77777777" w:rsidR="002D4FE4" w:rsidRDefault="00D82D3F" w:rsidP="003502A8">
            <w:pPr>
              <w:pStyle w:val="Aswith0after"/>
            </w:pPr>
            <w:r w:rsidRPr="00530BD8">
              <w:t>A.</w:t>
            </w:r>
            <w:r w:rsidRPr="00530BD8">
              <w:tab/>
              <w:t>Number of different restorative justice programs in operation</w:t>
            </w:r>
          </w:p>
          <w:p w14:paraId="7C790E72" w14:textId="77777777" w:rsidR="002D4FE4" w:rsidRDefault="002D4FE4" w:rsidP="00C1660A">
            <w:pPr>
              <w:keepLines/>
              <w:rPr>
                <w:rFonts w:ascii="Arial Narrow" w:hAnsi="Arial Narrow" w:cs="Tahoma"/>
                <w:color w:val="000000"/>
                <w:sz w:val="18"/>
                <w:szCs w:val="17"/>
              </w:rPr>
            </w:pPr>
          </w:p>
        </w:tc>
        <w:tc>
          <w:tcPr>
            <w:tcW w:w="1600" w:type="dxa"/>
          </w:tcPr>
          <w:p w14:paraId="7C790E73" w14:textId="77777777" w:rsidR="002D4FE4" w:rsidRDefault="002D4FE4" w:rsidP="00C1660A">
            <w:pPr>
              <w:keepLines/>
              <w:rPr>
                <w:rFonts w:ascii="Arial Narrow" w:hAnsi="Arial Narrow" w:cs="Tahoma"/>
                <w:color w:val="000000"/>
                <w:sz w:val="18"/>
                <w:szCs w:val="17"/>
              </w:rPr>
            </w:pPr>
          </w:p>
        </w:tc>
      </w:tr>
      <w:tr w:rsidR="00D82D3F" w:rsidRPr="00530BD8" w14:paraId="7C790E7D" w14:textId="77777777" w:rsidTr="003502A8">
        <w:trPr>
          <w:cantSplit/>
        </w:trPr>
        <w:tc>
          <w:tcPr>
            <w:tcW w:w="0" w:type="auto"/>
          </w:tcPr>
          <w:p w14:paraId="7C790E75" w14:textId="77777777" w:rsidR="002D4FE4" w:rsidRDefault="00542C9E"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2094" w:type="dxa"/>
          </w:tcPr>
          <w:p w14:paraId="7C790E76"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youth to participate in any of the following events: victim offender mediation/dialogue; family group conferencing; peacemaking circles; restitution; personal services to victims; community service; apologies; victim/community impact panels; community/neighborhood impact statements; victim empathy groups/classes</w:t>
            </w:r>
          </w:p>
        </w:tc>
        <w:tc>
          <w:tcPr>
            <w:tcW w:w="3974" w:type="dxa"/>
          </w:tcPr>
          <w:p w14:paraId="7C790E77"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program operation. Appropriate for most restorative justice programs. Report the raw number of youth to participate in any of the following events: victim offender mediation/dialogue; family group conferencing; peacemaking circles; restitution; personal services to victims; community service; apologies; victim/community impact panels; community/neighborhood impact statements; victim empathy groups/classes. Percent is the raw number divided by the number of youth served by the slots </w:t>
            </w:r>
          </w:p>
        </w:tc>
        <w:tc>
          <w:tcPr>
            <w:tcW w:w="2880" w:type="dxa"/>
          </w:tcPr>
          <w:p w14:paraId="7C790E78" w14:textId="77777777" w:rsidR="002D4FE4" w:rsidRDefault="00D82D3F" w:rsidP="003502A8">
            <w:pPr>
              <w:pStyle w:val="Aswith3ptafter"/>
            </w:pPr>
            <w:r w:rsidRPr="00530BD8">
              <w:t>A.</w:t>
            </w:r>
            <w:r w:rsidRPr="00530BD8">
              <w:tab/>
              <w:t>Number of youth to participate in any of the listed events:</w:t>
            </w:r>
          </w:p>
          <w:p w14:paraId="7C790E79" w14:textId="77777777" w:rsidR="002D4FE4" w:rsidRDefault="00D82D3F" w:rsidP="003502A8">
            <w:pPr>
              <w:pStyle w:val="Aswith3ptafter"/>
            </w:pPr>
            <w:r w:rsidRPr="00530BD8">
              <w:t>B.</w:t>
            </w:r>
            <w:r w:rsidRPr="00530BD8">
              <w:tab/>
              <w:t>Number of youth served by grantee:</w:t>
            </w:r>
          </w:p>
          <w:p w14:paraId="7C790E7A" w14:textId="77777777" w:rsidR="002D4FE4" w:rsidRDefault="00D82D3F" w:rsidP="003502A8">
            <w:pPr>
              <w:pStyle w:val="Aswith0after"/>
            </w:pPr>
            <w:r w:rsidRPr="00530BD8">
              <w:t>C.</w:t>
            </w:r>
            <w:r w:rsidRPr="00530BD8">
              <w:tab/>
              <w:t>Percent (a/b)</w:t>
            </w:r>
          </w:p>
          <w:p w14:paraId="7C790E7B" w14:textId="77777777" w:rsidR="002D4FE4" w:rsidRDefault="002D4FE4" w:rsidP="00C1660A">
            <w:pPr>
              <w:keepLines/>
              <w:rPr>
                <w:rFonts w:ascii="Arial Narrow" w:hAnsi="Arial Narrow" w:cs="Tahoma"/>
                <w:color w:val="000000"/>
                <w:sz w:val="18"/>
                <w:szCs w:val="17"/>
              </w:rPr>
            </w:pPr>
          </w:p>
        </w:tc>
        <w:tc>
          <w:tcPr>
            <w:tcW w:w="1600" w:type="dxa"/>
          </w:tcPr>
          <w:p w14:paraId="7C790E7C" w14:textId="77777777" w:rsidR="002D4FE4" w:rsidRDefault="002D4FE4" w:rsidP="00C1660A">
            <w:pPr>
              <w:keepLines/>
              <w:rPr>
                <w:rFonts w:ascii="Arial Narrow" w:hAnsi="Arial Narrow" w:cs="Tahoma"/>
                <w:color w:val="000000"/>
                <w:sz w:val="18"/>
                <w:szCs w:val="17"/>
              </w:rPr>
            </w:pPr>
          </w:p>
        </w:tc>
      </w:tr>
      <w:tr w:rsidR="00D82D3F" w:rsidRPr="00530BD8" w14:paraId="7C790E84" w14:textId="77777777" w:rsidTr="003502A8">
        <w:trPr>
          <w:cantSplit/>
        </w:trPr>
        <w:tc>
          <w:tcPr>
            <w:tcW w:w="0" w:type="auto"/>
          </w:tcPr>
          <w:p w14:paraId="7C790E7E" w14:textId="77777777" w:rsidR="002D4FE4" w:rsidRDefault="00542C9E" w:rsidP="00C1660A">
            <w:pPr>
              <w:keepLines/>
              <w:rPr>
                <w:rFonts w:ascii="Arial Narrow" w:hAnsi="Arial Narrow" w:cs="Tahoma"/>
                <w:color w:val="000000"/>
                <w:sz w:val="18"/>
                <w:szCs w:val="17"/>
              </w:rPr>
            </w:pPr>
            <w:r>
              <w:rPr>
                <w:rFonts w:ascii="Arial Narrow" w:hAnsi="Arial Narrow" w:cs="Tahoma"/>
                <w:color w:val="000000"/>
                <w:sz w:val="18"/>
                <w:szCs w:val="17"/>
              </w:rPr>
              <w:t>3</w:t>
            </w:r>
            <w:r w:rsidR="00D82D3F" w:rsidRPr="00530BD8">
              <w:rPr>
                <w:rFonts w:ascii="Arial Narrow" w:hAnsi="Arial Narrow" w:cs="Tahoma"/>
                <w:color w:val="000000"/>
                <w:sz w:val="18"/>
                <w:szCs w:val="17"/>
              </w:rPr>
              <w:t xml:space="preserve"> </w:t>
            </w:r>
          </w:p>
        </w:tc>
        <w:tc>
          <w:tcPr>
            <w:tcW w:w="2094" w:type="dxa"/>
          </w:tcPr>
          <w:p w14:paraId="7C790E7F"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Amount of funds allocated to restorative justice programming</w:t>
            </w:r>
          </w:p>
        </w:tc>
        <w:tc>
          <w:tcPr>
            <w:tcW w:w="3974" w:type="dxa"/>
          </w:tcPr>
          <w:p w14:paraId="7C790E80"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Determine the distribution of the money. Appropriate for any project paying for restorative justice programming. Report the raw dollar amount of JABG/Tribal JADG funds spent on restorative justice programming. </w:t>
            </w:r>
          </w:p>
        </w:tc>
        <w:tc>
          <w:tcPr>
            <w:tcW w:w="2880" w:type="dxa"/>
          </w:tcPr>
          <w:p w14:paraId="7C790E81" w14:textId="77777777" w:rsidR="002D4FE4" w:rsidRDefault="00D82D3F" w:rsidP="003502A8">
            <w:pPr>
              <w:pStyle w:val="Aswith0after"/>
            </w:pPr>
            <w:r w:rsidRPr="00530BD8">
              <w:t>A.</w:t>
            </w:r>
            <w:r w:rsidRPr="00530BD8">
              <w:tab/>
              <w:t>Number of dollars spent on restorative justice programming</w:t>
            </w:r>
          </w:p>
          <w:p w14:paraId="7C790E82" w14:textId="77777777" w:rsidR="002D4FE4" w:rsidRDefault="002D4FE4" w:rsidP="00C1660A">
            <w:pPr>
              <w:keepLines/>
              <w:rPr>
                <w:rFonts w:ascii="Arial Narrow" w:hAnsi="Arial Narrow" w:cs="Tahoma"/>
                <w:color w:val="000000"/>
                <w:sz w:val="18"/>
                <w:szCs w:val="17"/>
              </w:rPr>
            </w:pPr>
          </w:p>
        </w:tc>
        <w:tc>
          <w:tcPr>
            <w:tcW w:w="1600" w:type="dxa"/>
          </w:tcPr>
          <w:p w14:paraId="7C790E83" w14:textId="77777777" w:rsidR="002D4FE4" w:rsidRDefault="002D4FE4" w:rsidP="00C1660A">
            <w:pPr>
              <w:keepLines/>
              <w:rPr>
                <w:rFonts w:ascii="Arial Narrow" w:hAnsi="Arial Narrow" w:cs="Tahoma"/>
                <w:color w:val="000000"/>
                <w:sz w:val="18"/>
                <w:szCs w:val="17"/>
              </w:rPr>
            </w:pPr>
          </w:p>
        </w:tc>
      </w:tr>
      <w:tr w:rsidR="00D82D3F" w:rsidRPr="00530BD8" w14:paraId="7C790E8B" w14:textId="77777777" w:rsidTr="003502A8">
        <w:trPr>
          <w:cantSplit/>
        </w:trPr>
        <w:tc>
          <w:tcPr>
            <w:tcW w:w="0" w:type="auto"/>
          </w:tcPr>
          <w:p w14:paraId="7C790E85" w14:textId="77777777" w:rsidR="002D4FE4" w:rsidRDefault="00542C9E" w:rsidP="00C1660A">
            <w:pPr>
              <w:keepLines/>
              <w:rPr>
                <w:rFonts w:ascii="Arial Narrow" w:hAnsi="Arial Narrow" w:cs="Tahoma"/>
                <w:color w:val="000000"/>
                <w:sz w:val="18"/>
                <w:szCs w:val="17"/>
              </w:rPr>
            </w:pPr>
            <w:r>
              <w:rPr>
                <w:rFonts w:ascii="Arial Narrow" w:hAnsi="Arial Narrow" w:cs="Tahoma"/>
                <w:color w:val="000000"/>
                <w:sz w:val="18"/>
                <w:szCs w:val="17"/>
              </w:rPr>
              <w:t>4</w:t>
            </w:r>
          </w:p>
        </w:tc>
        <w:tc>
          <w:tcPr>
            <w:tcW w:w="2094" w:type="dxa"/>
          </w:tcPr>
          <w:p w14:paraId="7C790E86"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restorative justice program slots</w:t>
            </w:r>
          </w:p>
        </w:tc>
        <w:tc>
          <w:tcPr>
            <w:tcW w:w="3974" w:type="dxa"/>
          </w:tcPr>
          <w:p w14:paraId="7C790E87"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Determine program scope. Appropriate for programs that offer restorative justice programming. Report the raw number of restorative justice programming slots that the program has at any one time. Include both programs directly delivered by the grantee as well as programs that youth have access to through the grantee. For example, if a program can process victim impact statements for 5 juvenile offenders and serve 25 youth through a victim empathy class, the number of slots would be 30. </w:t>
            </w:r>
          </w:p>
        </w:tc>
        <w:tc>
          <w:tcPr>
            <w:tcW w:w="2880" w:type="dxa"/>
          </w:tcPr>
          <w:p w14:paraId="7C790E88" w14:textId="77777777" w:rsidR="002D4FE4" w:rsidRDefault="00D82D3F" w:rsidP="003502A8">
            <w:pPr>
              <w:pStyle w:val="Aswith0after"/>
            </w:pPr>
            <w:r w:rsidRPr="00530BD8">
              <w:t>A.</w:t>
            </w:r>
            <w:r w:rsidRPr="00530BD8">
              <w:tab/>
              <w:t>Number of restorative justice slots</w:t>
            </w:r>
          </w:p>
          <w:p w14:paraId="7C790E89" w14:textId="77777777" w:rsidR="002D4FE4" w:rsidRDefault="002D4FE4" w:rsidP="00C1660A">
            <w:pPr>
              <w:keepLines/>
              <w:rPr>
                <w:rFonts w:ascii="Arial Narrow" w:hAnsi="Arial Narrow" w:cs="Tahoma"/>
                <w:color w:val="000000"/>
                <w:sz w:val="18"/>
                <w:szCs w:val="17"/>
              </w:rPr>
            </w:pPr>
          </w:p>
        </w:tc>
        <w:tc>
          <w:tcPr>
            <w:tcW w:w="1600" w:type="dxa"/>
          </w:tcPr>
          <w:p w14:paraId="7C790E8A" w14:textId="77777777" w:rsidR="002D4FE4" w:rsidRDefault="002D4FE4" w:rsidP="00C1660A">
            <w:pPr>
              <w:keepLines/>
              <w:rPr>
                <w:rFonts w:ascii="Arial Narrow" w:hAnsi="Arial Narrow" w:cs="Tahoma"/>
                <w:color w:val="000000"/>
                <w:sz w:val="18"/>
                <w:szCs w:val="17"/>
              </w:rPr>
            </w:pPr>
          </w:p>
        </w:tc>
      </w:tr>
      <w:tr w:rsidR="00D82D3F" w:rsidRPr="00530BD8" w14:paraId="7C790E94" w14:textId="77777777" w:rsidTr="003502A8">
        <w:trPr>
          <w:cantSplit/>
        </w:trPr>
        <w:tc>
          <w:tcPr>
            <w:tcW w:w="0" w:type="auto"/>
          </w:tcPr>
          <w:p w14:paraId="7C790E8C" w14:textId="77777777" w:rsidR="002D4FE4" w:rsidRDefault="00542C9E" w:rsidP="00C1660A">
            <w:pPr>
              <w:keepLines/>
              <w:rPr>
                <w:rFonts w:ascii="Arial Narrow" w:hAnsi="Arial Narrow" w:cs="Tahoma"/>
                <w:color w:val="000000"/>
                <w:sz w:val="18"/>
                <w:szCs w:val="17"/>
              </w:rPr>
            </w:pPr>
            <w:r>
              <w:rPr>
                <w:rFonts w:ascii="Arial Narrow" w:hAnsi="Arial Narrow" w:cs="Tahoma"/>
                <w:color w:val="000000"/>
                <w:sz w:val="18"/>
                <w:szCs w:val="17"/>
              </w:rPr>
              <w:t>5</w:t>
            </w:r>
            <w:r w:rsidR="00D82D3F" w:rsidRPr="00530BD8">
              <w:rPr>
                <w:rFonts w:ascii="Arial Narrow" w:hAnsi="Arial Narrow" w:cs="Tahoma"/>
                <w:color w:val="000000"/>
                <w:sz w:val="18"/>
                <w:szCs w:val="17"/>
              </w:rPr>
              <w:t xml:space="preserve"> </w:t>
            </w:r>
          </w:p>
        </w:tc>
        <w:tc>
          <w:tcPr>
            <w:tcW w:w="2094" w:type="dxa"/>
          </w:tcPr>
          <w:p w14:paraId="7C790E8D"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hours of restorative justice training offered to justice staff by type (orientation, continuing education, cross training with community-based organizations)</w:t>
            </w:r>
          </w:p>
        </w:tc>
        <w:tc>
          <w:tcPr>
            <w:tcW w:w="3974" w:type="dxa"/>
          </w:tcPr>
          <w:p w14:paraId="7C790E8E"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infrastructure. Appropriate for programs whose staff offer restorative justice programming. Report the raw number of hours of training offered about restorative justice (by topic).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2880" w:type="dxa"/>
          </w:tcPr>
          <w:p w14:paraId="7C790E8F" w14:textId="77777777" w:rsidR="002D4FE4" w:rsidRDefault="00D82D3F" w:rsidP="003502A8">
            <w:pPr>
              <w:pStyle w:val="Aswith3ptafter"/>
            </w:pPr>
            <w:r w:rsidRPr="00530BD8">
              <w:t>A.</w:t>
            </w:r>
            <w:r w:rsidRPr="00530BD8">
              <w:tab/>
              <w:t>Number of hours of orientation training offered</w:t>
            </w:r>
          </w:p>
          <w:p w14:paraId="7C790E90" w14:textId="77777777" w:rsidR="002D4FE4" w:rsidRDefault="00D82D3F" w:rsidP="003502A8">
            <w:pPr>
              <w:pStyle w:val="Aswith3ptafter"/>
            </w:pPr>
            <w:r w:rsidRPr="00530BD8">
              <w:t>B.</w:t>
            </w:r>
            <w:r w:rsidRPr="00530BD8">
              <w:tab/>
              <w:t>Number of hours of continuing education training offered</w:t>
            </w:r>
          </w:p>
          <w:p w14:paraId="7C790E91" w14:textId="77777777" w:rsidR="002D4FE4" w:rsidRDefault="00D82D3F" w:rsidP="003502A8">
            <w:pPr>
              <w:pStyle w:val="Aswith0after"/>
            </w:pPr>
            <w:r w:rsidRPr="00530BD8">
              <w:t>C.</w:t>
            </w:r>
            <w:r w:rsidRPr="00530BD8">
              <w:tab/>
              <w:t>Number of hours of cross training offered</w:t>
            </w:r>
          </w:p>
          <w:p w14:paraId="7C790E92" w14:textId="77777777" w:rsidR="002D4FE4" w:rsidRDefault="002D4FE4" w:rsidP="00C1660A">
            <w:pPr>
              <w:keepLines/>
              <w:rPr>
                <w:rFonts w:ascii="Arial Narrow" w:hAnsi="Arial Narrow" w:cs="Tahoma"/>
                <w:color w:val="000000"/>
                <w:sz w:val="18"/>
                <w:szCs w:val="17"/>
              </w:rPr>
            </w:pPr>
          </w:p>
        </w:tc>
        <w:tc>
          <w:tcPr>
            <w:tcW w:w="1600" w:type="dxa"/>
          </w:tcPr>
          <w:p w14:paraId="7C790E93" w14:textId="77777777" w:rsidR="002D4FE4" w:rsidRDefault="002D4FE4" w:rsidP="00C1660A">
            <w:pPr>
              <w:keepLines/>
              <w:rPr>
                <w:rFonts w:ascii="Arial Narrow" w:hAnsi="Arial Narrow" w:cs="Tahoma"/>
                <w:color w:val="000000"/>
                <w:sz w:val="18"/>
                <w:szCs w:val="17"/>
              </w:rPr>
            </w:pPr>
          </w:p>
        </w:tc>
      </w:tr>
      <w:tr w:rsidR="00D82D3F" w:rsidRPr="00530BD8" w14:paraId="7C790E9B" w14:textId="77777777" w:rsidTr="003502A8">
        <w:trPr>
          <w:cantSplit/>
        </w:trPr>
        <w:tc>
          <w:tcPr>
            <w:tcW w:w="0" w:type="auto"/>
          </w:tcPr>
          <w:p w14:paraId="7C790E95" w14:textId="77777777" w:rsidR="002D4FE4" w:rsidRDefault="00542C9E" w:rsidP="00C1660A">
            <w:pPr>
              <w:keepLines/>
              <w:rPr>
                <w:rFonts w:ascii="Arial Narrow" w:hAnsi="Arial Narrow" w:cs="Tahoma"/>
                <w:color w:val="000000"/>
                <w:sz w:val="18"/>
                <w:szCs w:val="17"/>
              </w:rPr>
            </w:pPr>
            <w:r>
              <w:rPr>
                <w:rFonts w:ascii="Arial Narrow" w:hAnsi="Arial Narrow" w:cs="Tahoma"/>
                <w:color w:val="000000"/>
                <w:sz w:val="18"/>
                <w:szCs w:val="17"/>
              </w:rPr>
              <w:t>6</w:t>
            </w:r>
          </w:p>
        </w:tc>
        <w:tc>
          <w:tcPr>
            <w:tcW w:w="2094" w:type="dxa"/>
          </w:tcPr>
          <w:p w14:paraId="7C790E96"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hours of community outreach about restorative justice programming</w:t>
            </w:r>
          </w:p>
        </w:tc>
        <w:tc>
          <w:tcPr>
            <w:tcW w:w="3974" w:type="dxa"/>
          </w:tcPr>
          <w:p w14:paraId="7C790E97"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infrastructure. Appropriate for programs that offer or promote restorative justice programming. Report the number of hours of outreach activities conducted by staff or on behalf of staff. For example, if someone made a presentation at a PTA meeting for 1 hour, count 1 hour plus travel and administration time; if someone dropped off flyers at a PTA meeting, count the actual time spent delivering the flyers. </w:t>
            </w:r>
          </w:p>
        </w:tc>
        <w:tc>
          <w:tcPr>
            <w:tcW w:w="2880" w:type="dxa"/>
          </w:tcPr>
          <w:p w14:paraId="7C790E98" w14:textId="77777777" w:rsidR="002D4FE4" w:rsidRDefault="00D82D3F" w:rsidP="003502A8">
            <w:pPr>
              <w:pStyle w:val="Aswith0after"/>
            </w:pPr>
            <w:r w:rsidRPr="00530BD8">
              <w:t>A.</w:t>
            </w:r>
            <w:r w:rsidRPr="00530BD8">
              <w:tab/>
              <w:t>Number of hours of community outreach about restorative justice programming</w:t>
            </w:r>
          </w:p>
          <w:p w14:paraId="7C790E99" w14:textId="77777777" w:rsidR="002D4FE4" w:rsidRDefault="002D4FE4" w:rsidP="00C1660A">
            <w:pPr>
              <w:keepLines/>
              <w:rPr>
                <w:rFonts w:ascii="Arial Narrow" w:hAnsi="Arial Narrow" w:cs="Tahoma"/>
                <w:color w:val="000000"/>
                <w:sz w:val="18"/>
                <w:szCs w:val="17"/>
              </w:rPr>
            </w:pPr>
          </w:p>
        </w:tc>
        <w:tc>
          <w:tcPr>
            <w:tcW w:w="1600" w:type="dxa"/>
          </w:tcPr>
          <w:p w14:paraId="7C790E9A" w14:textId="77777777" w:rsidR="002D4FE4" w:rsidRDefault="002D4FE4" w:rsidP="00C1660A">
            <w:pPr>
              <w:keepLines/>
              <w:rPr>
                <w:rFonts w:ascii="Arial Narrow" w:hAnsi="Arial Narrow" w:cs="Tahoma"/>
                <w:color w:val="000000"/>
                <w:sz w:val="18"/>
                <w:szCs w:val="17"/>
              </w:rPr>
            </w:pPr>
          </w:p>
        </w:tc>
      </w:tr>
      <w:tr w:rsidR="00786E5A" w:rsidRPr="00530BD8" w14:paraId="7C790EA2" w14:textId="77777777" w:rsidTr="003502A8">
        <w:trPr>
          <w:cantSplit/>
        </w:trPr>
        <w:tc>
          <w:tcPr>
            <w:tcW w:w="0" w:type="auto"/>
          </w:tcPr>
          <w:p w14:paraId="7C790E9C" w14:textId="77777777" w:rsidR="00786E5A" w:rsidRPr="001A1B8D"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2094" w:type="dxa"/>
          </w:tcPr>
          <w:p w14:paraId="7C790E9D" w14:textId="77777777" w:rsidR="00786E5A" w:rsidRDefault="00786E5A" w:rsidP="00786E5A">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E9E" w14:textId="77777777" w:rsidR="00786E5A" w:rsidRPr="001A1B8D" w:rsidRDefault="00786E5A" w:rsidP="00786E5A">
            <w:pPr>
              <w:keepLines/>
              <w:spacing w:line="218" w:lineRule="atLeast"/>
              <w:rPr>
                <w:rFonts w:ascii="Arial Narrow" w:hAnsi="Arial Narrow" w:cs="Tahoma"/>
                <w:color w:val="000000"/>
                <w:sz w:val="18"/>
                <w:szCs w:val="17"/>
              </w:rPr>
            </w:pPr>
          </w:p>
        </w:tc>
        <w:tc>
          <w:tcPr>
            <w:tcW w:w="3974" w:type="dxa"/>
          </w:tcPr>
          <w:p w14:paraId="7C790E9F" w14:textId="77777777" w:rsidR="00786E5A" w:rsidRPr="001A1B8D" w:rsidRDefault="00786E5A"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880" w:type="dxa"/>
          </w:tcPr>
          <w:p w14:paraId="7C790EA0" w14:textId="77777777" w:rsidR="00786E5A" w:rsidRPr="004211A8" w:rsidRDefault="00786E5A" w:rsidP="00341F39">
            <w:pPr>
              <w:pStyle w:val="ListParagraph"/>
              <w:keepLines/>
              <w:numPr>
                <w:ilvl w:val="0"/>
                <w:numId w:val="188"/>
              </w:numPr>
              <w:tabs>
                <w:tab w:val="left" w:pos="645"/>
              </w:tabs>
              <w:spacing w:line="218" w:lineRule="atLeast"/>
              <w:ind w:left="240" w:hanging="240"/>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0" w:type="dxa"/>
          </w:tcPr>
          <w:p w14:paraId="7C790EA1" w14:textId="77777777" w:rsidR="00786E5A" w:rsidRDefault="00786E5A" w:rsidP="00786E5A">
            <w:pPr>
              <w:keepLines/>
              <w:spacing w:line="218" w:lineRule="atLeast"/>
              <w:rPr>
                <w:rFonts w:ascii="Arial Narrow" w:hAnsi="Arial Narrow" w:cs="Tahoma"/>
                <w:color w:val="000000"/>
                <w:sz w:val="18"/>
                <w:szCs w:val="17"/>
              </w:rPr>
            </w:pPr>
          </w:p>
        </w:tc>
      </w:tr>
      <w:tr w:rsidR="00786E5A" w:rsidRPr="00530BD8" w14:paraId="7C790EA9" w14:textId="77777777" w:rsidTr="003502A8">
        <w:trPr>
          <w:cantSplit/>
        </w:trPr>
        <w:tc>
          <w:tcPr>
            <w:tcW w:w="0" w:type="auto"/>
          </w:tcPr>
          <w:p w14:paraId="7C790EA3" w14:textId="77777777" w:rsidR="00786E5A" w:rsidRPr="001A1B8D"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2094" w:type="dxa"/>
          </w:tcPr>
          <w:p w14:paraId="7C790EA4" w14:textId="77777777" w:rsidR="00786E5A" w:rsidRDefault="00786E5A" w:rsidP="00786E5A">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EA5" w14:textId="77777777" w:rsidR="00786E5A" w:rsidRPr="001A1B8D" w:rsidRDefault="00786E5A" w:rsidP="00786E5A">
            <w:pPr>
              <w:keepLines/>
              <w:spacing w:line="218" w:lineRule="atLeast"/>
              <w:rPr>
                <w:rFonts w:ascii="Arial Narrow" w:hAnsi="Arial Narrow" w:cs="Tahoma"/>
                <w:color w:val="000000"/>
                <w:sz w:val="18"/>
                <w:szCs w:val="17"/>
              </w:rPr>
            </w:pPr>
          </w:p>
        </w:tc>
        <w:tc>
          <w:tcPr>
            <w:tcW w:w="3974" w:type="dxa"/>
          </w:tcPr>
          <w:p w14:paraId="7C790EA6" w14:textId="77777777" w:rsidR="00786E5A" w:rsidRPr="001A1B8D" w:rsidRDefault="00786E5A"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880" w:type="dxa"/>
          </w:tcPr>
          <w:p w14:paraId="7C790EA7" w14:textId="77777777" w:rsidR="00786E5A" w:rsidRPr="004211A8" w:rsidRDefault="00786E5A" w:rsidP="00341F39">
            <w:pPr>
              <w:pStyle w:val="ListParagraph"/>
              <w:keepLines/>
              <w:numPr>
                <w:ilvl w:val="0"/>
                <w:numId w:val="189"/>
              </w:numPr>
              <w:tabs>
                <w:tab w:val="left" w:pos="645"/>
              </w:tabs>
              <w:spacing w:line="218" w:lineRule="atLeast"/>
              <w:ind w:left="240" w:hanging="240"/>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0" w:type="dxa"/>
          </w:tcPr>
          <w:p w14:paraId="7C790EA8" w14:textId="77777777" w:rsidR="00786E5A" w:rsidRDefault="00786E5A" w:rsidP="00786E5A">
            <w:pPr>
              <w:keepLines/>
              <w:spacing w:line="218" w:lineRule="atLeast"/>
              <w:rPr>
                <w:rFonts w:ascii="Arial Narrow" w:hAnsi="Arial Narrow" w:cs="Tahoma"/>
                <w:color w:val="000000"/>
                <w:sz w:val="18"/>
                <w:szCs w:val="17"/>
              </w:rPr>
            </w:pPr>
          </w:p>
        </w:tc>
      </w:tr>
      <w:tr w:rsidR="00786E5A" w:rsidRPr="00530BD8" w14:paraId="7C790EAF" w14:textId="77777777" w:rsidTr="003502A8">
        <w:trPr>
          <w:cantSplit/>
        </w:trPr>
        <w:tc>
          <w:tcPr>
            <w:tcW w:w="0" w:type="auto"/>
          </w:tcPr>
          <w:p w14:paraId="7C790EAA" w14:textId="77777777" w:rsidR="00786E5A"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2094" w:type="dxa"/>
          </w:tcPr>
          <w:p w14:paraId="7C790EAB" w14:textId="77777777" w:rsidR="00786E5A" w:rsidRPr="0033348B" w:rsidRDefault="00786E5A" w:rsidP="00786E5A">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3974" w:type="dxa"/>
          </w:tcPr>
          <w:p w14:paraId="7C790EAC" w14:textId="77777777" w:rsidR="00786E5A" w:rsidRPr="0033348B" w:rsidRDefault="00786E5A" w:rsidP="00786E5A">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880" w:type="dxa"/>
          </w:tcPr>
          <w:p w14:paraId="7C790EAD" w14:textId="77777777" w:rsidR="00786E5A" w:rsidRPr="0033348B" w:rsidRDefault="00786E5A" w:rsidP="00341F39">
            <w:pPr>
              <w:pStyle w:val="ListParagraph"/>
              <w:keepLines/>
              <w:numPr>
                <w:ilvl w:val="0"/>
                <w:numId w:val="190"/>
              </w:numPr>
              <w:tabs>
                <w:tab w:val="left" w:pos="645"/>
              </w:tabs>
              <w:spacing w:line="218" w:lineRule="atLeast"/>
              <w:ind w:left="240" w:hanging="240"/>
              <w:rPr>
                <w:rFonts w:ascii="Arial Narrow" w:hAnsi="Arial Narrow" w:cs="Tahoma"/>
                <w:sz w:val="18"/>
                <w:szCs w:val="18"/>
              </w:rPr>
            </w:pPr>
            <w:r w:rsidRPr="007F4E33">
              <w:rPr>
                <w:rFonts w:ascii="Arial Narrow" w:hAnsi="Arial Narrow" w:cs="Tahoma"/>
                <w:sz w:val="18"/>
                <w:szCs w:val="18"/>
              </w:rPr>
              <w:t>Number of program materials developed</w:t>
            </w:r>
          </w:p>
        </w:tc>
        <w:tc>
          <w:tcPr>
            <w:tcW w:w="1600" w:type="dxa"/>
          </w:tcPr>
          <w:p w14:paraId="7C790EAE" w14:textId="77777777" w:rsidR="00786E5A" w:rsidRDefault="00786E5A" w:rsidP="00786E5A">
            <w:pPr>
              <w:keepLines/>
              <w:spacing w:line="218" w:lineRule="atLeast"/>
              <w:rPr>
                <w:rFonts w:ascii="Arial Narrow" w:hAnsi="Arial Narrow" w:cs="Tahoma"/>
                <w:color w:val="000000"/>
                <w:sz w:val="18"/>
                <w:szCs w:val="17"/>
              </w:rPr>
            </w:pPr>
          </w:p>
        </w:tc>
      </w:tr>
      <w:tr w:rsidR="00786E5A" w:rsidRPr="00530BD8" w14:paraId="7C790EB5" w14:textId="77777777" w:rsidTr="003502A8">
        <w:trPr>
          <w:cantSplit/>
        </w:trPr>
        <w:tc>
          <w:tcPr>
            <w:tcW w:w="0" w:type="auto"/>
          </w:tcPr>
          <w:p w14:paraId="7C790EB0" w14:textId="77777777" w:rsidR="00786E5A"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2094" w:type="dxa"/>
          </w:tcPr>
          <w:p w14:paraId="7C790EB1" w14:textId="77777777" w:rsidR="00786E5A" w:rsidRPr="0040497B" w:rsidRDefault="00786E5A" w:rsidP="00786E5A">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3974" w:type="dxa"/>
          </w:tcPr>
          <w:p w14:paraId="7C790EB2" w14:textId="77777777" w:rsidR="00786E5A" w:rsidRPr="0040497B" w:rsidRDefault="00786E5A" w:rsidP="00786E5A">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880" w:type="dxa"/>
          </w:tcPr>
          <w:p w14:paraId="7C790EB3" w14:textId="77777777" w:rsidR="00786E5A" w:rsidRPr="004211A8" w:rsidRDefault="00786E5A" w:rsidP="00341F39">
            <w:pPr>
              <w:pStyle w:val="ListParagraph"/>
              <w:keepLines/>
              <w:numPr>
                <w:ilvl w:val="0"/>
                <w:numId w:val="191"/>
              </w:numPr>
              <w:tabs>
                <w:tab w:val="left" w:pos="645"/>
              </w:tabs>
              <w:spacing w:line="218" w:lineRule="atLeast"/>
              <w:ind w:left="240" w:hanging="240"/>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0" w:type="dxa"/>
          </w:tcPr>
          <w:p w14:paraId="7C790EB4" w14:textId="77777777" w:rsidR="00786E5A" w:rsidRDefault="00786E5A" w:rsidP="00786E5A">
            <w:pPr>
              <w:keepLines/>
              <w:spacing w:line="218" w:lineRule="atLeast"/>
              <w:rPr>
                <w:rFonts w:ascii="Arial Narrow" w:hAnsi="Arial Narrow" w:cs="Tahoma"/>
                <w:color w:val="000000"/>
                <w:sz w:val="18"/>
                <w:szCs w:val="17"/>
              </w:rPr>
            </w:pPr>
          </w:p>
        </w:tc>
      </w:tr>
      <w:tr w:rsidR="00786E5A" w:rsidRPr="00530BD8" w14:paraId="7C790EBB" w14:textId="77777777" w:rsidTr="003502A8">
        <w:trPr>
          <w:cantSplit/>
        </w:trPr>
        <w:tc>
          <w:tcPr>
            <w:tcW w:w="0" w:type="auto"/>
          </w:tcPr>
          <w:p w14:paraId="7C790EB6" w14:textId="77777777" w:rsidR="00786E5A"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2094" w:type="dxa"/>
          </w:tcPr>
          <w:p w14:paraId="7C790EB7" w14:textId="77777777" w:rsidR="00786E5A" w:rsidRPr="0033348B" w:rsidRDefault="00786E5A" w:rsidP="00786E5A">
            <w:pPr>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3974" w:type="dxa"/>
          </w:tcPr>
          <w:p w14:paraId="7C790EB8" w14:textId="77777777" w:rsidR="00786E5A" w:rsidRPr="0033348B" w:rsidRDefault="00786E5A" w:rsidP="00786E5A">
            <w:pPr>
              <w:keepLines/>
              <w:spacing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880" w:type="dxa"/>
          </w:tcPr>
          <w:p w14:paraId="7C790EB9" w14:textId="77777777" w:rsidR="00786E5A" w:rsidRPr="0033348B" w:rsidRDefault="00786E5A" w:rsidP="00341F39">
            <w:pPr>
              <w:pStyle w:val="ListParagraph"/>
              <w:keepLines/>
              <w:numPr>
                <w:ilvl w:val="0"/>
                <w:numId w:val="192"/>
              </w:numPr>
              <w:tabs>
                <w:tab w:val="left" w:pos="645"/>
              </w:tabs>
              <w:spacing w:line="218" w:lineRule="atLeast"/>
              <w:ind w:left="240" w:hanging="240"/>
              <w:rPr>
                <w:rFonts w:ascii="Arial Narrow" w:hAnsi="Arial Narrow" w:cs="Tahoma"/>
                <w:sz w:val="18"/>
                <w:szCs w:val="18"/>
              </w:rPr>
            </w:pPr>
            <w:r w:rsidRPr="00F54288">
              <w:rPr>
                <w:rFonts w:ascii="Arial Narrow" w:hAnsi="Arial Narrow" w:cs="Tahoma"/>
                <w:sz w:val="18"/>
                <w:szCs w:val="18"/>
              </w:rPr>
              <w:t>Number of people trained</w:t>
            </w:r>
          </w:p>
        </w:tc>
        <w:tc>
          <w:tcPr>
            <w:tcW w:w="1600" w:type="dxa"/>
          </w:tcPr>
          <w:p w14:paraId="7C790EBA" w14:textId="77777777" w:rsidR="00786E5A" w:rsidRDefault="00786E5A" w:rsidP="00786E5A">
            <w:pPr>
              <w:keepLines/>
              <w:spacing w:line="218" w:lineRule="atLeast"/>
              <w:rPr>
                <w:rFonts w:ascii="Arial Narrow" w:hAnsi="Arial Narrow" w:cs="Tahoma"/>
                <w:color w:val="000000"/>
                <w:sz w:val="18"/>
                <w:szCs w:val="17"/>
              </w:rPr>
            </w:pPr>
          </w:p>
        </w:tc>
      </w:tr>
      <w:tr w:rsidR="00786E5A" w:rsidRPr="00530BD8" w14:paraId="7C790EC4" w14:textId="77777777" w:rsidTr="003502A8">
        <w:trPr>
          <w:cantSplit/>
        </w:trPr>
        <w:tc>
          <w:tcPr>
            <w:tcW w:w="0" w:type="auto"/>
          </w:tcPr>
          <w:p w14:paraId="7C790EBC" w14:textId="77777777" w:rsidR="00786E5A" w:rsidRPr="001A1B8D"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2094" w:type="dxa"/>
          </w:tcPr>
          <w:p w14:paraId="7C790EBD" w14:textId="77777777" w:rsidR="00786E5A" w:rsidRDefault="00786E5A" w:rsidP="00786E5A">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EBE" w14:textId="77777777" w:rsidR="00786E5A" w:rsidRPr="001A1B8D" w:rsidRDefault="00786E5A" w:rsidP="00786E5A">
            <w:pPr>
              <w:keepLines/>
              <w:spacing w:line="218" w:lineRule="atLeast"/>
              <w:rPr>
                <w:rFonts w:ascii="Arial Narrow" w:hAnsi="Arial Narrow" w:cs="Tahoma"/>
                <w:color w:val="000000"/>
                <w:sz w:val="18"/>
                <w:szCs w:val="17"/>
              </w:rPr>
            </w:pPr>
          </w:p>
        </w:tc>
        <w:tc>
          <w:tcPr>
            <w:tcW w:w="3974" w:type="dxa"/>
          </w:tcPr>
          <w:p w14:paraId="7C790EBF" w14:textId="77777777" w:rsidR="00786E5A" w:rsidRPr="001A1B8D" w:rsidRDefault="00786E5A" w:rsidP="00786E5A">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880" w:type="dxa"/>
          </w:tcPr>
          <w:p w14:paraId="7C790EC0" w14:textId="77777777" w:rsidR="00786E5A" w:rsidRPr="0040497B" w:rsidRDefault="00786E5A" w:rsidP="00341F39">
            <w:pPr>
              <w:keepLines/>
              <w:numPr>
                <w:ilvl w:val="0"/>
                <w:numId w:val="193"/>
              </w:numPr>
              <w:tabs>
                <w:tab w:val="left" w:pos="288"/>
                <w:tab w:val="left" w:pos="645"/>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EC1" w14:textId="77777777" w:rsidR="00786E5A" w:rsidRPr="0040497B" w:rsidRDefault="00786E5A" w:rsidP="00341F39">
            <w:pPr>
              <w:keepLines/>
              <w:numPr>
                <w:ilvl w:val="0"/>
                <w:numId w:val="193"/>
              </w:numPr>
              <w:tabs>
                <w:tab w:val="left" w:pos="288"/>
                <w:tab w:val="left" w:pos="645"/>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w:t>
            </w:r>
          </w:p>
          <w:p w14:paraId="7C790EC2" w14:textId="77777777" w:rsidR="00786E5A" w:rsidRPr="0040497B" w:rsidRDefault="00786E5A" w:rsidP="00341F39">
            <w:pPr>
              <w:keepLines/>
              <w:numPr>
                <w:ilvl w:val="0"/>
                <w:numId w:val="193"/>
              </w:numPr>
              <w:tabs>
                <w:tab w:val="left" w:pos="288"/>
                <w:tab w:val="left" w:pos="645"/>
              </w:tabs>
              <w:ind w:left="240" w:hanging="24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0" w:type="dxa"/>
          </w:tcPr>
          <w:p w14:paraId="7C790EC3" w14:textId="77777777" w:rsidR="00786E5A" w:rsidRDefault="00786E5A" w:rsidP="00786E5A">
            <w:pPr>
              <w:keepLines/>
              <w:spacing w:line="218" w:lineRule="atLeast"/>
              <w:rPr>
                <w:rFonts w:ascii="Arial Narrow" w:hAnsi="Arial Narrow" w:cs="Tahoma"/>
                <w:color w:val="000000"/>
                <w:sz w:val="18"/>
                <w:szCs w:val="17"/>
              </w:rPr>
            </w:pPr>
          </w:p>
        </w:tc>
      </w:tr>
      <w:tr w:rsidR="00786E5A" w:rsidRPr="00530BD8" w14:paraId="7C790ECC" w14:textId="77777777" w:rsidTr="003502A8">
        <w:trPr>
          <w:cantSplit/>
        </w:trPr>
        <w:tc>
          <w:tcPr>
            <w:tcW w:w="0" w:type="auto"/>
          </w:tcPr>
          <w:p w14:paraId="7C790EC5" w14:textId="77777777" w:rsidR="00786E5A" w:rsidRPr="001A1B8D"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2094" w:type="dxa"/>
          </w:tcPr>
          <w:p w14:paraId="7C790EC6" w14:textId="77777777" w:rsidR="00786E5A" w:rsidRDefault="00786E5A" w:rsidP="00786E5A">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EC7" w14:textId="77777777" w:rsidR="00786E5A" w:rsidRPr="00417A72" w:rsidRDefault="00786E5A" w:rsidP="00786E5A">
            <w:pPr>
              <w:keepLines/>
              <w:rPr>
                <w:rFonts w:ascii="Arial Narrow" w:hAnsi="Arial Narrow" w:cs="Tahoma"/>
                <w:bCs/>
                <w:sz w:val="18"/>
                <w:szCs w:val="18"/>
              </w:rPr>
            </w:pPr>
          </w:p>
        </w:tc>
        <w:tc>
          <w:tcPr>
            <w:tcW w:w="3974" w:type="dxa"/>
          </w:tcPr>
          <w:p w14:paraId="7C790EC8" w14:textId="77777777" w:rsidR="00786E5A" w:rsidRPr="00417A72" w:rsidRDefault="00786E5A"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880" w:type="dxa"/>
          </w:tcPr>
          <w:p w14:paraId="7C790EC9" w14:textId="77777777" w:rsidR="00786E5A" w:rsidRPr="0040497B" w:rsidRDefault="00786E5A" w:rsidP="00341F39">
            <w:pPr>
              <w:keepLines/>
              <w:numPr>
                <w:ilvl w:val="0"/>
                <w:numId w:val="194"/>
              </w:numPr>
              <w:tabs>
                <w:tab w:val="left" w:pos="285"/>
                <w:tab w:val="left" w:pos="645"/>
              </w:tabs>
              <w:spacing w:after="60"/>
              <w:ind w:left="245" w:hanging="245"/>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ECA" w14:textId="77777777" w:rsidR="00786E5A" w:rsidRPr="0040497B" w:rsidRDefault="00786E5A" w:rsidP="00341F39">
            <w:pPr>
              <w:keepLines/>
              <w:numPr>
                <w:ilvl w:val="0"/>
                <w:numId w:val="194"/>
              </w:numPr>
              <w:tabs>
                <w:tab w:val="left" w:pos="288"/>
                <w:tab w:val="left" w:pos="645"/>
              </w:tabs>
              <w:ind w:left="240" w:hanging="24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0" w:type="dxa"/>
          </w:tcPr>
          <w:p w14:paraId="7C790ECB" w14:textId="77777777" w:rsidR="00786E5A" w:rsidRDefault="00786E5A" w:rsidP="00786E5A">
            <w:pPr>
              <w:keepLines/>
              <w:spacing w:line="218" w:lineRule="atLeast"/>
              <w:rPr>
                <w:rFonts w:ascii="Arial Narrow" w:hAnsi="Arial Narrow" w:cs="Tahoma"/>
                <w:color w:val="000000"/>
                <w:sz w:val="18"/>
                <w:szCs w:val="17"/>
              </w:rPr>
            </w:pPr>
          </w:p>
        </w:tc>
      </w:tr>
      <w:tr w:rsidR="00786E5A" w:rsidRPr="00530BD8" w14:paraId="7C790ED4" w14:textId="77777777" w:rsidTr="003502A8">
        <w:trPr>
          <w:cantSplit/>
        </w:trPr>
        <w:tc>
          <w:tcPr>
            <w:tcW w:w="0" w:type="auto"/>
          </w:tcPr>
          <w:p w14:paraId="7C790ECD" w14:textId="77777777" w:rsidR="00786E5A"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2094" w:type="dxa"/>
          </w:tcPr>
          <w:p w14:paraId="7C790ECE" w14:textId="77777777" w:rsidR="00786E5A" w:rsidRPr="0040497B" w:rsidRDefault="00786E5A" w:rsidP="00786E5A">
            <w:pPr>
              <w:keepLines/>
              <w:rPr>
                <w:rFonts w:ascii="Arial Narrow" w:hAnsi="Arial Narrow" w:cs="Tahoma"/>
                <w:bCs/>
                <w:sz w:val="18"/>
                <w:szCs w:val="18"/>
              </w:rPr>
            </w:pPr>
            <w:r w:rsidRPr="00786E5A">
              <w:rPr>
                <w:rFonts w:ascii="Arial Narrow" w:hAnsi="Arial Narrow" w:cs="Tahoma"/>
                <w:bCs/>
                <w:sz w:val="18"/>
                <w:szCs w:val="18"/>
              </w:rPr>
              <w:t>Percent of organizations reporting improvements in operations based on training and technical assistance</w:t>
            </w:r>
          </w:p>
        </w:tc>
        <w:tc>
          <w:tcPr>
            <w:tcW w:w="3974" w:type="dxa"/>
          </w:tcPr>
          <w:p w14:paraId="7C790ECF" w14:textId="77777777" w:rsidR="00786E5A" w:rsidRPr="0040497B" w:rsidRDefault="00786E5A" w:rsidP="00786E5A">
            <w:pPr>
              <w:keepLines/>
              <w:spacing w:line="218" w:lineRule="atLeast"/>
              <w:rPr>
                <w:rFonts w:ascii="Arial Narrow" w:hAnsi="Arial Narrow" w:cs="Tahoma"/>
                <w:sz w:val="18"/>
                <w:szCs w:val="18"/>
              </w:rPr>
            </w:pPr>
            <w:r w:rsidRPr="00786E5A">
              <w:rPr>
                <w:rFonts w:ascii="Arial Narrow" w:hAnsi="Arial Narrow" w:cs="Tahoma"/>
                <w:sz w:val="18"/>
                <w:szCs w:val="18"/>
              </w:rPr>
              <w:t>The number and percent of organizations reporting improvements in operations as a result of TTA one to six months post-service.</w:t>
            </w:r>
          </w:p>
        </w:tc>
        <w:tc>
          <w:tcPr>
            <w:tcW w:w="2880" w:type="dxa"/>
          </w:tcPr>
          <w:p w14:paraId="7C790ED0" w14:textId="77777777" w:rsidR="00786E5A" w:rsidRDefault="00786E5A" w:rsidP="00341F39">
            <w:pPr>
              <w:keepLines/>
              <w:numPr>
                <w:ilvl w:val="0"/>
                <w:numId w:val="187"/>
              </w:numPr>
              <w:spacing w:after="60"/>
              <w:ind w:left="259" w:hanging="259"/>
              <w:rPr>
                <w:rFonts w:ascii="Arial Narrow" w:hAnsi="Arial Narrow" w:cs="Tahoma"/>
                <w:sz w:val="18"/>
                <w:szCs w:val="18"/>
              </w:rPr>
            </w:pPr>
            <w:r w:rsidRPr="00786E5A">
              <w:rPr>
                <w:rFonts w:ascii="Arial Narrow" w:hAnsi="Arial Narrow" w:cs="Tahoma"/>
                <w:sz w:val="18"/>
                <w:szCs w:val="18"/>
              </w:rPr>
              <w:t>Number of organizations that receive training and technical assistance during the reporting period</w:t>
            </w:r>
          </w:p>
          <w:p w14:paraId="7C790ED1" w14:textId="77777777" w:rsidR="00786E5A" w:rsidRDefault="00786E5A" w:rsidP="00341F39">
            <w:pPr>
              <w:keepLines/>
              <w:numPr>
                <w:ilvl w:val="0"/>
                <w:numId w:val="187"/>
              </w:numPr>
              <w:spacing w:after="60"/>
              <w:ind w:left="259" w:hanging="259"/>
              <w:rPr>
                <w:rFonts w:ascii="Arial Narrow" w:hAnsi="Arial Narrow" w:cs="Tahoma"/>
                <w:sz w:val="18"/>
                <w:szCs w:val="18"/>
              </w:rPr>
            </w:pPr>
            <w:r w:rsidRPr="00786E5A">
              <w:rPr>
                <w:rFonts w:ascii="Arial Narrow" w:hAnsi="Arial Narrow" w:cs="Tahoma"/>
                <w:sz w:val="18"/>
                <w:szCs w:val="18"/>
              </w:rPr>
              <w:t>Number of those served by TTA during the reporting period</w:t>
            </w:r>
          </w:p>
          <w:p w14:paraId="7C790ED2" w14:textId="77777777" w:rsidR="00786E5A" w:rsidRPr="0040497B" w:rsidRDefault="00786E5A" w:rsidP="00341F39">
            <w:pPr>
              <w:keepLines/>
              <w:numPr>
                <w:ilvl w:val="0"/>
                <w:numId w:val="187"/>
              </w:numPr>
              <w:ind w:left="258" w:hanging="258"/>
              <w:rPr>
                <w:rFonts w:ascii="Arial Narrow" w:hAnsi="Arial Narrow" w:cs="Tahoma"/>
                <w:sz w:val="18"/>
                <w:szCs w:val="18"/>
              </w:rPr>
            </w:pPr>
            <w:r>
              <w:rPr>
                <w:rFonts w:ascii="Arial Narrow" w:hAnsi="Arial Narrow" w:cs="Tahoma"/>
                <w:sz w:val="18"/>
                <w:szCs w:val="18"/>
              </w:rPr>
              <w:t xml:space="preserve">Percent (A/B) </w:t>
            </w:r>
          </w:p>
        </w:tc>
        <w:tc>
          <w:tcPr>
            <w:tcW w:w="1600" w:type="dxa"/>
          </w:tcPr>
          <w:p w14:paraId="7C790ED3" w14:textId="77777777" w:rsidR="00786E5A" w:rsidRDefault="00786E5A" w:rsidP="00786E5A">
            <w:pPr>
              <w:keepLines/>
              <w:spacing w:line="218" w:lineRule="atLeast"/>
              <w:rPr>
                <w:rFonts w:ascii="Arial Narrow" w:hAnsi="Arial Narrow" w:cs="Tahoma"/>
                <w:color w:val="000000"/>
                <w:sz w:val="18"/>
                <w:szCs w:val="17"/>
              </w:rPr>
            </w:pPr>
          </w:p>
        </w:tc>
      </w:tr>
      <w:tr w:rsidR="00786E5A" w:rsidRPr="00530BD8" w14:paraId="7C790EDD" w14:textId="77777777" w:rsidTr="003502A8">
        <w:trPr>
          <w:cantSplit/>
        </w:trPr>
        <w:tc>
          <w:tcPr>
            <w:tcW w:w="0" w:type="auto"/>
          </w:tcPr>
          <w:p w14:paraId="7C790ED5" w14:textId="77777777" w:rsidR="00786E5A" w:rsidRPr="001A1B8D"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2094" w:type="dxa"/>
          </w:tcPr>
          <w:p w14:paraId="7C790ED6" w14:textId="77777777" w:rsidR="00786E5A" w:rsidRDefault="00786E5A" w:rsidP="00786E5A">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ED7" w14:textId="77777777" w:rsidR="00786E5A" w:rsidRPr="00904641" w:rsidRDefault="00786E5A" w:rsidP="00786E5A">
            <w:pPr>
              <w:keepLines/>
              <w:rPr>
                <w:rFonts w:ascii="Arial Narrow" w:hAnsi="Arial Narrow" w:cs="Tahoma"/>
                <w:bCs/>
                <w:sz w:val="18"/>
                <w:szCs w:val="18"/>
              </w:rPr>
            </w:pPr>
          </w:p>
        </w:tc>
        <w:tc>
          <w:tcPr>
            <w:tcW w:w="3974" w:type="dxa"/>
          </w:tcPr>
          <w:p w14:paraId="7C790ED8" w14:textId="77777777" w:rsidR="00786E5A" w:rsidRPr="00904641" w:rsidRDefault="00786E5A" w:rsidP="00786E5A">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880" w:type="dxa"/>
          </w:tcPr>
          <w:p w14:paraId="7C790ED9" w14:textId="77777777" w:rsidR="00786E5A" w:rsidRPr="0040497B" w:rsidRDefault="00786E5A" w:rsidP="00341F39">
            <w:pPr>
              <w:keepLines/>
              <w:numPr>
                <w:ilvl w:val="0"/>
                <w:numId w:val="195"/>
              </w:numPr>
              <w:spacing w:after="60"/>
              <w:ind w:left="259" w:hanging="259"/>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EDA" w14:textId="77777777" w:rsidR="00786E5A" w:rsidRPr="0040497B" w:rsidRDefault="00786E5A" w:rsidP="00341F39">
            <w:pPr>
              <w:keepLines/>
              <w:numPr>
                <w:ilvl w:val="0"/>
                <w:numId w:val="195"/>
              </w:numPr>
              <w:spacing w:after="60"/>
              <w:ind w:left="259" w:hanging="259"/>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EDB" w14:textId="77777777" w:rsidR="00786E5A" w:rsidRPr="0040497B" w:rsidRDefault="00786E5A" w:rsidP="00341F39">
            <w:pPr>
              <w:keepLines/>
              <w:numPr>
                <w:ilvl w:val="0"/>
                <w:numId w:val="195"/>
              </w:numPr>
              <w:ind w:left="258" w:hanging="25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0" w:type="dxa"/>
          </w:tcPr>
          <w:p w14:paraId="7C790EDC" w14:textId="77777777" w:rsidR="00786E5A" w:rsidRDefault="00786E5A" w:rsidP="00786E5A">
            <w:pPr>
              <w:keepLines/>
              <w:spacing w:line="218" w:lineRule="atLeast"/>
              <w:rPr>
                <w:rFonts w:ascii="Arial Narrow" w:hAnsi="Arial Narrow" w:cs="Tahoma"/>
                <w:color w:val="000000"/>
                <w:sz w:val="18"/>
                <w:szCs w:val="17"/>
              </w:rPr>
            </w:pPr>
          </w:p>
        </w:tc>
      </w:tr>
      <w:tr w:rsidR="00786E5A" w:rsidRPr="00530BD8" w14:paraId="7C790EE5" w14:textId="77777777" w:rsidTr="003502A8">
        <w:trPr>
          <w:cantSplit/>
        </w:trPr>
        <w:tc>
          <w:tcPr>
            <w:tcW w:w="0" w:type="auto"/>
          </w:tcPr>
          <w:p w14:paraId="7C790EDE" w14:textId="77777777" w:rsidR="00786E5A" w:rsidRPr="001A1B8D" w:rsidRDefault="00542C9E" w:rsidP="00786E5A">
            <w:pPr>
              <w:keepLines/>
              <w:spacing w:line="218" w:lineRule="atLeast"/>
              <w:rPr>
                <w:rFonts w:ascii="Arial Narrow" w:hAnsi="Arial Narrow" w:cs="Tahoma"/>
                <w:color w:val="000000"/>
                <w:sz w:val="18"/>
                <w:szCs w:val="17"/>
              </w:rPr>
            </w:pPr>
            <w:r>
              <w:rPr>
                <w:rFonts w:ascii="Arial Narrow" w:hAnsi="Arial Narrow" w:cs="Tahoma"/>
                <w:color w:val="000000"/>
                <w:sz w:val="18"/>
                <w:szCs w:val="17"/>
              </w:rPr>
              <w:t>16</w:t>
            </w:r>
          </w:p>
        </w:tc>
        <w:tc>
          <w:tcPr>
            <w:tcW w:w="2094" w:type="dxa"/>
          </w:tcPr>
          <w:p w14:paraId="7C790EDF" w14:textId="77777777" w:rsidR="00786E5A" w:rsidRPr="0033348B" w:rsidRDefault="00786E5A" w:rsidP="00786E5A">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3974" w:type="dxa"/>
          </w:tcPr>
          <w:p w14:paraId="7C790EE0" w14:textId="77777777" w:rsidR="00786E5A" w:rsidRPr="0033348B" w:rsidRDefault="00786E5A" w:rsidP="00786E5A">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880" w:type="dxa"/>
          </w:tcPr>
          <w:p w14:paraId="7C790EE1" w14:textId="77777777" w:rsidR="00786E5A" w:rsidRPr="0040497B" w:rsidRDefault="00786E5A" w:rsidP="00341F39">
            <w:pPr>
              <w:keepLines/>
              <w:numPr>
                <w:ilvl w:val="0"/>
                <w:numId w:val="196"/>
              </w:numPr>
              <w:spacing w:after="60"/>
              <w:ind w:left="259" w:hanging="259"/>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EE2" w14:textId="77777777" w:rsidR="00786E5A" w:rsidRPr="0040497B" w:rsidRDefault="00786E5A" w:rsidP="00341F39">
            <w:pPr>
              <w:keepLines/>
              <w:numPr>
                <w:ilvl w:val="0"/>
                <w:numId w:val="196"/>
              </w:numPr>
              <w:spacing w:after="60"/>
              <w:ind w:left="259" w:hanging="259"/>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EE3" w14:textId="77777777" w:rsidR="00786E5A" w:rsidRPr="0040497B" w:rsidRDefault="00786E5A" w:rsidP="00341F39">
            <w:pPr>
              <w:keepLines/>
              <w:numPr>
                <w:ilvl w:val="0"/>
                <w:numId w:val="196"/>
              </w:numPr>
              <w:ind w:left="258" w:hanging="25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0" w:type="dxa"/>
          </w:tcPr>
          <w:p w14:paraId="7C790EE4" w14:textId="77777777" w:rsidR="00786E5A" w:rsidRDefault="00786E5A" w:rsidP="00786E5A">
            <w:pPr>
              <w:keepLines/>
              <w:spacing w:line="218" w:lineRule="atLeast"/>
              <w:rPr>
                <w:rFonts w:ascii="Arial Narrow" w:hAnsi="Arial Narrow" w:cs="Tahoma"/>
                <w:color w:val="000000"/>
                <w:sz w:val="18"/>
                <w:szCs w:val="17"/>
              </w:rPr>
            </w:pPr>
          </w:p>
        </w:tc>
      </w:tr>
    </w:tbl>
    <w:p w14:paraId="7C790EE6" w14:textId="77777777" w:rsidR="002D4FE4" w:rsidRDefault="00D82D3F" w:rsidP="00C1660A">
      <w:pPr>
        <w:pStyle w:val="NormalWeb"/>
        <w:rPr>
          <w:color w:val="000000"/>
        </w:rPr>
      </w:pPr>
      <w:r>
        <w:rPr>
          <w:color w:val="000000"/>
        </w:rPr>
        <w:t> </w:t>
      </w:r>
    </w:p>
    <w:p w14:paraId="7C790EE7" w14:textId="77777777" w:rsidR="00D82D3F" w:rsidRDefault="00D82D3F" w:rsidP="00D82D3F">
      <w:pPr>
        <w:pStyle w:val="Heading2"/>
        <w:spacing w:before="0" w:after="0"/>
        <w:jc w:val="center"/>
        <w:sectPr w:rsidR="00D82D3F" w:rsidSect="004D5CED">
          <w:headerReference w:type="default" r:id="rId35"/>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81"/>
        <w:gridCol w:w="2023"/>
        <w:gridCol w:w="3940"/>
        <w:gridCol w:w="2801"/>
        <w:gridCol w:w="1605"/>
      </w:tblGrid>
      <w:tr w:rsidR="00275E00" w:rsidRPr="00636FE4" w14:paraId="7C790EED" w14:textId="77777777" w:rsidTr="00275E00">
        <w:trPr>
          <w:cantSplit/>
          <w:trHeight w:val="205"/>
          <w:tblHeader/>
        </w:trPr>
        <w:tc>
          <w:tcPr>
            <w:tcW w:w="581" w:type="dxa"/>
            <w:shd w:val="clear" w:color="auto" w:fill="003366"/>
            <w:vAlign w:val="center"/>
          </w:tcPr>
          <w:p w14:paraId="7C790EE8" w14:textId="77777777" w:rsidR="00275E00" w:rsidRPr="00B24C70" w:rsidRDefault="00275E00" w:rsidP="00B96350">
            <w:pPr>
              <w:keepLines/>
              <w:jc w:val="center"/>
              <w:rPr>
                <w:rFonts w:ascii="Arial Narrow" w:hAnsi="Arial Narrow" w:cs="Tahoma"/>
                <w:b/>
                <w:sz w:val="20"/>
                <w:szCs w:val="18"/>
              </w:rPr>
            </w:pPr>
            <w:r w:rsidRPr="00B24C70">
              <w:rPr>
                <w:rFonts w:ascii="Arial Narrow" w:hAnsi="Arial Narrow" w:cs="Tahoma"/>
                <w:b/>
                <w:sz w:val="20"/>
                <w:szCs w:val="18"/>
              </w:rPr>
              <w:t>#</w:t>
            </w:r>
          </w:p>
        </w:tc>
        <w:tc>
          <w:tcPr>
            <w:tcW w:w="2023" w:type="dxa"/>
            <w:shd w:val="clear" w:color="auto" w:fill="003366"/>
            <w:vAlign w:val="center"/>
          </w:tcPr>
          <w:p w14:paraId="7C790EE9" w14:textId="77777777" w:rsidR="00275E00" w:rsidRPr="00B24C70" w:rsidRDefault="00275E00" w:rsidP="00B96350">
            <w:pPr>
              <w:keepLines/>
              <w:jc w:val="center"/>
              <w:rPr>
                <w:rFonts w:ascii="Arial Narrow" w:hAnsi="Arial Narrow" w:cs="Tahoma"/>
                <w:b/>
                <w:sz w:val="20"/>
                <w:szCs w:val="18"/>
              </w:rPr>
            </w:pPr>
            <w:r>
              <w:rPr>
                <w:rStyle w:val="Strong"/>
                <w:rFonts w:ascii="Arial Narrow Bold" w:hAnsi="Arial Narrow Bold" w:cs="Tahoma"/>
                <w:color w:val="FFFFFF"/>
                <w:sz w:val="20"/>
                <w:szCs w:val="17"/>
              </w:rPr>
              <w:t>Outcome</w:t>
            </w:r>
            <w:r w:rsidRPr="00636FE4">
              <w:rPr>
                <w:rStyle w:val="Strong"/>
                <w:rFonts w:ascii="Arial Narrow Bold" w:hAnsi="Arial Narrow Bold" w:cs="Tahoma"/>
                <w:color w:val="FFFFFF"/>
                <w:sz w:val="20"/>
                <w:szCs w:val="17"/>
              </w:rPr>
              <w:t xml:space="preserve"> Measure</w:t>
            </w:r>
          </w:p>
        </w:tc>
        <w:tc>
          <w:tcPr>
            <w:tcW w:w="3940" w:type="dxa"/>
            <w:shd w:val="clear" w:color="auto" w:fill="003366"/>
            <w:vAlign w:val="center"/>
          </w:tcPr>
          <w:p w14:paraId="7C790EEA" w14:textId="77777777" w:rsidR="00275E00" w:rsidRPr="00B24C70" w:rsidRDefault="00275E00" w:rsidP="00B96350">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801" w:type="dxa"/>
            <w:shd w:val="clear" w:color="auto" w:fill="003366"/>
            <w:noWrap/>
            <w:vAlign w:val="center"/>
          </w:tcPr>
          <w:p w14:paraId="7C790EEB" w14:textId="77777777" w:rsidR="00275E00" w:rsidRPr="00B24C70" w:rsidRDefault="00275E00" w:rsidP="00B96350">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vAlign w:val="center"/>
          </w:tcPr>
          <w:p w14:paraId="7C790EEC" w14:textId="77777777" w:rsidR="00275E00" w:rsidRPr="00B24C70" w:rsidRDefault="00275E00" w:rsidP="00B96350">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D82D3F" w:rsidRPr="00530BD8" w14:paraId="7C790EF6" w14:textId="77777777" w:rsidTr="00275E00">
        <w:trPr>
          <w:cantSplit/>
        </w:trPr>
        <w:tc>
          <w:tcPr>
            <w:tcW w:w="581" w:type="dxa"/>
          </w:tcPr>
          <w:p w14:paraId="7C790EEE"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2023" w:type="dxa"/>
          </w:tcPr>
          <w:p w14:paraId="7C790EEF"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times restorative justice is part of case dispositions of juvenile offenders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40" w:type="dxa"/>
          </w:tcPr>
          <w:p w14:paraId="7C790EF0"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entities that use restorative justice programming such as courts (whether they actually deliver it themselves or not). Report the raw number of case dispositions that include restorative justice programming. Percent is the raw number divided by the number of case dispositions. Include diversion, formal adjudications, warrant hearings, and all other methods of resolving cases against juvenile offenders. </w:t>
            </w:r>
          </w:p>
        </w:tc>
        <w:tc>
          <w:tcPr>
            <w:tcW w:w="2801" w:type="dxa"/>
          </w:tcPr>
          <w:p w14:paraId="7C790EF1" w14:textId="77777777" w:rsidR="002D4FE4" w:rsidRDefault="00D82D3F" w:rsidP="00275E00">
            <w:pPr>
              <w:pStyle w:val="Aswith3ptafter"/>
            </w:pPr>
            <w:r w:rsidRPr="00530BD8">
              <w:t>A.</w:t>
            </w:r>
            <w:r w:rsidRPr="00530BD8">
              <w:tab/>
              <w:t>Number of case dispositions that include restorative justice</w:t>
            </w:r>
          </w:p>
          <w:p w14:paraId="7C790EF2" w14:textId="77777777" w:rsidR="002D4FE4" w:rsidRDefault="00D82D3F" w:rsidP="00275E00">
            <w:pPr>
              <w:pStyle w:val="Aswith3ptafter"/>
            </w:pPr>
            <w:r w:rsidRPr="00530BD8">
              <w:t>B.</w:t>
            </w:r>
            <w:r w:rsidRPr="00530BD8">
              <w:tab/>
              <w:t>Number of case dispositions</w:t>
            </w:r>
          </w:p>
          <w:p w14:paraId="7C790EF3" w14:textId="77777777" w:rsidR="002D4FE4" w:rsidRDefault="00D82D3F" w:rsidP="00275E00">
            <w:pPr>
              <w:pStyle w:val="Aswith3ptafter"/>
            </w:pPr>
            <w:r w:rsidRPr="00530BD8">
              <w:t>C.</w:t>
            </w:r>
            <w:r w:rsidRPr="00530BD8">
              <w:tab/>
              <w:t>Percent (a/b)</w:t>
            </w:r>
          </w:p>
          <w:p w14:paraId="7C790EF4" w14:textId="77777777" w:rsidR="002D4FE4" w:rsidRDefault="002D4FE4" w:rsidP="00C1660A">
            <w:pPr>
              <w:keepLines/>
              <w:rPr>
                <w:rFonts w:ascii="Arial Narrow" w:hAnsi="Arial Narrow" w:cs="Tahoma"/>
                <w:color w:val="000000"/>
                <w:sz w:val="18"/>
                <w:szCs w:val="17"/>
              </w:rPr>
            </w:pPr>
          </w:p>
        </w:tc>
        <w:tc>
          <w:tcPr>
            <w:tcW w:w="1605" w:type="dxa"/>
          </w:tcPr>
          <w:p w14:paraId="7C790EF5" w14:textId="77777777" w:rsidR="002D4FE4" w:rsidRDefault="002D4FE4" w:rsidP="00C1660A">
            <w:pPr>
              <w:keepLines/>
              <w:rPr>
                <w:rFonts w:ascii="Arial Narrow" w:hAnsi="Arial Narrow" w:cs="Tahoma"/>
                <w:color w:val="000000"/>
                <w:sz w:val="18"/>
                <w:szCs w:val="17"/>
              </w:rPr>
            </w:pPr>
          </w:p>
        </w:tc>
      </w:tr>
      <w:tr w:rsidR="00D82D3F" w:rsidRPr="00530BD8" w14:paraId="7C790EFE" w14:textId="77777777" w:rsidTr="00275E00">
        <w:trPr>
          <w:cantSplit/>
        </w:trPr>
        <w:tc>
          <w:tcPr>
            <w:tcW w:w="581" w:type="dxa"/>
          </w:tcPr>
          <w:p w14:paraId="7C790EF7"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2023" w:type="dxa"/>
          </w:tcPr>
          <w:p w14:paraId="7C790EF8"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target youth to receive restorative justice programming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40" w:type="dxa"/>
          </w:tcPr>
          <w:p w14:paraId="7C790EF9"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entities that use restorative justice programming (whether they actually deliver it themselves or not). Report the raw number of youth to participate in restorative justice programming. Percent is the raw number divided by the total number of youth served by the grantee. </w:t>
            </w:r>
          </w:p>
        </w:tc>
        <w:tc>
          <w:tcPr>
            <w:tcW w:w="2801" w:type="dxa"/>
          </w:tcPr>
          <w:p w14:paraId="7C790EFA" w14:textId="77777777" w:rsidR="002D4FE4" w:rsidRDefault="00D82D3F" w:rsidP="00275E00">
            <w:pPr>
              <w:pStyle w:val="Aswith3ptafter"/>
            </w:pPr>
            <w:r w:rsidRPr="00530BD8">
              <w:t>A.</w:t>
            </w:r>
            <w:r w:rsidRPr="00530BD8">
              <w:tab/>
              <w:t>Number of youth to participate in restorative justice</w:t>
            </w:r>
          </w:p>
          <w:p w14:paraId="7C790EFB" w14:textId="77777777" w:rsidR="002D4FE4" w:rsidRDefault="00D82D3F" w:rsidP="00275E00">
            <w:pPr>
              <w:pStyle w:val="Aswith3ptafter"/>
            </w:pPr>
            <w:r w:rsidRPr="00530BD8">
              <w:t>B.</w:t>
            </w:r>
            <w:r w:rsidRPr="00530BD8">
              <w:tab/>
              <w:t>Number of youth served</w:t>
            </w:r>
          </w:p>
          <w:p w14:paraId="7C790EFC" w14:textId="77777777" w:rsidR="002D4FE4" w:rsidRDefault="00D82D3F" w:rsidP="00275E00">
            <w:pPr>
              <w:pStyle w:val="Aswith3ptafter"/>
            </w:pPr>
            <w:r w:rsidRPr="00530BD8">
              <w:t>C.</w:t>
            </w:r>
            <w:r w:rsidRPr="00530BD8">
              <w:tab/>
              <w:t>Percent (a/b)</w:t>
            </w:r>
          </w:p>
        </w:tc>
        <w:tc>
          <w:tcPr>
            <w:tcW w:w="1605" w:type="dxa"/>
          </w:tcPr>
          <w:p w14:paraId="7C790EFD" w14:textId="77777777" w:rsidR="002D4FE4" w:rsidRDefault="002D4FE4" w:rsidP="00C1660A">
            <w:pPr>
              <w:keepLines/>
              <w:rPr>
                <w:rFonts w:ascii="Arial Narrow" w:hAnsi="Arial Narrow" w:cs="Tahoma"/>
                <w:color w:val="000000"/>
                <w:sz w:val="18"/>
                <w:szCs w:val="17"/>
              </w:rPr>
            </w:pPr>
          </w:p>
        </w:tc>
      </w:tr>
      <w:tr w:rsidR="00D82D3F" w:rsidRPr="00530BD8" w14:paraId="7C790F05" w14:textId="77777777" w:rsidTr="00275E00">
        <w:trPr>
          <w:cantSplit/>
        </w:trPr>
        <w:tc>
          <w:tcPr>
            <w:tcW w:w="581" w:type="dxa"/>
          </w:tcPr>
          <w:p w14:paraId="7C790EFF"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2023" w:type="dxa"/>
          </w:tcPr>
          <w:p w14:paraId="7C790F00"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different restorative justice sanctioning options available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40" w:type="dxa"/>
          </w:tcPr>
          <w:p w14:paraId="7C790F01"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Determine coverage of the restorative justice approach. Most appropriate for grantees implementing or referring youth to restorative justice programming. Report raw number of different restorative justice sanctions available. Different implies that the programs either employ different techniques or activities, target different populations, or have different goals. </w:t>
            </w:r>
          </w:p>
        </w:tc>
        <w:tc>
          <w:tcPr>
            <w:tcW w:w="2801" w:type="dxa"/>
          </w:tcPr>
          <w:p w14:paraId="7C790F02" w14:textId="77777777" w:rsidR="002D4FE4" w:rsidRDefault="00D82D3F" w:rsidP="00275E00">
            <w:pPr>
              <w:pStyle w:val="Aswith3ptafter"/>
            </w:pPr>
            <w:r w:rsidRPr="00530BD8">
              <w:t>A.</w:t>
            </w:r>
            <w:r w:rsidRPr="00530BD8">
              <w:tab/>
              <w:t>Number of restorative justice sanctions options available</w:t>
            </w:r>
          </w:p>
          <w:p w14:paraId="7C790F03" w14:textId="77777777" w:rsidR="002D4FE4" w:rsidRDefault="002D4FE4" w:rsidP="00275E00">
            <w:pPr>
              <w:pStyle w:val="Aswith3ptafter"/>
            </w:pPr>
          </w:p>
        </w:tc>
        <w:tc>
          <w:tcPr>
            <w:tcW w:w="1605" w:type="dxa"/>
          </w:tcPr>
          <w:p w14:paraId="7C790F04" w14:textId="77777777" w:rsidR="002D4FE4" w:rsidRDefault="002D4FE4" w:rsidP="00C1660A">
            <w:pPr>
              <w:keepLines/>
              <w:rPr>
                <w:rFonts w:ascii="Arial Narrow" w:hAnsi="Arial Narrow" w:cs="Tahoma"/>
                <w:color w:val="000000"/>
                <w:sz w:val="18"/>
                <w:szCs w:val="17"/>
              </w:rPr>
            </w:pPr>
          </w:p>
        </w:tc>
      </w:tr>
      <w:tr w:rsidR="00D82D3F" w:rsidRPr="00530BD8" w14:paraId="7C790F0D" w14:textId="77777777" w:rsidTr="00275E00">
        <w:trPr>
          <w:cantSplit/>
        </w:trPr>
        <w:tc>
          <w:tcPr>
            <w:tcW w:w="581" w:type="dxa"/>
          </w:tcPr>
          <w:p w14:paraId="7C790F06"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2023" w:type="dxa"/>
          </w:tcPr>
          <w:p w14:paraId="7C790F07"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offenses for which restorative justice is an option</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40" w:type="dxa"/>
          </w:tcPr>
          <w:p w14:paraId="7C790F08"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Determine coverage of the restorative justice approach. Most appropriate for programs that refer youth to restorative justice programs. Report the raw number of juvenile justice offenses (criminal, statutory or civil) for which restorative justice programming may be considered as an option. Percent is the raw number divided by the total number of offenses on the books. </w:t>
            </w:r>
          </w:p>
        </w:tc>
        <w:tc>
          <w:tcPr>
            <w:tcW w:w="2801" w:type="dxa"/>
          </w:tcPr>
          <w:p w14:paraId="7C790F09" w14:textId="77777777" w:rsidR="002D4FE4" w:rsidRDefault="00D82D3F" w:rsidP="00275E00">
            <w:pPr>
              <w:pStyle w:val="Aswith3ptafter"/>
            </w:pPr>
            <w:r w:rsidRPr="00530BD8">
              <w:t>A.</w:t>
            </w:r>
            <w:r w:rsidRPr="00530BD8">
              <w:tab/>
              <w:t>Number of offenses for which restorative justice is an option</w:t>
            </w:r>
          </w:p>
          <w:p w14:paraId="7C790F0A" w14:textId="77777777" w:rsidR="002D4FE4" w:rsidRDefault="00D82D3F" w:rsidP="00275E00">
            <w:pPr>
              <w:pStyle w:val="Aswith3ptafter"/>
            </w:pPr>
            <w:r w:rsidRPr="00530BD8">
              <w:t>B.</w:t>
            </w:r>
            <w:r w:rsidRPr="00530BD8">
              <w:tab/>
              <w:t>Number of offenses on the books</w:t>
            </w:r>
          </w:p>
          <w:p w14:paraId="7C790F0B" w14:textId="77777777" w:rsidR="002D4FE4" w:rsidRDefault="00D82D3F" w:rsidP="00275E00">
            <w:pPr>
              <w:pStyle w:val="Aswith3ptafter"/>
            </w:pPr>
            <w:r w:rsidRPr="00530BD8">
              <w:t>C.</w:t>
            </w:r>
            <w:r w:rsidRPr="00530BD8">
              <w:tab/>
              <w:t>Percent (a/b)</w:t>
            </w:r>
          </w:p>
        </w:tc>
        <w:tc>
          <w:tcPr>
            <w:tcW w:w="1605" w:type="dxa"/>
          </w:tcPr>
          <w:p w14:paraId="7C790F0C" w14:textId="77777777" w:rsidR="002D4FE4" w:rsidRDefault="002D4FE4" w:rsidP="00C1660A">
            <w:pPr>
              <w:keepLines/>
              <w:rPr>
                <w:rFonts w:ascii="Arial Narrow" w:hAnsi="Arial Narrow" w:cs="Tahoma"/>
                <w:color w:val="000000"/>
                <w:sz w:val="18"/>
                <w:szCs w:val="17"/>
              </w:rPr>
            </w:pPr>
          </w:p>
        </w:tc>
      </w:tr>
      <w:tr w:rsidR="00D82D3F" w:rsidRPr="00530BD8" w14:paraId="7C790F15" w14:textId="77777777" w:rsidTr="00275E00">
        <w:trPr>
          <w:cantSplit/>
        </w:trPr>
        <w:tc>
          <w:tcPr>
            <w:tcW w:w="581" w:type="dxa"/>
          </w:tcPr>
          <w:p w14:paraId="7C790F0E"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2023" w:type="dxa"/>
          </w:tcPr>
          <w:p w14:paraId="7C790F0F"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crime victims to participate in restorative justice programming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40" w:type="dxa"/>
          </w:tcPr>
          <w:p w14:paraId="7C790F10"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entities that use restorative justice programming (whether they actually deliver it themselves or not). Report the raw number of victims of juvenile crime to participate in restorative justice programming. Percent is the raw number divided by the total number of victims processed by the grantee. </w:t>
            </w:r>
          </w:p>
        </w:tc>
        <w:tc>
          <w:tcPr>
            <w:tcW w:w="2801" w:type="dxa"/>
          </w:tcPr>
          <w:p w14:paraId="7C790F11" w14:textId="77777777" w:rsidR="002D4FE4" w:rsidRDefault="00D82D3F" w:rsidP="00275E00">
            <w:pPr>
              <w:pStyle w:val="Aswith3ptafter"/>
            </w:pPr>
            <w:r w:rsidRPr="00530BD8">
              <w:t>A.</w:t>
            </w:r>
            <w:r w:rsidRPr="00530BD8">
              <w:tab/>
              <w:t>Number of crime victims to participate in restorative justice</w:t>
            </w:r>
          </w:p>
          <w:p w14:paraId="7C790F12" w14:textId="77777777" w:rsidR="002D4FE4" w:rsidRDefault="00D82D3F" w:rsidP="00275E00">
            <w:pPr>
              <w:pStyle w:val="Aswith3ptafter"/>
            </w:pPr>
            <w:r w:rsidRPr="00530BD8">
              <w:t>B.</w:t>
            </w:r>
            <w:r w:rsidRPr="00530BD8">
              <w:tab/>
              <w:t>Number of crime victims</w:t>
            </w:r>
          </w:p>
          <w:p w14:paraId="7C790F13" w14:textId="77777777" w:rsidR="002D4FE4" w:rsidRDefault="00D82D3F" w:rsidP="00275E00">
            <w:pPr>
              <w:pStyle w:val="Aswith3ptafter"/>
            </w:pPr>
            <w:r w:rsidRPr="00530BD8">
              <w:t>C.</w:t>
            </w:r>
            <w:r w:rsidRPr="00530BD8">
              <w:tab/>
              <w:t>Percent (a/b)</w:t>
            </w:r>
          </w:p>
        </w:tc>
        <w:tc>
          <w:tcPr>
            <w:tcW w:w="1605" w:type="dxa"/>
          </w:tcPr>
          <w:p w14:paraId="7C790F14" w14:textId="77777777" w:rsidR="002D4FE4" w:rsidRDefault="002D4FE4" w:rsidP="00C1660A">
            <w:pPr>
              <w:keepLines/>
              <w:rPr>
                <w:rFonts w:ascii="Arial Narrow" w:hAnsi="Arial Narrow" w:cs="Tahoma"/>
                <w:color w:val="000000"/>
                <w:sz w:val="18"/>
                <w:szCs w:val="17"/>
              </w:rPr>
            </w:pPr>
          </w:p>
        </w:tc>
      </w:tr>
      <w:tr w:rsidR="00D82D3F" w:rsidRPr="00530BD8" w14:paraId="7C790F1C" w14:textId="77777777" w:rsidTr="00275E00">
        <w:trPr>
          <w:cantSplit/>
        </w:trPr>
        <w:tc>
          <w:tcPr>
            <w:tcW w:w="581" w:type="dxa"/>
          </w:tcPr>
          <w:p w14:paraId="7C790F16"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22</w:t>
            </w:r>
          </w:p>
        </w:tc>
        <w:tc>
          <w:tcPr>
            <w:tcW w:w="2023" w:type="dxa"/>
          </w:tcPr>
          <w:p w14:paraId="7C790F17"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Average time in hours from crime report to first contact between victim and victim advocate</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40" w:type="dxa"/>
          </w:tcPr>
          <w:p w14:paraId="7C790F18"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that deliver or oversee restorative justice programming. Report the average number of hours from a crime being reported to the crime victim being contacted by a victim advocate (e.g., staff who work to restore the victim rather than staff who work to legally process the crime). </w:t>
            </w:r>
          </w:p>
        </w:tc>
        <w:tc>
          <w:tcPr>
            <w:tcW w:w="2801" w:type="dxa"/>
          </w:tcPr>
          <w:p w14:paraId="7C790F19" w14:textId="77777777" w:rsidR="002D4FE4" w:rsidRDefault="00D82D3F" w:rsidP="00275E00">
            <w:pPr>
              <w:pStyle w:val="Aswith0after"/>
            </w:pPr>
            <w:r w:rsidRPr="00530BD8">
              <w:t>A.</w:t>
            </w:r>
            <w:r w:rsidRPr="00530BD8">
              <w:tab/>
              <w:t>Average number of hours from crime to first contact with a victim advocate</w:t>
            </w:r>
          </w:p>
          <w:p w14:paraId="7C790F1A" w14:textId="77777777" w:rsidR="002D4FE4" w:rsidRDefault="002D4FE4" w:rsidP="00C1660A">
            <w:pPr>
              <w:keepLines/>
              <w:rPr>
                <w:rFonts w:ascii="Arial Narrow" w:hAnsi="Arial Narrow" w:cs="Tahoma"/>
                <w:color w:val="000000"/>
                <w:sz w:val="18"/>
                <w:szCs w:val="17"/>
              </w:rPr>
            </w:pPr>
          </w:p>
        </w:tc>
        <w:tc>
          <w:tcPr>
            <w:tcW w:w="1605" w:type="dxa"/>
          </w:tcPr>
          <w:p w14:paraId="7C790F1B" w14:textId="77777777" w:rsidR="002D4FE4" w:rsidRDefault="002D4FE4" w:rsidP="00C1660A">
            <w:pPr>
              <w:keepLines/>
              <w:rPr>
                <w:rFonts w:ascii="Arial Narrow" w:hAnsi="Arial Narrow" w:cs="Tahoma"/>
                <w:color w:val="000000"/>
                <w:sz w:val="18"/>
                <w:szCs w:val="17"/>
              </w:rPr>
            </w:pPr>
          </w:p>
        </w:tc>
      </w:tr>
      <w:tr w:rsidR="00D82D3F" w:rsidRPr="00530BD8" w14:paraId="7C790F23" w14:textId="77777777" w:rsidTr="00275E00">
        <w:trPr>
          <w:cantSplit/>
        </w:trPr>
        <w:tc>
          <w:tcPr>
            <w:tcW w:w="581" w:type="dxa"/>
          </w:tcPr>
          <w:p w14:paraId="7C790F1D"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23</w:t>
            </w:r>
          </w:p>
        </w:tc>
        <w:tc>
          <w:tcPr>
            <w:tcW w:w="2023" w:type="dxa"/>
          </w:tcPr>
          <w:p w14:paraId="7C790F1E"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Average time in hours spent by victims advocates with victims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40" w:type="dxa"/>
          </w:tcPr>
          <w:p w14:paraId="7C790F1F"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that deliver or oversee restorative justice programming. Report the average number of hours that victim advocates spend with crime victims from first encounter through their last encounter. Include any form of direct contact such as in-person meetings, telephone calls, or e-mails. </w:t>
            </w:r>
          </w:p>
        </w:tc>
        <w:tc>
          <w:tcPr>
            <w:tcW w:w="2801" w:type="dxa"/>
          </w:tcPr>
          <w:p w14:paraId="7C790F20" w14:textId="77777777" w:rsidR="002D4FE4" w:rsidRDefault="00D82D3F" w:rsidP="00275E00">
            <w:pPr>
              <w:pStyle w:val="Aswith0after"/>
            </w:pPr>
            <w:r w:rsidRPr="00530BD8">
              <w:t>A.</w:t>
            </w:r>
            <w:r w:rsidRPr="00530BD8">
              <w:tab/>
              <w:t>Average number of hours victim advocates spend with each victim</w:t>
            </w:r>
          </w:p>
          <w:p w14:paraId="7C790F21" w14:textId="77777777" w:rsidR="002D4FE4" w:rsidRDefault="002D4FE4" w:rsidP="00C1660A">
            <w:pPr>
              <w:keepLines/>
              <w:rPr>
                <w:rFonts w:ascii="Arial Narrow" w:hAnsi="Arial Narrow" w:cs="Tahoma"/>
                <w:color w:val="000000"/>
                <w:sz w:val="18"/>
                <w:szCs w:val="17"/>
              </w:rPr>
            </w:pPr>
          </w:p>
        </w:tc>
        <w:tc>
          <w:tcPr>
            <w:tcW w:w="1605" w:type="dxa"/>
          </w:tcPr>
          <w:p w14:paraId="7C790F22" w14:textId="77777777" w:rsidR="002D4FE4" w:rsidRDefault="002D4FE4" w:rsidP="00C1660A">
            <w:pPr>
              <w:keepLines/>
              <w:rPr>
                <w:rFonts w:ascii="Arial Narrow" w:hAnsi="Arial Narrow" w:cs="Tahoma"/>
                <w:color w:val="000000"/>
                <w:sz w:val="18"/>
                <w:szCs w:val="17"/>
              </w:rPr>
            </w:pPr>
          </w:p>
        </w:tc>
      </w:tr>
      <w:tr w:rsidR="00D82D3F" w:rsidRPr="00530BD8" w14:paraId="7C790F2A" w14:textId="77777777" w:rsidTr="00275E00">
        <w:trPr>
          <w:cantSplit/>
        </w:trPr>
        <w:tc>
          <w:tcPr>
            <w:tcW w:w="581" w:type="dxa"/>
          </w:tcPr>
          <w:p w14:paraId="7C790F24"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24</w:t>
            </w:r>
          </w:p>
        </w:tc>
        <w:tc>
          <w:tcPr>
            <w:tcW w:w="2023" w:type="dxa"/>
          </w:tcPr>
          <w:p w14:paraId="7C790F25"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Average number of contacts between victim and victim advocate</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40" w:type="dxa"/>
          </w:tcPr>
          <w:p w14:paraId="7C790F26"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that deliver or oversee restorative justice programming. Report the average number of times that victim advocates contact crime victims from first encounter through their last encounter. Include any form of direct contact such as in-person meetings, telephone calls or messages, letters, or e-mails. </w:t>
            </w:r>
          </w:p>
        </w:tc>
        <w:tc>
          <w:tcPr>
            <w:tcW w:w="2801" w:type="dxa"/>
          </w:tcPr>
          <w:p w14:paraId="7C790F27" w14:textId="77777777" w:rsidR="002D4FE4" w:rsidRDefault="00D82D3F" w:rsidP="00275E00">
            <w:pPr>
              <w:pStyle w:val="Aswith0after"/>
            </w:pPr>
            <w:r w:rsidRPr="00530BD8">
              <w:t>A.</w:t>
            </w:r>
            <w:r w:rsidRPr="00530BD8">
              <w:tab/>
              <w:t>Average number of times victim advocates contact victims</w:t>
            </w:r>
          </w:p>
          <w:p w14:paraId="7C790F28" w14:textId="77777777" w:rsidR="002D4FE4" w:rsidRDefault="002D4FE4" w:rsidP="00C1660A">
            <w:pPr>
              <w:keepLines/>
              <w:rPr>
                <w:rFonts w:ascii="Arial Narrow" w:hAnsi="Arial Narrow" w:cs="Tahoma"/>
                <w:color w:val="000000"/>
                <w:sz w:val="18"/>
                <w:szCs w:val="17"/>
              </w:rPr>
            </w:pPr>
          </w:p>
        </w:tc>
        <w:tc>
          <w:tcPr>
            <w:tcW w:w="1605" w:type="dxa"/>
          </w:tcPr>
          <w:p w14:paraId="7C790F29" w14:textId="77777777" w:rsidR="002D4FE4" w:rsidRDefault="002D4FE4" w:rsidP="00C1660A">
            <w:pPr>
              <w:keepLines/>
              <w:rPr>
                <w:rFonts w:ascii="Arial Narrow" w:hAnsi="Arial Narrow" w:cs="Tahoma"/>
                <w:color w:val="000000"/>
                <w:sz w:val="18"/>
                <w:szCs w:val="17"/>
              </w:rPr>
            </w:pPr>
          </w:p>
        </w:tc>
      </w:tr>
      <w:tr w:rsidR="00D82D3F" w:rsidRPr="00530BD8" w14:paraId="7C790F33" w14:textId="77777777" w:rsidTr="00275E00">
        <w:trPr>
          <w:cantSplit/>
        </w:trPr>
        <w:tc>
          <w:tcPr>
            <w:tcW w:w="581" w:type="dxa"/>
          </w:tcPr>
          <w:p w14:paraId="7C790F2B"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25</w:t>
            </w:r>
            <w:r w:rsidR="00D82D3F" w:rsidRPr="00530BD8">
              <w:rPr>
                <w:rFonts w:ascii="Arial Narrow" w:hAnsi="Arial Narrow" w:cs="Tahoma"/>
                <w:color w:val="000000"/>
                <w:sz w:val="18"/>
                <w:szCs w:val="17"/>
              </w:rPr>
              <w:t xml:space="preserve"> </w:t>
            </w:r>
          </w:p>
        </w:tc>
        <w:tc>
          <w:tcPr>
            <w:tcW w:w="2023" w:type="dxa"/>
          </w:tcPr>
          <w:p w14:paraId="7C790F2C"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cases in which victims had input into the offender's disposition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40" w:type="dxa"/>
          </w:tcPr>
          <w:p w14:paraId="7C790F2D"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Most appropriate for court units or other entities that process juvenile justice cases. Report the raw number of cases in which victims were able to have input into an offender’s sentence. Include making victim impact statements, defining the restitution owed, or other forms of affecting the resolution of a juvenile justice case. Percent is the raw number divided by the number of cases processed. </w:t>
            </w:r>
          </w:p>
        </w:tc>
        <w:tc>
          <w:tcPr>
            <w:tcW w:w="2801" w:type="dxa"/>
          </w:tcPr>
          <w:p w14:paraId="7C790F2E" w14:textId="77777777" w:rsidR="002D4FE4" w:rsidRDefault="00D82D3F" w:rsidP="00275E00">
            <w:pPr>
              <w:pStyle w:val="Aswith3ptafter"/>
            </w:pPr>
            <w:r w:rsidRPr="00530BD8">
              <w:t>A.</w:t>
            </w:r>
            <w:r w:rsidRPr="00530BD8">
              <w:tab/>
              <w:t>Number of cases in which victims had input into offender disposition</w:t>
            </w:r>
          </w:p>
          <w:p w14:paraId="7C790F2F" w14:textId="77777777" w:rsidR="002D4FE4" w:rsidRDefault="00D82D3F" w:rsidP="00275E00">
            <w:pPr>
              <w:pStyle w:val="Aswith3ptafter"/>
            </w:pPr>
            <w:r w:rsidRPr="00530BD8">
              <w:t>B.</w:t>
            </w:r>
            <w:r w:rsidRPr="00530BD8">
              <w:tab/>
              <w:t>Number of cases processed</w:t>
            </w:r>
          </w:p>
          <w:p w14:paraId="7C790F30" w14:textId="77777777" w:rsidR="002D4FE4" w:rsidRDefault="00D82D3F" w:rsidP="00275E00">
            <w:pPr>
              <w:pStyle w:val="Aswith3ptafter"/>
            </w:pPr>
            <w:r w:rsidRPr="00530BD8">
              <w:t>C.</w:t>
            </w:r>
            <w:r w:rsidRPr="00530BD8">
              <w:tab/>
              <w:t>Percent (a/b)</w:t>
            </w:r>
          </w:p>
          <w:p w14:paraId="7C790F31" w14:textId="77777777" w:rsidR="002D4FE4" w:rsidRDefault="002D4FE4" w:rsidP="00C1660A">
            <w:pPr>
              <w:keepLines/>
              <w:rPr>
                <w:rFonts w:ascii="Arial Narrow" w:hAnsi="Arial Narrow" w:cs="Tahoma"/>
                <w:color w:val="000000"/>
                <w:sz w:val="18"/>
                <w:szCs w:val="17"/>
              </w:rPr>
            </w:pPr>
          </w:p>
        </w:tc>
        <w:tc>
          <w:tcPr>
            <w:tcW w:w="1605" w:type="dxa"/>
          </w:tcPr>
          <w:p w14:paraId="7C790F32" w14:textId="77777777" w:rsidR="002D4FE4" w:rsidRDefault="002D4FE4" w:rsidP="00C1660A">
            <w:pPr>
              <w:keepLines/>
              <w:rPr>
                <w:rFonts w:ascii="Arial Narrow" w:hAnsi="Arial Narrow" w:cs="Tahoma"/>
                <w:color w:val="000000"/>
                <w:sz w:val="18"/>
                <w:szCs w:val="17"/>
              </w:rPr>
            </w:pPr>
          </w:p>
        </w:tc>
      </w:tr>
      <w:tr w:rsidR="00D82D3F" w:rsidRPr="00530BD8" w14:paraId="7C790F3C" w14:textId="77777777" w:rsidTr="00275E00">
        <w:trPr>
          <w:cantSplit/>
        </w:trPr>
        <w:tc>
          <w:tcPr>
            <w:tcW w:w="581" w:type="dxa"/>
          </w:tcPr>
          <w:p w14:paraId="7C790F34"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26</w:t>
            </w:r>
          </w:p>
        </w:tc>
        <w:tc>
          <w:tcPr>
            <w:tcW w:w="2023" w:type="dxa"/>
          </w:tcPr>
          <w:p w14:paraId="7C790F35"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cases in which community members had input into the offender's sentence</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40" w:type="dxa"/>
          </w:tcPr>
          <w:p w14:paraId="7C790F36"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system accountability. Most appropriate for court units or other entities that process juvenile justice cases. Report the raw number of cases in which community members (i.e., not the victim(s) of the crime or family member of the offender) were able to have input into an offender’s sentence. Include making community impact statements, defining the restitution owed, or other forms of affecting the resolution of a juvenile justice case. Percent is the raw number divided by the number of cases processed. </w:t>
            </w:r>
          </w:p>
        </w:tc>
        <w:tc>
          <w:tcPr>
            <w:tcW w:w="2801" w:type="dxa"/>
          </w:tcPr>
          <w:p w14:paraId="7C790F37" w14:textId="77777777" w:rsidR="002D4FE4" w:rsidRDefault="00D82D3F" w:rsidP="00275E00">
            <w:pPr>
              <w:pStyle w:val="Aswith3ptafter"/>
            </w:pPr>
            <w:r w:rsidRPr="00530BD8">
              <w:t>A.</w:t>
            </w:r>
            <w:r w:rsidRPr="00530BD8">
              <w:tab/>
              <w:t>Number of cases in which community members had input into the offender disposition</w:t>
            </w:r>
          </w:p>
          <w:p w14:paraId="7C790F38" w14:textId="77777777" w:rsidR="002D4FE4" w:rsidRDefault="00D82D3F" w:rsidP="00275E00">
            <w:pPr>
              <w:pStyle w:val="Aswith3ptafter"/>
            </w:pPr>
            <w:r w:rsidRPr="00530BD8">
              <w:t>B.</w:t>
            </w:r>
            <w:r w:rsidRPr="00530BD8">
              <w:tab/>
              <w:t>Number of cases processed</w:t>
            </w:r>
          </w:p>
          <w:p w14:paraId="7C790F39" w14:textId="77777777" w:rsidR="002D4FE4" w:rsidRDefault="00D82D3F" w:rsidP="00275E00">
            <w:pPr>
              <w:pStyle w:val="Aswith3ptafter"/>
            </w:pPr>
            <w:r w:rsidRPr="00530BD8">
              <w:t>C.</w:t>
            </w:r>
            <w:r w:rsidRPr="00530BD8">
              <w:tab/>
              <w:t>Percent (a/b)</w:t>
            </w:r>
          </w:p>
          <w:p w14:paraId="7C790F3A" w14:textId="77777777" w:rsidR="002D4FE4" w:rsidRDefault="002D4FE4" w:rsidP="00275E00">
            <w:pPr>
              <w:pStyle w:val="Aswith3ptafter"/>
            </w:pPr>
          </w:p>
        </w:tc>
        <w:tc>
          <w:tcPr>
            <w:tcW w:w="1605" w:type="dxa"/>
          </w:tcPr>
          <w:p w14:paraId="7C790F3B" w14:textId="77777777" w:rsidR="002D4FE4" w:rsidRDefault="002D4FE4" w:rsidP="00C1660A">
            <w:pPr>
              <w:keepLines/>
              <w:rPr>
                <w:rFonts w:ascii="Arial Narrow" w:hAnsi="Arial Narrow" w:cs="Tahoma"/>
                <w:color w:val="000000"/>
                <w:sz w:val="18"/>
                <w:szCs w:val="17"/>
              </w:rPr>
            </w:pPr>
          </w:p>
        </w:tc>
      </w:tr>
      <w:tr w:rsidR="00D82D3F" w:rsidRPr="00530BD8" w14:paraId="7C790F46" w14:textId="77777777" w:rsidTr="00275E00">
        <w:trPr>
          <w:cantSplit/>
        </w:trPr>
        <w:tc>
          <w:tcPr>
            <w:tcW w:w="581" w:type="dxa"/>
          </w:tcPr>
          <w:p w14:paraId="7C790F3D"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27</w:t>
            </w:r>
          </w:p>
        </w:tc>
        <w:tc>
          <w:tcPr>
            <w:tcW w:w="2023" w:type="dxa"/>
          </w:tcPr>
          <w:p w14:paraId="7C790F3E"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ordered and actual offenders to pay monetary restitution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40" w:type="dxa"/>
          </w:tcPr>
          <w:p w14:paraId="7C790F3F"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restorative justice programs or those using restorative justice principles. Report the raw number of offenders ordered to pay monetary restitution and the raw number to pay, at least some, restitution. Percent ordered is the raw number ordered divided by the number of youth processed by the grantee. Percent to comply is the raw number to pay divided by the number of youth ordered to pay restitution. </w:t>
            </w:r>
          </w:p>
        </w:tc>
        <w:tc>
          <w:tcPr>
            <w:tcW w:w="2801" w:type="dxa"/>
          </w:tcPr>
          <w:p w14:paraId="7C790F40" w14:textId="77777777" w:rsidR="002D4FE4" w:rsidRDefault="00D82D3F" w:rsidP="00275E00">
            <w:pPr>
              <w:pStyle w:val="Aswith3ptafter"/>
            </w:pPr>
            <w:r w:rsidRPr="00530BD8">
              <w:t>A.</w:t>
            </w:r>
            <w:r w:rsidRPr="00530BD8">
              <w:tab/>
              <w:t>Number of offenders ordered to pay restitution</w:t>
            </w:r>
          </w:p>
          <w:p w14:paraId="7C790F41" w14:textId="77777777" w:rsidR="002D4FE4" w:rsidRDefault="00D82D3F" w:rsidP="00275E00">
            <w:pPr>
              <w:pStyle w:val="Aswith3ptafter"/>
            </w:pPr>
            <w:r w:rsidRPr="00530BD8">
              <w:t>B.</w:t>
            </w:r>
            <w:r w:rsidRPr="00530BD8">
              <w:tab/>
              <w:t>Number of offenders that pay restitution</w:t>
            </w:r>
          </w:p>
          <w:p w14:paraId="7C790F42" w14:textId="77777777" w:rsidR="002D4FE4" w:rsidRDefault="00D82D3F" w:rsidP="00275E00">
            <w:pPr>
              <w:pStyle w:val="Aswith3ptafter"/>
            </w:pPr>
            <w:r w:rsidRPr="00530BD8">
              <w:t>C.</w:t>
            </w:r>
            <w:r w:rsidRPr="00530BD8">
              <w:tab/>
              <w:t>Number of offenders processed</w:t>
            </w:r>
          </w:p>
          <w:p w14:paraId="7C790F43" w14:textId="77777777" w:rsidR="002D4FE4" w:rsidRDefault="00D82D3F" w:rsidP="00275E00">
            <w:pPr>
              <w:pStyle w:val="Aswith3ptafter"/>
            </w:pPr>
            <w:r w:rsidRPr="00530BD8">
              <w:t>D.</w:t>
            </w:r>
            <w:r w:rsidRPr="00530BD8">
              <w:tab/>
              <w:t>Percent ordered (a/c)</w:t>
            </w:r>
          </w:p>
          <w:p w14:paraId="7C790F44" w14:textId="77777777" w:rsidR="002D4FE4" w:rsidRDefault="00D82D3F" w:rsidP="00275E00">
            <w:pPr>
              <w:pStyle w:val="Aswith3ptafter"/>
            </w:pPr>
            <w:r w:rsidRPr="00530BD8">
              <w:t>E.</w:t>
            </w:r>
            <w:r w:rsidRPr="00530BD8">
              <w:tab/>
              <w:t>Percent to comply (b/a)</w:t>
            </w:r>
          </w:p>
        </w:tc>
        <w:tc>
          <w:tcPr>
            <w:tcW w:w="1605" w:type="dxa"/>
          </w:tcPr>
          <w:p w14:paraId="7C790F45" w14:textId="77777777" w:rsidR="002D4FE4" w:rsidRDefault="002D4FE4" w:rsidP="00C1660A">
            <w:pPr>
              <w:keepLines/>
              <w:rPr>
                <w:rFonts w:ascii="Arial Narrow" w:hAnsi="Arial Narrow" w:cs="Tahoma"/>
                <w:color w:val="000000"/>
                <w:sz w:val="18"/>
                <w:szCs w:val="17"/>
              </w:rPr>
            </w:pPr>
          </w:p>
        </w:tc>
      </w:tr>
      <w:tr w:rsidR="00D82D3F" w:rsidRPr="00530BD8" w14:paraId="7C790F4E" w14:textId="77777777" w:rsidTr="00275E00">
        <w:trPr>
          <w:cantSplit/>
        </w:trPr>
        <w:tc>
          <w:tcPr>
            <w:tcW w:w="581" w:type="dxa"/>
          </w:tcPr>
          <w:p w14:paraId="7C790F47"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28</w:t>
            </w:r>
          </w:p>
        </w:tc>
        <w:tc>
          <w:tcPr>
            <w:tcW w:w="2023" w:type="dxa"/>
          </w:tcPr>
          <w:p w14:paraId="7C790F48"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offenders to receive skills building training</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40" w:type="dxa"/>
          </w:tcPr>
          <w:p w14:paraId="7C790F49"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pre-release and post-release programs. Report the raw number of offenders to actually attend skills building training as part of their pre-release and post-release program (include offenders that complete at least part of the training). Percent is the raw number divided by the total number of offenders whose cases are handled by the grantee. Do not include educational programs required by the state. </w:t>
            </w:r>
          </w:p>
        </w:tc>
        <w:tc>
          <w:tcPr>
            <w:tcW w:w="2801" w:type="dxa"/>
          </w:tcPr>
          <w:p w14:paraId="7C790F4A" w14:textId="77777777" w:rsidR="002D4FE4" w:rsidRDefault="00D82D3F" w:rsidP="00275E00">
            <w:pPr>
              <w:pStyle w:val="Aswith3ptafter"/>
            </w:pPr>
            <w:r w:rsidRPr="00530BD8">
              <w:t>A.</w:t>
            </w:r>
            <w:r w:rsidRPr="00530BD8">
              <w:tab/>
              <w:t>Number of offenders to receive skills-building training</w:t>
            </w:r>
          </w:p>
          <w:p w14:paraId="7C790F4B" w14:textId="77777777" w:rsidR="002D4FE4" w:rsidRDefault="00D82D3F" w:rsidP="00275E00">
            <w:pPr>
              <w:pStyle w:val="Aswith3ptafter"/>
            </w:pPr>
            <w:r w:rsidRPr="00530BD8">
              <w:t>B.</w:t>
            </w:r>
            <w:r w:rsidRPr="00530BD8">
              <w:tab/>
              <w:t>Number of offenders handled</w:t>
            </w:r>
          </w:p>
          <w:p w14:paraId="7C790F4C" w14:textId="77777777" w:rsidR="002D4FE4" w:rsidRDefault="00D82D3F" w:rsidP="00275E00">
            <w:pPr>
              <w:pStyle w:val="Aswith3ptafter"/>
            </w:pPr>
            <w:r w:rsidRPr="00530BD8">
              <w:t>C.</w:t>
            </w:r>
            <w:r w:rsidRPr="00530BD8">
              <w:tab/>
              <w:t>Percent (a/b)</w:t>
            </w:r>
          </w:p>
        </w:tc>
        <w:tc>
          <w:tcPr>
            <w:tcW w:w="1605" w:type="dxa"/>
          </w:tcPr>
          <w:p w14:paraId="7C790F4D" w14:textId="77777777" w:rsidR="002D4FE4" w:rsidRDefault="002D4FE4" w:rsidP="00C1660A">
            <w:pPr>
              <w:keepLines/>
              <w:rPr>
                <w:rFonts w:ascii="Arial Narrow" w:hAnsi="Arial Narrow" w:cs="Tahoma"/>
                <w:color w:val="000000"/>
                <w:sz w:val="18"/>
                <w:szCs w:val="17"/>
              </w:rPr>
            </w:pPr>
          </w:p>
        </w:tc>
      </w:tr>
      <w:tr w:rsidR="00D82D3F" w:rsidRPr="00530BD8" w14:paraId="7C790F56" w14:textId="77777777" w:rsidTr="00275E00">
        <w:trPr>
          <w:cantSplit/>
        </w:trPr>
        <w:tc>
          <w:tcPr>
            <w:tcW w:w="581" w:type="dxa"/>
          </w:tcPr>
          <w:p w14:paraId="7C790F4F"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29</w:t>
            </w:r>
          </w:p>
        </w:tc>
        <w:tc>
          <w:tcPr>
            <w:tcW w:w="2023" w:type="dxa"/>
          </w:tcPr>
          <w:p w14:paraId="7C790F50"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youth to successfully complete their restorative justice requirements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40" w:type="dxa"/>
          </w:tcPr>
          <w:p w14:paraId="7C790F51" w14:textId="77777777" w:rsidR="002D4FE4" w:rsidRDefault="00D82D3F"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restorative justice programs or using restorative justice principles. Report the raw number of offenders to successfully fulfill the requirements of the restorative justice program in which they are participating. Percent is the raw number divided by the total number of offenders who participate in restorative justice programming. </w:t>
            </w:r>
          </w:p>
        </w:tc>
        <w:tc>
          <w:tcPr>
            <w:tcW w:w="2801" w:type="dxa"/>
          </w:tcPr>
          <w:p w14:paraId="7C790F52" w14:textId="77777777" w:rsidR="002D4FE4" w:rsidRDefault="00D82D3F" w:rsidP="00275E00">
            <w:pPr>
              <w:pStyle w:val="Aswith3ptafter"/>
            </w:pPr>
            <w:r w:rsidRPr="00530BD8">
              <w:t>A.</w:t>
            </w:r>
            <w:r w:rsidRPr="00530BD8">
              <w:tab/>
              <w:t>Number of youth to successfully complete their restorative justice requirements</w:t>
            </w:r>
          </w:p>
          <w:p w14:paraId="7C790F53" w14:textId="77777777" w:rsidR="002D4FE4" w:rsidRDefault="00D82D3F" w:rsidP="00275E00">
            <w:pPr>
              <w:pStyle w:val="Aswith3ptafter"/>
            </w:pPr>
            <w:r w:rsidRPr="00530BD8">
              <w:t>B.</w:t>
            </w:r>
            <w:r w:rsidRPr="00530BD8">
              <w:tab/>
              <w:t>Number of youth to have restorative justice requirements</w:t>
            </w:r>
          </w:p>
          <w:p w14:paraId="7C790F54" w14:textId="77777777" w:rsidR="002D4FE4" w:rsidRPr="00275E00" w:rsidRDefault="00D82D3F" w:rsidP="00275E00">
            <w:pPr>
              <w:pStyle w:val="Aswith3ptafter"/>
            </w:pPr>
            <w:r w:rsidRPr="00530BD8">
              <w:t>C.</w:t>
            </w:r>
            <w:r w:rsidRPr="00530BD8">
              <w:tab/>
              <w:t>Percent (a/b)</w:t>
            </w:r>
          </w:p>
        </w:tc>
        <w:tc>
          <w:tcPr>
            <w:tcW w:w="1605" w:type="dxa"/>
          </w:tcPr>
          <w:p w14:paraId="7C790F55" w14:textId="77777777" w:rsidR="002D4FE4" w:rsidRDefault="002D4FE4" w:rsidP="00C1660A">
            <w:pPr>
              <w:keepLines/>
              <w:rPr>
                <w:rFonts w:ascii="Arial Narrow" w:hAnsi="Arial Narrow" w:cs="Tahoma"/>
                <w:color w:val="000000"/>
                <w:sz w:val="18"/>
                <w:szCs w:val="17"/>
              </w:rPr>
            </w:pPr>
          </w:p>
        </w:tc>
      </w:tr>
    </w:tbl>
    <w:p w14:paraId="7C790F57" w14:textId="77777777" w:rsidR="002D4FE4" w:rsidRDefault="00D82D3F" w:rsidP="00C1660A">
      <w:pPr>
        <w:pStyle w:val="NormalWeb"/>
        <w:rPr>
          <w:color w:val="000000"/>
        </w:rPr>
      </w:pPr>
      <w:r>
        <w:rPr>
          <w:color w:val="000000"/>
        </w:rPr>
        <w:t> </w:t>
      </w:r>
    </w:p>
    <w:p w14:paraId="7C790F58" w14:textId="77777777" w:rsidR="002D4FE4" w:rsidRDefault="002D4FE4" w:rsidP="00C1660A">
      <w:pPr>
        <w:pStyle w:val="Heading2"/>
        <w:spacing w:before="0" w:after="0"/>
      </w:pPr>
    </w:p>
    <w:p w14:paraId="7C790F59" w14:textId="77777777" w:rsidR="00D82D3F" w:rsidRDefault="00D82D3F" w:rsidP="00873644">
      <w:pPr>
        <w:pStyle w:val="NormalWeb"/>
        <w:spacing w:line="195" w:lineRule="atLeast"/>
        <w:rPr>
          <w:color w:val="000000"/>
        </w:rPr>
        <w:sectPr w:rsidR="00D82D3F" w:rsidSect="004D5CED">
          <w:headerReference w:type="default" r:id="rId36"/>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1985"/>
        <w:gridCol w:w="4285"/>
        <w:gridCol w:w="2760"/>
        <w:gridCol w:w="1605"/>
      </w:tblGrid>
      <w:tr w:rsidR="00697114" w:rsidRPr="00636FE4" w14:paraId="7C790F5F" w14:textId="77777777" w:rsidTr="00697114">
        <w:trPr>
          <w:cantSplit/>
          <w:tblHeader/>
        </w:trPr>
        <w:tc>
          <w:tcPr>
            <w:tcW w:w="0" w:type="auto"/>
            <w:shd w:val="clear" w:color="auto" w:fill="003366"/>
            <w:vAlign w:val="center"/>
          </w:tcPr>
          <w:p w14:paraId="7C790F5A" w14:textId="77777777" w:rsidR="00697114" w:rsidRPr="00B24C70" w:rsidRDefault="00697114" w:rsidP="00B96350">
            <w:pPr>
              <w:keepLines/>
              <w:jc w:val="center"/>
              <w:rPr>
                <w:rFonts w:ascii="Arial Narrow" w:hAnsi="Arial Narrow" w:cs="Tahoma"/>
                <w:b/>
                <w:sz w:val="20"/>
                <w:szCs w:val="18"/>
              </w:rPr>
            </w:pPr>
            <w:r w:rsidRPr="00B24C70">
              <w:rPr>
                <w:rFonts w:ascii="Arial Narrow" w:hAnsi="Arial Narrow" w:cs="Tahoma"/>
                <w:b/>
                <w:sz w:val="20"/>
                <w:szCs w:val="18"/>
              </w:rPr>
              <w:t>#</w:t>
            </w:r>
          </w:p>
        </w:tc>
        <w:tc>
          <w:tcPr>
            <w:tcW w:w="0" w:type="auto"/>
            <w:shd w:val="clear" w:color="auto" w:fill="003366"/>
            <w:vAlign w:val="center"/>
          </w:tcPr>
          <w:p w14:paraId="7C790F5B" w14:textId="77777777" w:rsidR="00697114" w:rsidRPr="00B24C70" w:rsidRDefault="00697114" w:rsidP="00B96350">
            <w:pPr>
              <w:keepLines/>
              <w:jc w:val="center"/>
              <w:rPr>
                <w:rFonts w:ascii="Arial Narrow" w:hAnsi="Arial Narrow" w:cs="Tahoma"/>
                <w:b/>
                <w:sz w:val="20"/>
                <w:szCs w:val="18"/>
              </w:rPr>
            </w:pPr>
            <w:r>
              <w:rPr>
                <w:rStyle w:val="Strong"/>
                <w:rFonts w:ascii="Arial Narrow Bold" w:hAnsi="Arial Narrow Bold" w:cs="Tahoma"/>
                <w:color w:val="FFFFFF"/>
                <w:sz w:val="20"/>
                <w:szCs w:val="17"/>
              </w:rPr>
              <w:t>Output</w:t>
            </w:r>
            <w:r w:rsidRPr="00636FE4">
              <w:rPr>
                <w:rStyle w:val="Strong"/>
                <w:rFonts w:ascii="Arial Narrow Bold" w:hAnsi="Arial Narrow Bold" w:cs="Tahoma"/>
                <w:color w:val="FFFFFF"/>
                <w:sz w:val="20"/>
                <w:szCs w:val="17"/>
              </w:rPr>
              <w:t xml:space="preserve"> Measure</w:t>
            </w:r>
          </w:p>
        </w:tc>
        <w:tc>
          <w:tcPr>
            <w:tcW w:w="4285" w:type="dxa"/>
            <w:shd w:val="clear" w:color="auto" w:fill="003366"/>
            <w:vAlign w:val="center"/>
          </w:tcPr>
          <w:p w14:paraId="7C790F5C" w14:textId="77777777" w:rsidR="00697114" w:rsidRPr="00B24C70" w:rsidRDefault="00697114" w:rsidP="00B96350">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760" w:type="dxa"/>
            <w:shd w:val="clear" w:color="auto" w:fill="003366"/>
            <w:noWrap/>
            <w:vAlign w:val="center"/>
          </w:tcPr>
          <w:p w14:paraId="7C790F5D" w14:textId="77777777" w:rsidR="00697114" w:rsidRPr="00B24C70" w:rsidRDefault="00697114" w:rsidP="00B96350">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vAlign w:val="center"/>
          </w:tcPr>
          <w:p w14:paraId="7C790F5E" w14:textId="77777777" w:rsidR="00697114" w:rsidRPr="00B24C70" w:rsidRDefault="00697114" w:rsidP="00B96350">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B67634" w:rsidRPr="00530BD8" w14:paraId="7C790F66" w14:textId="77777777" w:rsidTr="00697114">
        <w:trPr>
          <w:cantSplit/>
        </w:trPr>
        <w:tc>
          <w:tcPr>
            <w:tcW w:w="0" w:type="auto"/>
          </w:tcPr>
          <w:p w14:paraId="7C790F60"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1</w:t>
            </w:r>
            <w:r w:rsidR="00B67634" w:rsidRPr="00530BD8">
              <w:rPr>
                <w:rFonts w:ascii="Arial Narrow" w:hAnsi="Arial Narrow" w:cs="Tahoma"/>
                <w:color w:val="000000"/>
                <w:sz w:val="18"/>
                <w:szCs w:val="17"/>
              </w:rPr>
              <w:t xml:space="preserve"> </w:t>
            </w:r>
          </w:p>
        </w:tc>
        <w:tc>
          <w:tcPr>
            <w:tcW w:w="0" w:type="auto"/>
          </w:tcPr>
          <w:p w14:paraId="7C790F61"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different accountability programs in operation</w:t>
            </w:r>
          </w:p>
        </w:tc>
        <w:tc>
          <w:tcPr>
            <w:tcW w:w="4285" w:type="dxa"/>
          </w:tcPr>
          <w:p w14:paraId="7C790F62"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Measure of program implementation. Appropriate for grantees that administer more than one accountability program. Report the maximum number of different accountability programs in operation simultaneously. Different implies that the programs either employ different techniques or activities, target different populations, or have different goals </w:t>
            </w:r>
          </w:p>
        </w:tc>
        <w:tc>
          <w:tcPr>
            <w:tcW w:w="2760" w:type="dxa"/>
          </w:tcPr>
          <w:p w14:paraId="7C790F63" w14:textId="77777777" w:rsidR="002D4FE4" w:rsidRDefault="00B67634" w:rsidP="00697114">
            <w:pPr>
              <w:pStyle w:val="Aswith3ptafter"/>
            </w:pPr>
            <w:r w:rsidRPr="00530BD8">
              <w:t>A.</w:t>
            </w:r>
            <w:r w:rsidRPr="00530BD8">
              <w:tab/>
              <w:t>Number of different accountability programs in operation</w:t>
            </w:r>
          </w:p>
          <w:p w14:paraId="7C790F64" w14:textId="77777777" w:rsidR="002D4FE4" w:rsidRDefault="002D4FE4" w:rsidP="00697114">
            <w:pPr>
              <w:pStyle w:val="Aswith3ptafter"/>
            </w:pPr>
          </w:p>
        </w:tc>
        <w:tc>
          <w:tcPr>
            <w:tcW w:w="1605" w:type="dxa"/>
          </w:tcPr>
          <w:p w14:paraId="7C790F65" w14:textId="77777777" w:rsidR="002D4FE4" w:rsidRDefault="002D4FE4" w:rsidP="00C1660A">
            <w:pPr>
              <w:keepLines/>
              <w:rPr>
                <w:rFonts w:ascii="Arial Narrow" w:hAnsi="Arial Narrow" w:cs="Tahoma"/>
                <w:color w:val="000000"/>
                <w:sz w:val="18"/>
                <w:szCs w:val="17"/>
              </w:rPr>
            </w:pPr>
          </w:p>
        </w:tc>
      </w:tr>
      <w:tr w:rsidR="00B67634" w:rsidRPr="00530BD8" w14:paraId="7C790F6D" w14:textId="77777777" w:rsidTr="00697114">
        <w:trPr>
          <w:cantSplit/>
        </w:trPr>
        <w:tc>
          <w:tcPr>
            <w:tcW w:w="0" w:type="auto"/>
          </w:tcPr>
          <w:p w14:paraId="7C790F67"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0" w:type="auto"/>
          </w:tcPr>
          <w:p w14:paraId="7C790F68"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types of accountability programs</w:t>
            </w:r>
          </w:p>
        </w:tc>
        <w:tc>
          <w:tcPr>
            <w:tcW w:w="4285" w:type="dxa"/>
          </w:tcPr>
          <w:p w14:paraId="7C790F69"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Determine program scope. Appropriate for programs that offer accountability programming. Report the raw number of types of accountability offered. Include both service types directly delivered by the program and service types that youth have access to through the program. </w:t>
            </w:r>
          </w:p>
        </w:tc>
        <w:tc>
          <w:tcPr>
            <w:tcW w:w="2760" w:type="dxa"/>
          </w:tcPr>
          <w:p w14:paraId="7C790F6A" w14:textId="77777777" w:rsidR="002D4FE4" w:rsidRDefault="00B67634" w:rsidP="00697114">
            <w:pPr>
              <w:pStyle w:val="Aswith3ptafter"/>
            </w:pPr>
            <w:r w:rsidRPr="00530BD8">
              <w:t>A.</w:t>
            </w:r>
            <w:r w:rsidRPr="00530BD8">
              <w:tab/>
              <w:t>Number of types of accountability programs in operation</w:t>
            </w:r>
          </w:p>
          <w:p w14:paraId="7C790F6B" w14:textId="77777777" w:rsidR="002D4FE4" w:rsidRDefault="002D4FE4" w:rsidP="00697114">
            <w:pPr>
              <w:pStyle w:val="Aswith3ptafter"/>
            </w:pPr>
          </w:p>
        </w:tc>
        <w:tc>
          <w:tcPr>
            <w:tcW w:w="1605" w:type="dxa"/>
          </w:tcPr>
          <w:p w14:paraId="7C790F6C" w14:textId="77777777" w:rsidR="002D4FE4" w:rsidRDefault="002D4FE4" w:rsidP="00C1660A">
            <w:pPr>
              <w:keepLines/>
              <w:rPr>
                <w:rFonts w:ascii="Arial Narrow" w:hAnsi="Arial Narrow" w:cs="Tahoma"/>
                <w:color w:val="000000"/>
                <w:sz w:val="18"/>
                <w:szCs w:val="17"/>
              </w:rPr>
            </w:pPr>
          </w:p>
        </w:tc>
      </w:tr>
      <w:tr w:rsidR="00B67634" w:rsidRPr="00530BD8" w14:paraId="7C790F74" w14:textId="77777777" w:rsidTr="00697114">
        <w:trPr>
          <w:cantSplit/>
        </w:trPr>
        <w:tc>
          <w:tcPr>
            <w:tcW w:w="0" w:type="auto"/>
          </w:tcPr>
          <w:p w14:paraId="7C790F6E"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3</w:t>
            </w:r>
          </w:p>
        </w:tc>
        <w:tc>
          <w:tcPr>
            <w:tcW w:w="0" w:type="auto"/>
          </w:tcPr>
          <w:p w14:paraId="7C790F6F"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Amount of funds allocated to accountability programming</w:t>
            </w:r>
          </w:p>
        </w:tc>
        <w:tc>
          <w:tcPr>
            <w:tcW w:w="4285" w:type="dxa"/>
          </w:tcPr>
          <w:p w14:paraId="7C790F70"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Determine the distribution of the money. Appropriate for any project paying for accountability programming. Report the raw dollar amount of JABG/Tribal JADG funds spent on accountability programming. </w:t>
            </w:r>
          </w:p>
        </w:tc>
        <w:tc>
          <w:tcPr>
            <w:tcW w:w="2760" w:type="dxa"/>
          </w:tcPr>
          <w:p w14:paraId="7C790F71" w14:textId="77777777" w:rsidR="002D4FE4" w:rsidRDefault="00B67634" w:rsidP="00697114">
            <w:pPr>
              <w:pStyle w:val="Aswith3ptafter"/>
            </w:pPr>
            <w:r w:rsidRPr="00530BD8">
              <w:t>A.</w:t>
            </w:r>
            <w:r w:rsidRPr="00530BD8">
              <w:tab/>
              <w:t>Number of dollars spent on accountability programming</w:t>
            </w:r>
          </w:p>
          <w:p w14:paraId="7C790F72" w14:textId="77777777" w:rsidR="002D4FE4" w:rsidRDefault="002D4FE4" w:rsidP="00697114">
            <w:pPr>
              <w:pStyle w:val="Aswith3ptafter"/>
            </w:pPr>
          </w:p>
        </w:tc>
        <w:tc>
          <w:tcPr>
            <w:tcW w:w="1605" w:type="dxa"/>
          </w:tcPr>
          <w:p w14:paraId="7C790F73" w14:textId="77777777" w:rsidR="002D4FE4" w:rsidRDefault="002D4FE4" w:rsidP="00C1660A">
            <w:pPr>
              <w:keepLines/>
              <w:rPr>
                <w:rFonts w:ascii="Arial Narrow" w:hAnsi="Arial Narrow" w:cs="Tahoma"/>
                <w:color w:val="000000"/>
                <w:sz w:val="18"/>
                <w:szCs w:val="17"/>
              </w:rPr>
            </w:pPr>
          </w:p>
        </w:tc>
      </w:tr>
      <w:tr w:rsidR="00B67634" w:rsidRPr="00530BD8" w14:paraId="7C790F7C" w14:textId="77777777" w:rsidTr="00697114">
        <w:trPr>
          <w:cantSplit/>
        </w:trPr>
        <w:tc>
          <w:tcPr>
            <w:tcW w:w="0" w:type="auto"/>
          </w:tcPr>
          <w:p w14:paraId="7C790F75"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4</w:t>
            </w:r>
          </w:p>
        </w:tc>
        <w:tc>
          <w:tcPr>
            <w:tcW w:w="0" w:type="auto"/>
          </w:tcPr>
          <w:p w14:paraId="7C790F76"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and percent of court/probation units with accountability programs in place</w:t>
            </w:r>
          </w:p>
        </w:tc>
        <w:tc>
          <w:tcPr>
            <w:tcW w:w="4285" w:type="dxa"/>
          </w:tcPr>
          <w:p w14:paraId="7C790F77"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accountability program (in the process includes things like training staff on accountability, developing policies on the use of accountability principles, or developing sub-contracts with service providers in anticipation of the program). Percent is the raw number divided by the number of cast/probation units in operation. </w:t>
            </w:r>
          </w:p>
        </w:tc>
        <w:tc>
          <w:tcPr>
            <w:tcW w:w="2760" w:type="dxa"/>
          </w:tcPr>
          <w:p w14:paraId="7C790F78" w14:textId="77777777" w:rsidR="002D4FE4" w:rsidRDefault="00B67634" w:rsidP="00697114">
            <w:pPr>
              <w:pStyle w:val="Aswith3ptafter"/>
            </w:pPr>
            <w:r w:rsidRPr="00530BD8">
              <w:t>A.</w:t>
            </w:r>
            <w:r w:rsidRPr="00530BD8">
              <w:tab/>
              <w:t>Number of units with accountability programming in operation</w:t>
            </w:r>
          </w:p>
          <w:p w14:paraId="7C790F79" w14:textId="77777777" w:rsidR="002D4FE4" w:rsidRDefault="00B67634" w:rsidP="00697114">
            <w:pPr>
              <w:pStyle w:val="Aswith3ptafter"/>
            </w:pPr>
            <w:r w:rsidRPr="00530BD8">
              <w:t>B.</w:t>
            </w:r>
            <w:r w:rsidRPr="00530BD8">
              <w:tab/>
              <w:t>Number of units</w:t>
            </w:r>
          </w:p>
          <w:p w14:paraId="7C790F7A" w14:textId="77777777" w:rsidR="002D4FE4" w:rsidRDefault="00B67634" w:rsidP="00697114">
            <w:pPr>
              <w:pStyle w:val="Aswith3ptafter"/>
            </w:pPr>
            <w:r w:rsidRPr="00530BD8">
              <w:t>C.</w:t>
            </w:r>
            <w:r w:rsidRPr="00530BD8">
              <w:tab/>
              <w:t>Percent (a/b)</w:t>
            </w:r>
          </w:p>
        </w:tc>
        <w:tc>
          <w:tcPr>
            <w:tcW w:w="1605" w:type="dxa"/>
          </w:tcPr>
          <w:p w14:paraId="7C790F7B" w14:textId="77777777" w:rsidR="002D4FE4" w:rsidRDefault="002D4FE4" w:rsidP="00C1660A">
            <w:pPr>
              <w:keepLines/>
              <w:rPr>
                <w:rFonts w:ascii="Arial Narrow" w:hAnsi="Arial Narrow" w:cs="Tahoma"/>
                <w:color w:val="000000"/>
                <w:sz w:val="18"/>
                <w:szCs w:val="17"/>
              </w:rPr>
            </w:pPr>
          </w:p>
        </w:tc>
      </w:tr>
      <w:tr w:rsidR="00B67634" w:rsidRPr="00530BD8" w14:paraId="7C790F83" w14:textId="77777777" w:rsidTr="00697114">
        <w:trPr>
          <w:cantSplit/>
        </w:trPr>
        <w:tc>
          <w:tcPr>
            <w:tcW w:w="0" w:type="auto"/>
          </w:tcPr>
          <w:p w14:paraId="7C790F7D" w14:textId="77777777" w:rsidR="002D4FE4" w:rsidRDefault="00B86E1A" w:rsidP="00C1660A">
            <w:pPr>
              <w:keepLines/>
              <w:rPr>
                <w:rFonts w:ascii="Arial Narrow" w:hAnsi="Arial Narrow" w:cs="Tahoma"/>
                <w:color w:val="000000"/>
                <w:sz w:val="18"/>
                <w:szCs w:val="17"/>
              </w:rPr>
            </w:pPr>
            <w:r>
              <w:rPr>
                <w:rFonts w:ascii="Arial Narrow" w:hAnsi="Arial Narrow" w:cs="Tahoma"/>
                <w:color w:val="000000"/>
                <w:sz w:val="18"/>
                <w:szCs w:val="17"/>
              </w:rPr>
              <w:t>5</w:t>
            </w:r>
          </w:p>
        </w:tc>
        <w:tc>
          <w:tcPr>
            <w:tcW w:w="0" w:type="auto"/>
          </w:tcPr>
          <w:p w14:paraId="7C790F7E"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Number of accountability program slots</w:t>
            </w:r>
          </w:p>
        </w:tc>
        <w:tc>
          <w:tcPr>
            <w:tcW w:w="4285" w:type="dxa"/>
          </w:tcPr>
          <w:p w14:paraId="7C790F7F" w14:textId="77777777" w:rsidR="002D4FE4" w:rsidRDefault="00B67634" w:rsidP="00C1660A">
            <w:pPr>
              <w:keepLines/>
              <w:rPr>
                <w:rFonts w:ascii="Arial Narrow" w:hAnsi="Arial Narrow" w:cs="Tahoma"/>
                <w:color w:val="000000"/>
                <w:sz w:val="18"/>
                <w:szCs w:val="17"/>
              </w:rPr>
            </w:pPr>
            <w:r w:rsidRPr="00530BD8">
              <w:rPr>
                <w:rFonts w:ascii="Arial Narrow" w:hAnsi="Arial Narrow" w:cs="Tahoma"/>
                <w:color w:val="000000"/>
                <w:sz w:val="18"/>
                <w:szCs w:val="17"/>
              </w:rPr>
              <w:t>Determine program scope. Appropriate for programs that offer accountability programming. Report the raw number of accountability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 </w:t>
            </w:r>
          </w:p>
        </w:tc>
        <w:tc>
          <w:tcPr>
            <w:tcW w:w="2760" w:type="dxa"/>
          </w:tcPr>
          <w:p w14:paraId="7C790F80" w14:textId="77777777" w:rsidR="002D4FE4" w:rsidRDefault="00B67634" w:rsidP="00697114">
            <w:pPr>
              <w:pStyle w:val="Aswith0after"/>
            </w:pPr>
            <w:r w:rsidRPr="00530BD8">
              <w:t>A.</w:t>
            </w:r>
            <w:r w:rsidRPr="00530BD8">
              <w:tab/>
              <w:t>Number of accountability slots</w:t>
            </w:r>
          </w:p>
          <w:p w14:paraId="7C790F81" w14:textId="77777777" w:rsidR="002D4FE4" w:rsidRDefault="002D4FE4" w:rsidP="00C1660A">
            <w:pPr>
              <w:keepLines/>
              <w:rPr>
                <w:rFonts w:ascii="Arial Narrow" w:hAnsi="Arial Narrow" w:cs="Tahoma"/>
                <w:color w:val="000000"/>
                <w:sz w:val="18"/>
                <w:szCs w:val="17"/>
              </w:rPr>
            </w:pPr>
          </w:p>
        </w:tc>
        <w:tc>
          <w:tcPr>
            <w:tcW w:w="1605" w:type="dxa"/>
          </w:tcPr>
          <w:p w14:paraId="7C790F82" w14:textId="77777777" w:rsidR="002D4FE4" w:rsidRDefault="002D4FE4" w:rsidP="00C1660A">
            <w:pPr>
              <w:keepLines/>
              <w:rPr>
                <w:rFonts w:ascii="Arial Narrow" w:hAnsi="Arial Narrow" w:cs="Tahoma"/>
                <w:color w:val="000000"/>
                <w:sz w:val="18"/>
                <w:szCs w:val="17"/>
              </w:rPr>
            </w:pPr>
          </w:p>
        </w:tc>
      </w:tr>
      <w:tr w:rsidR="00D521AF" w:rsidRPr="00530BD8" w14:paraId="7C790F8A" w14:textId="77777777" w:rsidTr="00697114">
        <w:trPr>
          <w:cantSplit/>
        </w:trPr>
        <w:tc>
          <w:tcPr>
            <w:tcW w:w="0" w:type="auto"/>
          </w:tcPr>
          <w:p w14:paraId="7C790F84" w14:textId="77777777" w:rsidR="00D521AF" w:rsidRPr="001A1B8D" w:rsidRDefault="00B86E1A"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p>
        </w:tc>
        <w:tc>
          <w:tcPr>
            <w:tcW w:w="0" w:type="auto"/>
          </w:tcPr>
          <w:p w14:paraId="7C790F85" w14:textId="77777777" w:rsidR="00D521AF" w:rsidRDefault="00D521AF" w:rsidP="005D1A07">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0F86" w14:textId="77777777" w:rsidR="00D521AF" w:rsidRPr="001A1B8D" w:rsidRDefault="00D521AF" w:rsidP="005D1A07">
            <w:pPr>
              <w:keepLines/>
              <w:spacing w:line="218" w:lineRule="atLeast"/>
              <w:rPr>
                <w:rFonts w:ascii="Arial Narrow" w:hAnsi="Arial Narrow" w:cs="Tahoma"/>
                <w:color w:val="000000"/>
                <w:sz w:val="18"/>
                <w:szCs w:val="17"/>
              </w:rPr>
            </w:pPr>
          </w:p>
        </w:tc>
        <w:tc>
          <w:tcPr>
            <w:tcW w:w="4285" w:type="dxa"/>
          </w:tcPr>
          <w:p w14:paraId="7C790F87" w14:textId="77777777" w:rsidR="00D521AF" w:rsidRPr="001A1B8D" w:rsidRDefault="00D521AF" w:rsidP="005D1A07">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60" w:type="dxa"/>
          </w:tcPr>
          <w:p w14:paraId="7C790F88" w14:textId="77777777" w:rsidR="00D521AF" w:rsidRPr="004211A8" w:rsidRDefault="00D521AF" w:rsidP="00697114">
            <w:pPr>
              <w:pStyle w:val="ListParagraph"/>
              <w:keepLines/>
              <w:numPr>
                <w:ilvl w:val="0"/>
                <w:numId w:val="197"/>
              </w:numPr>
              <w:spacing w:line="218" w:lineRule="atLeast"/>
              <w:ind w:left="255" w:hanging="255"/>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0F89" w14:textId="77777777" w:rsidR="00D521AF" w:rsidRDefault="00D521AF" w:rsidP="005D1A07">
            <w:pPr>
              <w:keepLines/>
              <w:spacing w:line="218" w:lineRule="atLeast"/>
              <w:rPr>
                <w:rFonts w:ascii="Arial Narrow" w:hAnsi="Arial Narrow" w:cs="Tahoma"/>
                <w:color w:val="000000"/>
                <w:sz w:val="18"/>
                <w:szCs w:val="17"/>
              </w:rPr>
            </w:pPr>
          </w:p>
        </w:tc>
      </w:tr>
      <w:tr w:rsidR="00D521AF" w:rsidRPr="00530BD8" w14:paraId="7C790F91" w14:textId="77777777" w:rsidTr="00697114">
        <w:trPr>
          <w:cantSplit/>
        </w:trPr>
        <w:tc>
          <w:tcPr>
            <w:tcW w:w="0" w:type="auto"/>
          </w:tcPr>
          <w:p w14:paraId="7C790F8B" w14:textId="77777777" w:rsidR="00D521AF" w:rsidRPr="001A1B8D" w:rsidRDefault="00B86E1A"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0" w:type="auto"/>
          </w:tcPr>
          <w:p w14:paraId="7C790F8C" w14:textId="77777777" w:rsidR="00D521AF" w:rsidRDefault="00D521AF" w:rsidP="005D1A07">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0F8D" w14:textId="77777777" w:rsidR="00D521AF" w:rsidRPr="001A1B8D" w:rsidRDefault="00D521AF" w:rsidP="005D1A07">
            <w:pPr>
              <w:keepLines/>
              <w:spacing w:line="218" w:lineRule="atLeast"/>
              <w:rPr>
                <w:rFonts w:ascii="Arial Narrow" w:hAnsi="Arial Narrow" w:cs="Tahoma"/>
                <w:color w:val="000000"/>
                <w:sz w:val="18"/>
                <w:szCs w:val="17"/>
              </w:rPr>
            </w:pPr>
          </w:p>
        </w:tc>
        <w:tc>
          <w:tcPr>
            <w:tcW w:w="4285" w:type="dxa"/>
          </w:tcPr>
          <w:p w14:paraId="7C790F8E" w14:textId="77777777" w:rsidR="00D521AF" w:rsidRPr="001A1B8D" w:rsidRDefault="00D521AF" w:rsidP="005D1A07">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60" w:type="dxa"/>
          </w:tcPr>
          <w:p w14:paraId="7C790F8F" w14:textId="77777777" w:rsidR="00D521AF" w:rsidRPr="004211A8" w:rsidRDefault="00D521AF" w:rsidP="00697114">
            <w:pPr>
              <w:pStyle w:val="ListParagraph"/>
              <w:keepLines/>
              <w:numPr>
                <w:ilvl w:val="0"/>
                <w:numId w:val="198"/>
              </w:numPr>
              <w:spacing w:line="218" w:lineRule="atLeast"/>
              <w:ind w:left="255" w:hanging="25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0F90" w14:textId="77777777" w:rsidR="00D521AF" w:rsidRDefault="00D521AF" w:rsidP="005D1A07">
            <w:pPr>
              <w:keepLines/>
              <w:spacing w:line="218" w:lineRule="atLeast"/>
              <w:rPr>
                <w:rFonts w:ascii="Arial Narrow" w:hAnsi="Arial Narrow" w:cs="Tahoma"/>
                <w:color w:val="000000"/>
                <w:sz w:val="18"/>
                <w:szCs w:val="17"/>
              </w:rPr>
            </w:pPr>
          </w:p>
        </w:tc>
      </w:tr>
      <w:tr w:rsidR="00D521AF" w:rsidRPr="00530BD8" w14:paraId="7C790F97" w14:textId="77777777" w:rsidTr="00697114">
        <w:trPr>
          <w:cantSplit/>
        </w:trPr>
        <w:tc>
          <w:tcPr>
            <w:tcW w:w="0" w:type="auto"/>
          </w:tcPr>
          <w:p w14:paraId="7C790F92" w14:textId="77777777" w:rsidR="00D521AF" w:rsidRDefault="00B86E1A"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0" w:type="auto"/>
          </w:tcPr>
          <w:p w14:paraId="7C790F93" w14:textId="77777777" w:rsidR="00D521AF" w:rsidRPr="0033348B" w:rsidRDefault="00D521AF" w:rsidP="005D1A07">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85" w:type="dxa"/>
          </w:tcPr>
          <w:p w14:paraId="7C790F94" w14:textId="77777777" w:rsidR="00D521AF" w:rsidRPr="0033348B" w:rsidRDefault="00D521AF" w:rsidP="005D1A07">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60" w:type="dxa"/>
          </w:tcPr>
          <w:p w14:paraId="7C790F95" w14:textId="77777777" w:rsidR="00D521AF" w:rsidRPr="0033348B" w:rsidRDefault="00D521AF" w:rsidP="00697114">
            <w:pPr>
              <w:pStyle w:val="ListParagraph"/>
              <w:keepLines/>
              <w:numPr>
                <w:ilvl w:val="0"/>
                <w:numId w:val="199"/>
              </w:numPr>
              <w:spacing w:line="218" w:lineRule="atLeast"/>
              <w:ind w:left="255" w:hanging="255"/>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Pr>
          <w:p w14:paraId="7C790F96" w14:textId="77777777" w:rsidR="00D521AF" w:rsidRDefault="00D521AF" w:rsidP="005D1A07">
            <w:pPr>
              <w:keepLines/>
              <w:spacing w:line="218" w:lineRule="atLeast"/>
              <w:rPr>
                <w:rFonts w:ascii="Arial Narrow" w:hAnsi="Arial Narrow" w:cs="Tahoma"/>
                <w:color w:val="000000"/>
                <w:sz w:val="18"/>
                <w:szCs w:val="17"/>
              </w:rPr>
            </w:pPr>
          </w:p>
        </w:tc>
      </w:tr>
      <w:tr w:rsidR="00D521AF" w:rsidRPr="00530BD8" w14:paraId="7C790F9D" w14:textId="77777777" w:rsidTr="00697114">
        <w:trPr>
          <w:cantSplit/>
        </w:trPr>
        <w:tc>
          <w:tcPr>
            <w:tcW w:w="0" w:type="auto"/>
          </w:tcPr>
          <w:p w14:paraId="7C790F98" w14:textId="77777777" w:rsidR="00D521AF" w:rsidRDefault="00DD332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0" w:type="auto"/>
          </w:tcPr>
          <w:p w14:paraId="7C790F99" w14:textId="77777777" w:rsidR="00D521AF" w:rsidRPr="0040497B" w:rsidRDefault="00D521AF" w:rsidP="005D1A07">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85" w:type="dxa"/>
          </w:tcPr>
          <w:p w14:paraId="7C790F9A" w14:textId="77777777" w:rsidR="00D521AF" w:rsidRPr="0040497B" w:rsidRDefault="00D521AF" w:rsidP="005D1A07">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60" w:type="dxa"/>
          </w:tcPr>
          <w:p w14:paraId="7C790F9B" w14:textId="77777777" w:rsidR="00D521AF" w:rsidRPr="004211A8" w:rsidRDefault="00D521AF" w:rsidP="006E465F">
            <w:pPr>
              <w:pStyle w:val="ListParagraph"/>
              <w:keepLines/>
              <w:numPr>
                <w:ilvl w:val="0"/>
                <w:numId w:val="200"/>
              </w:numPr>
              <w:spacing w:line="218" w:lineRule="atLeast"/>
              <w:ind w:left="255" w:hanging="255"/>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Pr>
          <w:p w14:paraId="7C790F9C" w14:textId="77777777" w:rsidR="00D521AF" w:rsidRDefault="00D521AF" w:rsidP="005D1A07">
            <w:pPr>
              <w:keepLines/>
              <w:spacing w:line="218" w:lineRule="atLeast"/>
              <w:rPr>
                <w:rFonts w:ascii="Arial Narrow" w:hAnsi="Arial Narrow" w:cs="Tahoma"/>
                <w:color w:val="000000"/>
                <w:sz w:val="18"/>
                <w:szCs w:val="17"/>
              </w:rPr>
            </w:pPr>
          </w:p>
        </w:tc>
      </w:tr>
      <w:tr w:rsidR="00D521AF" w:rsidRPr="00530BD8" w14:paraId="7C790FA3" w14:textId="77777777" w:rsidTr="00697114">
        <w:trPr>
          <w:cantSplit/>
        </w:trPr>
        <w:tc>
          <w:tcPr>
            <w:tcW w:w="0" w:type="auto"/>
          </w:tcPr>
          <w:p w14:paraId="7C790F9E" w14:textId="77777777" w:rsidR="00D521AF" w:rsidRDefault="00DD332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0" w:type="auto"/>
          </w:tcPr>
          <w:p w14:paraId="7C790F9F" w14:textId="77777777" w:rsidR="00D521AF" w:rsidRPr="0033348B" w:rsidRDefault="00D521AF" w:rsidP="005D1A07">
            <w:pPr>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4285" w:type="dxa"/>
          </w:tcPr>
          <w:p w14:paraId="7C790FA0" w14:textId="77777777" w:rsidR="00D521AF" w:rsidRPr="0033348B" w:rsidRDefault="00D521AF" w:rsidP="005D1A07">
            <w:pPr>
              <w:keepLines/>
              <w:spacing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60" w:type="dxa"/>
          </w:tcPr>
          <w:p w14:paraId="7C790FA1" w14:textId="77777777" w:rsidR="00D521AF" w:rsidRPr="0033348B" w:rsidRDefault="00D521AF" w:rsidP="006E465F">
            <w:pPr>
              <w:pStyle w:val="ListParagraph"/>
              <w:keepLines/>
              <w:numPr>
                <w:ilvl w:val="0"/>
                <w:numId w:val="201"/>
              </w:numPr>
              <w:spacing w:line="218" w:lineRule="atLeast"/>
              <w:ind w:left="255" w:hanging="255"/>
              <w:rPr>
                <w:rFonts w:ascii="Arial Narrow" w:hAnsi="Arial Narrow" w:cs="Tahoma"/>
                <w:sz w:val="18"/>
                <w:szCs w:val="18"/>
              </w:rPr>
            </w:pPr>
            <w:r w:rsidRPr="00F54288">
              <w:rPr>
                <w:rFonts w:ascii="Arial Narrow" w:hAnsi="Arial Narrow" w:cs="Tahoma"/>
                <w:sz w:val="18"/>
                <w:szCs w:val="18"/>
              </w:rPr>
              <w:t>Number of people trained</w:t>
            </w:r>
          </w:p>
        </w:tc>
        <w:tc>
          <w:tcPr>
            <w:tcW w:w="1605" w:type="dxa"/>
          </w:tcPr>
          <w:p w14:paraId="7C790FA2" w14:textId="77777777" w:rsidR="00D521AF" w:rsidRDefault="00D521AF" w:rsidP="005D1A07">
            <w:pPr>
              <w:keepLines/>
              <w:spacing w:line="218" w:lineRule="atLeast"/>
              <w:rPr>
                <w:rFonts w:ascii="Arial Narrow" w:hAnsi="Arial Narrow" w:cs="Tahoma"/>
                <w:color w:val="000000"/>
                <w:sz w:val="18"/>
                <w:szCs w:val="17"/>
              </w:rPr>
            </w:pPr>
          </w:p>
        </w:tc>
      </w:tr>
      <w:tr w:rsidR="00D521AF" w:rsidRPr="00530BD8" w14:paraId="7C790FAC" w14:textId="77777777" w:rsidTr="00697114">
        <w:trPr>
          <w:cantSplit/>
        </w:trPr>
        <w:tc>
          <w:tcPr>
            <w:tcW w:w="0" w:type="auto"/>
          </w:tcPr>
          <w:p w14:paraId="7C790FA4" w14:textId="77777777" w:rsidR="00D521AF" w:rsidRPr="001A1B8D" w:rsidRDefault="00DD332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0" w:type="auto"/>
          </w:tcPr>
          <w:p w14:paraId="7C790FA5" w14:textId="77777777" w:rsidR="00D521AF" w:rsidRDefault="00D521AF" w:rsidP="005D1A07">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0FA6" w14:textId="77777777" w:rsidR="00D521AF" w:rsidRPr="001A1B8D" w:rsidRDefault="00D521AF" w:rsidP="005D1A07">
            <w:pPr>
              <w:keepLines/>
              <w:spacing w:line="218" w:lineRule="atLeast"/>
              <w:rPr>
                <w:rFonts w:ascii="Arial Narrow" w:hAnsi="Arial Narrow" w:cs="Tahoma"/>
                <w:color w:val="000000"/>
                <w:sz w:val="18"/>
                <w:szCs w:val="17"/>
              </w:rPr>
            </w:pPr>
          </w:p>
        </w:tc>
        <w:tc>
          <w:tcPr>
            <w:tcW w:w="4285" w:type="dxa"/>
          </w:tcPr>
          <w:p w14:paraId="7C790FA7" w14:textId="77777777" w:rsidR="00D521AF" w:rsidRPr="001A1B8D" w:rsidRDefault="00D521AF" w:rsidP="005D1A07">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60" w:type="dxa"/>
          </w:tcPr>
          <w:p w14:paraId="7C790FA8" w14:textId="77777777" w:rsidR="00D521AF" w:rsidRPr="0040497B" w:rsidRDefault="00D521AF" w:rsidP="006E465F">
            <w:pPr>
              <w:keepLines/>
              <w:numPr>
                <w:ilvl w:val="0"/>
                <w:numId w:val="202"/>
              </w:numPr>
              <w:tabs>
                <w:tab w:val="left" w:pos="288"/>
              </w:tabs>
              <w:spacing w:after="60"/>
              <w:ind w:left="259" w:hanging="259"/>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0FA9" w14:textId="77777777" w:rsidR="00D521AF" w:rsidRPr="0040497B" w:rsidRDefault="00D521AF" w:rsidP="006E465F">
            <w:pPr>
              <w:keepLines/>
              <w:numPr>
                <w:ilvl w:val="0"/>
                <w:numId w:val="202"/>
              </w:numPr>
              <w:tabs>
                <w:tab w:val="left" w:pos="288"/>
              </w:tabs>
              <w:spacing w:after="60"/>
              <w:ind w:left="259" w:hanging="259"/>
              <w:rPr>
                <w:rFonts w:ascii="Arial Narrow" w:hAnsi="Arial Narrow" w:cs="Tahoma"/>
                <w:sz w:val="18"/>
                <w:szCs w:val="18"/>
              </w:rPr>
            </w:pPr>
            <w:r w:rsidRPr="0040497B">
              <w:rPr>
                <w:rFonts w:ascii="Arial Narrow" w:hAnsi="Arial Narrow" w:cs="Tahoma"/>
                <w:sz w:val="18"/>
                <w:szCs w:val="18"/>
              </w:rPr>
              <w:t>Number of programs served by TTA</w:t>
            </w:r>
          </w:p>
          <w:p w14:paraId="7C790FAA" w14:textId="77777777" w:rsidR="00D521AF" w:rsidRPr="0040497B" w:rsidRDefault="00D521AF" w:rsidP="006E465F">
            <w:pPr>
              <w:keepLines/>
              <w:numPr>
                <w:ilvl w:val="0"/>
                <w:numId w:val="202"/>
              </w:numPr>
              <w:tabs>
                <w:tab w:val="left" w:pos="288"/>
              </w:tabs>
              <w:ind w:left="255" w:hanging="255"/>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0FAB" w14:textId="77777777" w:rsidR="00D521AF" w:rsidRDefault="00D521AF" w:rsidP="005D1A07">
            <w:pPr>
              <w:keepLines/>
              <w:spacing w:line="218" w:lineRule="atLeast"/>
              <w:rPr>
                <w:rFonts w:ascii="Arial Narrow" w:hAnsi="Arial Narrow" w:cs="Tahoma"/>
                <w:color w:val="000000"/>
                <w:sz w:val="18"/>
                <w:szCs w:val="17"/>
              </w:rPr>
            </w:pPr>
          </w:p>
        </w:tc>
      </w:tr>
      <w:tr w:rsidR="00D521AF" w:rsidRPr="00530BD8" w14:paraId="7C790FB4" w14:textId="77777777" w:rsidTr="00697114">
        <w:trPr>
          <w:cantSplit/>
        </w:trPr>
        <w:tc>
          <w:tcPr>
            <w:tcW w:w="0" w:type="auto"/>
          </w:tcPr>
          <w:p w14:paraId="7C790FAD" w14:textId="77777777" w:rsidR="00D521AF" w:rsidRPr="001A1B8D" w:rsidRDefault="00DD332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Pr>
          <w:p w14:paraId="7C790FAE" w14:textId="77777777" w:rsidR="00D521AF" w:rsidRDefault="00D521AF" w:rsidP="005D1A07">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0FAF" w14:textId="77777777" w:rsidR="00D521AF" w:rsidRPr="00417A72" w:rsidRDefault="00D521AF" w:rsidP="005D1A07">
            <w:pPr>
              <w:keepLines/>
              <w:rPr>
                <w:rFonts w:ascii="Arial Narrow" w:hAnsi="Arial Narrow" w:cs="Tahoma"/>
                <w:bCs/>
                <w:sz w:val="18"/>
                <w:szCs w:val="18"/>
              </w:rPr>
            </w:pPr>
          </w:p>
        </w:tc>
        <w:tc>
          <w:tcPr>
            <w:tcW w:w="4285" w:type="dxa"/>
          </w:tcPr>
          <w:p w14:paraId="7C790FB0" w14:textId="77777777" w:rsidR="00D521AF" w:rsidRPr="00417A72" w:rsidRDefault="00D521AF" w:rsidP="005D1A07">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60" w:type="dxa"/>
          </w:tcPr>
          <w:p w14:paraId="7C790FB1" w14:textId="77777777" w:rsidR="00D521AF" w:rsidRPr="0040497B" w:rsidRDefault="00D521AF" w:rsidP="006E465F">
            <w:pPr>
              <w:keepLines/>
              <w:numPr>
                <w:ilvl w:val="0"/>
                <w:numId w:val="203"/>
              </w:numPr>
              <w:tabs>
                <w:tab w:val="left" w:pos="285"/>
              </w:tabs>
              <w:spacing w:after="60"/>
              <w:ind w:left="259" w:hanging="259"/>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0FB2" w14:textId="77777777" w:rsidR="00D521AF" w:rsidRPr="0040497B" w:rsidRDefault="00D521AF" w:rsidP="006E465F">
            <w:pPr>
              <w:keepLines/>
              <w:numPr>
                <w:ilvl w:val="0"/>
                <w:numId w:val="203"/>
              </w:numPr>
              <w:tabs>
                <w:tab w:val="left" w:pos="288"/>
              </w:tabs>
              <w:ind w:left="255" w:hanging="255"/>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0FB3" w14:textId="77777777" w:rsidR="00D521AF" w:rsidRDefault="00D521AF" w:rsidP="005D1A07">
            <w:pPr>
              <w:keepLines/>
              <w:spacing w:line="218" w:lineRule="atLeast"/>
              <w:rPr>
                <w:rFonts w:ascii="Arial Narrow" w:hAnsi="Arial Narrow" w:cs="Tahoma"/>
                <w:color w:val="000000"/>
                <w:sz w:val="18"/>
                <w:szCs w:val="17"/>
              </w:rPr>
            </w:pPr>
          </w:p>
        </w:tc>
      </w:tr>
      <w:tr w:rsidR="00D521AF" w:rsidRPr="00530BD8" w14:paraId="7C790FBD" w14:textId="77777777" w:rsidTr="00697114">
        <w:trPr>
          <w:cantSplit/>
        </w:trPr>
        <w:tc>
          <w:tcPr>
            <w:tcW w:w="0" w:type="auto"/>
          </w:tcPr>
          <w:p w14:paraId="7C790FB5" w14:textId="77777777" w:rsidR="00D521AF" w:rsidRPr="001A1B8D" w:rsidRDefault="00DD332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Pr>
          <w:p w14:paraId="7C790FB6" w14:textId="77777777" w:rsidR="00D521AF" w:rsidRDefault="00D521AF" w:rsidP="005D1A07">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0FB7" w14:textId="77777777" w:rsidR="00D521AF" w:rsidRPr="00904641" w:rsidRDefault="00D521AF" w:rsidP="005D1A07">
            <w:pPr>
              <w:keepLines/>
              <w:rPr>
                <w:rFonts w:ascii="Arial Narrow" w:hAnsi="Arial Narrow" w:cs="Tahoma"/>
                <w:bCs/>
                <w:sz w:val="18"/>
                <w:szCs w:val="18"/>
              </w:rPr>
            </w:pPr>
          </w:p>
        </w:tc>
        <w:tc>
          <w:tcPr>
            <w:tcW w:w="4285" w:type="dxa"/>
          </w:tcPr>
          <w:p w14:paraId="7C790FB8" w14:textId="77777777" w:rsidR="00D521AF" w:rsidRPr="00904641" w:rsidRDefault="00D521AF" w:rsidP="005D1A07">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60" w:type="dxa"/>
          </w:tcPr>
          <w:p w14:paraId="7C790FB9" w14:textId="77777777" w:rsidR="00D521AF" w:rsidRPr="0040497B" w:rsidRDefault="00D521AF" w:rsidP="006E465F">
            <w:pPr>
              <w:keepLines/>
              <w:numPr>
                <w:ilvl w:val="0"/>
                <w:numId w:val="204"/>
              </w:numPr>
              <w:tabs>
                <w:tab w:val="left" w:pos="288"/>
              </w:tabs>
              <w:spacing w:after="60"/>
              <w:ind w:left="259" w:hanging="259"/>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0FBA" w14:textId="77777777" w:rsidR="00D521AF" w:rsidRPr="0040497B" w:rsidRDefault="00D521AF" w:rsidP="006E465F">
            <w:pPr>
              <w:keepLines/>
              <w:numPr>
                <w:ilvl w:val="0"/>
                <w:numId w:val="204"/>
              </w:numPr>
              <w:tabs>
                <w:tab w:val="left" w:pos="288"/>
              </w:tabs>
              <w:spacing w:after="60"/>
              <w:ind w:left="259" w:hanging="259"/>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0FBB" w14:textId="77777777" w:rsidR="00D521AF" w:rsidRPr="0040497B" w:rsidRDefault="00D521AF" w:rsidP="006E465F">
            <w:pPr>
              <w:keepLines/>
              <w:numPr>
                <w:ilvl w:val="0"/>
                <w:numId w:val="204"/>
              </w:numPr>
              <w:tabs>
                <w:tab w:val="left" w:pos="288"/>
              </w:tabs>
              <w:ind w:left="255" w:hanging="255"/>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0FBC" w14:textId="77777777" w:rsidR="00D521AF" w:rsidRDefault="00D521AF" w:rsidP="005D1A07">
            <w:pPr>
              <w:keepLines/>
              <w:spacing w:line="218" w:lineRule="atLeast"/>
              <w:rPr>
                <w:rFonts w:ascii="Arial Narrow" w:hAnsi="Arial Narrow" w:cs="Tahoma"/>
                <w:color w:val="000000"/>
                <w:sz w:val="18"/>
                <w:szCs w:val="17"/>
              </w:rPr>
            </w:pPr>
          </w:p>
        </w:tc>
      </w:tr>
      <w:tr w:rsidR="00D521AF" w:rsidRPr="00530BD8" w14:paraId="7C790FC5" w14:textId="77777777" w:rsidTr="00697114">
        <w:trPr>
          <w:cantSplit/>
        </w:trPr>
        <w:tc>
          <w:tcPr>
            <w:tcW w:w="0" w:type="auto"/>
          </w:tcPr>
          <w:p w14:paraId="7C790FBE" w14:textId="77777777" w:rsidR="00D521AF" w:rsidRPr="001A1B8D" w:rsidRDefault="00DD332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Pr>
          <w:p w14:paraId="7C790FBF" w14:textId="77777777" w:rsidR="00D521AF" w:rsidRPr="0033348B" w:rsidRDefault="00D521AF" w:rsidP="005D1A07">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85" w:type="dxa"/>
          </w:tcPr>
          <w:p w14:paraId="7C790FC0" w14:textId="77777777" w:rsidR="00D521AF" w:rsidRPr="0033348B" w:rsidRDefault="00D521AF" w:rsidP="005D1A07">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60" w:type="dxa"/>
          </w:tcPr>
          <w:p w14:paraId="7C790FC1" w14:textId="77777777" w:rsidR="00D521AF" w:rsidRPr="0040497B" w:rsidRDefault="00D521AF" w:rsidP="006E465F">
            <w:pPr>
              <w:keepLines/>
              <w:numPr>
                <w:ilvl w:val="0"/>
                <w:numId w:val="205"/>
              </w:numPr>
              <w:tabs>
                <w:tab w:val="left" w:pos="288"/>
              </w:tabs>
              <w:spacing w:after="60"/>
              <w:ind w:left="259" w:hanging="259"/>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0FC2" w14:textId="77777777" w:rsidR="00D521AF" w:rsidRPr="0040497B" w:rsidRDefault="00D521AF" w:rsidP="006E465F">
            <w:pPr>
              <w:keepLines/>
              <w:numPr>
                <w:ilvl w:val="0"/>
                <w:numId w:val="205"/>
              </w:numPr>
              <w:tabs>
                <w:tab w:val="left" w:pos="288"/>
              </w:tabs>
              <w:spacing w:after="60"/>
              <w:ind w:left="259" w:hanging="259"/>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0FC3" w14:textId="77777777" w:rsidR="00D521AF" w:rsidRPr="0040497B" w:rsidRDefault="00D521AF" w:rsidP="006E465F">
            <w:pPr>
              <w:keepLines/>
              <w:numPr>
                <w:ilvl w:val="0"/>
                <w:numId w:val="205"/>
              </w:numPr>
              <w:tabs>
                <w:tab w:val="left" w:pos="288"/>
              </w:tabs>
              <w:ind w:left="255" w:hanging="255"/>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0FC4" w14:textId="77777777" w:rsidR="00D521AF" w:rsidRDefault="00D521AF" w:rsidP="005D1A07">
            <w:pPr>
              <w:keepLines/>
              <w:spacing w:line="218" w:lineRule="atLeast"/>
              <w:rPr>
                <w:rFonts w:ascii="Arial Narrow" w:hAnsi="Arial Narrow" w:cs="Tahoma"/>
                <w:color w:val="000000"/>
                <w:sz w:val="18"/>
                <w:szCs w:val="17"/>
              </w:rPr>
            </w:pPr>
          </w:p>
        </w:tc>
      </w:tr>
    </w:tbl>
    <w:p w14:paraId="7C790FC6" w14:textId="77777777" w:rsidR="002D4FE4" w:rsidRDefault="00B67634" w:rsidP="00C1660A">
      <w:pPr>
        <w:pStyle w:val="NormalWeb"/>
        <w:rPr>
          <w:color w:val="000000"/>
        </w:rPr>
      </w:pPr>
      <w:r>
        <w:rPr>
          <w:color w:val="000000"/>
        </w:rPr>
        <w:t> </w:t>
      </w:r>
    </w:p>
    <w:p w14:paraId="7C790FC7" w14:textId="77777777" w:rsidR="00B67634" w:rsidRDefault="00B67634" w:rsidP="00B67634">
      <w:pPr>
        <w:pStyle w:val="Heading2"/>
        <w:spacing w:before="0" w:after="0"/>
        <w:jc w:val="center"/>
        <w:sectPr w:rsidR="00B67634" w:rsidSect="004D5CED">
          <w:headerReference w:type="default" r:id="rId37"/>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82"/>
        <w:gridCol w:w="2100"/>
        <w:gridCol w:w="3853"/>
        <w:gridCol w:w="2810"/>
        <w:gridCol w:w="1605"/>
      </w:tblGrid>
      <w:tr w:rsidR="006E465F" w:rsidRPr="00636FE4" w14:paraId="7C790FCD" w14:textId="77777777" w:rsidTr="006E465F">
        <w:trPr>
          <w:cantSplit/>
          <w:trHeight w:val="205"/>
          <w:tblHeader/>
        </w:trPr>
        <w:tc>
          <w:tcPr>
            <w:tcW w:w="582" w:type="dxa"/>
            <w:shd w:val="clear" w:color="auto" w:fill="003366"/>
            <w:vAlign w:val="center"/>
          </w:tcPr>
          <w:p w14:paraId="7C790FC8" w14:textId="77777777" w:rsidR="006E465F" w:rsidRPr="00B24C70" w:rsidRDefault="006E465F" w:rsidP="00B96350">
            <w:pPr>
              <w:keepLines/>
              <w:jc w:val="center"/>
              <w:rPr>
                <w:rFonts w:ascii="Arial Narrow" w:hAnsi="Arial Narrow" w:cs="Tahoma"/>
                <w:b/>
                <w:sz w:val="20"/>
                <w:szCs w:val="18"/>
              </w:rPr>
            </w:pPr>
            <w:r w:rsidRPr="00B24C70">
              <w:rPr>
                <w:rFonts w:ascii="Arial Narrow" w:hAnsi="Arial Narrow" w:cs="Tahoma"/>
                <w:b/>
                <w:sz w:val="20"/>
                <w:szCs w:val="18"/>
              </w:rPr>
              <w:t>#</w:t>
            </w:r>
          </w:p>
        </w:tc>
        <w:tc>
          <w:tcPr>
            <w:tcW w:w="2100" w:type="dxa"/>
            <w:shd w:val="clear" w:color="auto" w:fill="003366"/>
            <w:vAlign w:val="center"/>
          </w:tcPr>
          <w:p w14:paraId="7C790FC9" w14:textId="77777777" w:rsidR="006E465F" w:rsidRPr="00B24C70" w:rsidRDefault="006E465F" w:rsidP="00B96350">
            <w:pPr>
              <w:keepLines/>
              <w:jc w:val="center"/>
              <w:rPr>
                <w:rFonts w:ascii="Arial Narrow" w:hAnsi="Arial Narrow" w:cs="Tahoma"/>
                <w:b/>
                <w:sz w:val="20"/>
                <w:szCs w:val="18"/>
              </w:rPr>
            </w:pPr>
            <w:r>
              <w:rPr>
                <w:rStyle w:val="Strong"/>
                <w:rFonts w:ascii="Arial Narrow Bold" w:hAnsi="Arial Narrow Bold" w:cs="Tahoma"/>
                <w:color w:val="FFFFFF"/>
                <w:sz w:val="20"/>
                <w:szCs w:val="17"/>
              </w:rPr>
              <w:t>Outcome</w:t>
            </w:r>
            <w:r w:rsidRPr="00636FE4">
              <w:rPr>
                <w:rStyle w:val="Strong"/>
                <w:rFonts w:ascii="Arial Narrow Bold" w:hAnsi="Arial Narrow Bold" w:cs="Tahoma"/>
                <w:color w:val="FFFFFF"/>
                <w:sz w:val="20"/>
                <w:szCs w:val="17"/>
              </w:rPr>
              <w:t xml:space="preserve"> Measure</w:t>
            </w:r>
          </w:p>
        </w:tc>
        <w:tc>
          <w:tcPr>
            <w:tcW w:w="3853" w:type="dxa"/>
            <w:shd w:val="clear" w:color="auto" w:fill="003366"/>
            <w:vAlign w:val="center"/>
          </w:tcPr>
          <w:p w14:paraId="7C790FCA" w14:textId="77777777" w:rsidR="006E465F" w:rsidRPr="00B24C70" w:rsidRDefault="006E465F" w:rsidP="00B96350">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810" w:type="dxa"/>
            <w:shd w:val="clear" w:color="auto" w:fill="003366"/>
            <w:noWrap/>
            <w:vAlign w:val="center"/>
          </w:tcPr>
          <w:p w14:paraId="7C790FCB" w14:textId="77777777" w:rsidR="006E465F" w:rsidRPr="00B24C70" w:rsidRDefault="006E465F" w:rsidP="00B96350">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vAlign w:val="center"/>
          </w:tcPr>
          <w:p w14:paraId="7C790FCC" w14:textId="77777777" w:rsidR="006E465F" w:rsidRPr="00B24C70" w:rsidRDefault="006E465F" w:rsidP="00B96350">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B67634" w:rsidRPr="00C9039F" w14:paraId="7C790FD6" w14:textId="77777777" w:rsidTr="006E465F">
        <w:trPr>
          <w:cantSplit/>
        </w:trPr>
        <w:tc>
          <w:tcPr>
            <w:tcW w:w="582" w:type="dxa"/>
          </w:tcPr>
          <w:p w14:paraId="7C790FCE" w14:textId="77777777" w:rsidR="002D4FE4" w:rsidRDefault="00701611" w:rsidP="00C1660A">
            <w:pPr>
              <w:keepLines/>
              <w:rPr>
                <w:rFonts w:ascii="Arial Narrow" w:hAnsi="Arial Narrow" w:cs="Tahoma"/>
                <w:color w:val="000000"/>
                <w:sz w:val="18"/>
                <w:szCs w:val="17"/>
              </w:rPr>
            </w:pPr>
            <w:r>
              <w:rPr>
                <w:rFonts w:ascii="Arial Narrow" w:hAnsi="Arial Narrow" w:cs="Tahoma"/>
                <w:color w:val="000000"/>
                <w:sz w:val="18"/>
                <w:szCs w:val="17"/>
              </w:rPr>
              <w:t>15</w:t>
            </w:r>
          </w:p>
        </w:tc>
        <w:tc>
          <w:tcPr>
            <w:tcW w:w="2100" w:type="dxa"/>
          </w:tcPr>
          <w:p w14:paraId="7C790FCF"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cases for which accountability options are used as part of the court/probation process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0FD0"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grantees with operational accountability programs. Report the raw number of case dispositions that include accountability programming. Percent is the raw number divided by the number of case dispositions. Include diversion, formal adjudications, warrant hearings, and all other methods of resolving cases against juvenile offenders. </w:t>
            </w:r>
          </w:p>
        </w:tc>
        <w:tc>
          <w:tcPr>
            <w:tcW w:w="2810" w:type="dxa"/>
          </w:tcPr>
          <w:p w14:paraId="7C790FD1" w14:textId="77777777" w:rsidR="002D4FE4" w:rsidRDefault="00B67634" w:rsidP="006E465F">
            <w:pPr>
              <w:pStyle w:val="Aswith3ptafter"/>
            </w:pPr>
            <w:r w:rsidRPr="00C9039F">
              <w:t>A.</w:t>
            </w:r>
            <w:r w:rsidRPr="00C9039F">
              <w:tab/>
              <w:t>Number of case dispositions that include accountability programming</w:t>
            </w:r>
          </w:p>
          <w:p w14:paraId="7C790FD2" w14:textId="77777777" w:rsidR="002D4FE4" w:rsidRDefault="00B67634" w:rsidP="006E465F">
            <w:pPr>
              <w:pStyle w:val="Aswith3ptafter"/>
            </w:pPr>
            <w:r w:rsidRPr="00C9039F">
              <w:t>B.</w:t>
            </w:r>
            <w:r w:rsidRPr="00C9039F">
              <w:tab/>
              <w:t>Number of case dispositions</w:t>
            </w:r>
          </w:p>
          <w:p w14:paraId="7C790FD3" w14:textId="77777777" w:rsidR="002D4FE4" w:rsidRDefault="00B67634" w:rsidP="006E465F">
            <w:pPr>
              <w:pStyle w:val="Aswith3ptafter"/>
            </w:pPr>
            <w:r w:rsidRPr="00C9039F">
              <w:t>C.</w:t>
            </w:r>
            <w:r w:rsidRPr="00C9039F">
              <w:tab/>
              <w:t>Percent (a/b)</w:t>
            </w:r>
          </w:p>
          <w:p w14:paraId="7C790FD4" w14:textId="77777777" w:rsidR="002D4FE4" w:rsidRDefault="002D4FE4" w:rsidP="00C1660A">
            <w:pPr>
              <w:keepLines/>
              <w:rPr>
                <w:rFonts w:ascii="Arial Narrow" w:hAnsi="Arial Narrow" w:cs="Tahoma"/>
                <w:color w:val="000000"/>
                <w:sz w:val="18"/>
                <w:szCs w:val="17"/>
              </w:rPr>
            </w:pPr>
          </w:p>
        </w:tc>
        <w:tc>
          <w:tcPr>
            <w:tcW w:w="1605" w:type="dxa"/>
          </w:tcPr>
          <w:p w14:paraId="7C790FD5" w14:textId="77777777" w:rsidR="002D4FE4" w:rsidRDefault="002D4FE4" w:rsidP="00C1660A">
            <w:pPr>
              <w:keepLines/>
              <w:rPr>
                <w:rFonts w:ascii="Arial Narrow" w:hAnsi="Arial Narrow" w:cs="Tahoma"/>
                <w:color w:val="000000"/>
                <w:sz w:val="18"/>
                <w:szCs w:val="17"/>
              </w:rPr>
            </w:pPr>
          </w:p>
        </w:tc>
      </w:tr>
      <w:tr w:rsidR="00B67634" w:rsidRPr="00C9039F" w14:paraId="7C790FDF" w14:textId="77777777" w:rsidTr="006E465F">
        <w:trPr>
          <w:cantSplit/>
        </w:trPr>
        <w:tc>
          <w:tcPr>
            <w:tcW w:w="582" w:type="dxa"/>
          </w:tcPr>
          <w:p w14:paraId="7C790FD7" w14:textId="77777777" w:rsidR="002D4FE4" w:rsidRDefault="00701611" w:rsidP="00C1660A">
            <w:pPr>
              <w:keepLines/>
              <w:rPr>
                <w:rFonts w:ascii="Arial Narrow" w:hAnsi="Arial Narrow" w:cs="Tahoma"/>
                <w:color w:val="000000"/>
                <w:sz w:val="18"/>
                <w:szCs w:val="17"/>
              </w:rPr>
            </w:pPr>
            <w:r>
              <w:rPr>
                <w:rFonts w:ascii="Arial Narrow" w:hAnsi="Arial Narrow" w:cs="Tahoma"/>
                <w:color w:val="000000"/>
                <w:sz w:val="18"/>
                <w:szCs w:val="17"/>
              </w:rPr>
              <w:t>16</w:t>
            </w:r>
          </w:p>
        </w:tc>
        <w:tc>
          <w:tcPr>
            <w:tcW w:w="2100" w:type="dxa"/>
          </w:tcPr>
          <w:p w14:paraId="7C790FD8"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cases for which the judge has complete youth case files prior to sentencing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0FD9"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court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 </w:t>
            </w:r>
          </w:p>
        </w:tc>
        <w:tc>
          <w:tcPr>
            <w:tcW w:w="2810" w:type="dxa"/>
          </w:tcPr>
          <w:p w14:paraId="7C790FDA" w14:textId="77777777" w:rsidR="002D4FE4" w:rsidRDefault="00B67634" w:rsidP="006E465F">
            <w:pPr>
              <w:pStyle w:val="Aswith3ptafter"/>
            </w:pPr>
            <w:r w:rsidRPr="00C9039F">
              <w:t>A.</w:t>
            </w:r>
            <w:r w:rsidRPr="00C9039F">
              <w:tab/>
              <w:t>Number of cases for which judges have complete assessment data prior to sentencing</w:t>
            </w:r>
          </w:p>
          <w:p w14:paraId="7C790FDB" w14:textId="77777777" w:rsidR="002D4FE4" w:rsidRDefault="00B67634" w:rsidP="006E465F">
            <w:pPr>
              <w:pStyle w:val="Aswith3ptafter"/>
            </w:pPr>
            <w:r w:rsidRPr="00C9039F">
              <w:t>B.</w:t>
            </w:r>
            <w:r w:rsidRPr="00C9039F">
              <w:tab/>
              <w:t>Number of cases sentenced</w:t>
            </w:r>
          </w:p>
          <w:p w14:paraId="7C790FDC" w14:textId="77777777" w:rsidR="002D4FE4" w:rsidRDefault="00B67634" w:rsidP="006E465F">
            <w:pPr>
              <w:pStyle w:val="Aswith3ptafter"/>
            </w:pPr>
            <w:r w:rsidRPr="00C9039F">
              <w:t>C.</w:t>
            </w:r>
            <w:r w:rsidRPr="00C9039F">
              <w:tab/>
              <w:t>Percent (a/b)</w:t>
            </w:r>
          </w:p>
          <w:p w14:paraId="7C790FDD" w14:textId="77777777" w:rsidR="002D4FE4" w:rsidRDefault="002D4FE4" w:rsidP="00C1660A">
            <w:pPr>
              <w:keepLines/>
              <w:rPr>
                <w:rFonts w:ascii="Arial Narrow" w:hAnsi="Arial Narrow" w:cs="Tahoma"/>
                <w:color w:val="000000"/>
                <w:sz w:val="18"/>
                <w:szCs w:val="17"/>
              </w:rPr>
            </w:pPr>
          </w:p>
        </w:tc>
        <w:tc>
          <w:tcPr>
            <w:tcW w:w="1605" w:type="dxa"/>
          </w:tcPr>
          <w:p w14:paraId="7C790FDE" w14:textId="77777777" w:rsidR="002D4FE4" w:rsidRDefault="002D4FE4" w:rsidP="00C1660A">
            <w:pPr>
              <w:keepLines/>
              <w:rPr>
                <w:rFonts w:ascii="Arial Narrow" w:hAnsi="Arial Narrow" w:cs="Tahoma"/>
                <w:color w:val="000000"/>
                <w:sz w:val="18"/>
                <w:szCs w:val="17"/>
              </w:rPr>
            </w:pPr>
          </w:p>
        </w:tc>
      </w:tr>
      <w:tr w:rsidR="00B67634" w:rsidRPr="00C9039F" w14:paraId="7C790FE8" w14:textId="77777777" w:rsidTr="006E465F">
        <w:trPr>
          <w:cantSplit/>
        </w:trPr>
        <w:tc>
          <w:tcPr>
            <w:tcW w:w="582" w:type="dxa"/>
          </w:tcPr>
          <w:p w14:paraId="7C790FE0" w14:textId="77777777" w:rsidR="002D4FE4" w:rsidRDefault="00701611"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2100" w:type="dxa"/>
          </w:tcPr>
          <w:p w14:paraId="7C790FE1"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youth that through the court or probation system participate in accountability programming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0FE2"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entities that use accountability programming (whether they actually deliver it themselves or not). Report the raw number of youth to participate in accountability programming. Percent is the raw number divided by the total number of youth processed by the grantee. </w:t>
            </w:r>
          </w:p>
        </w:tc>
        <w:tc>
          <w:tcPr>
            <w:tcW w:w="2810" w:type="dxa"/>
          </w:tcPr>
          <w:p w14:paraId="7C790FE3" w14:textId="77777777" w:rsidR="002D4FE4" w:rsidRDefault="00B67634" w:rsidP="006E465F">
            <w:pPr>
              <w:pStyle w:val="Aswith3ptafter"/>
            </w:pPr>
            <w:r w:rsidRPr="00C9039F">
              <w:t>A.</w:t>
            </w:r>
            <w:r w:rsidRPr="00C9039F">
              <w:tab/>
              <w:t>Number of youth to participate in accountability programming</w:t>
            </w:r>
          </w:p>
          <w:p w14:paraId="7C790FE4" w14:textId="77777777" w:rsidR="002D4FE4" w:rsidRDefault="00B67634" w:rsidP="006E465F">
            <w:pPr>
              <w:pStyle w:val="Aswith3ptafter"/>
            </w:pPr>
            <w:r w:rsidRPr="00C9039F">
              <w:t>B.</w:t>
            </w:r>
            <w:r w:rsidRPr="00C9039F">
              <w:tab/>
              <w:t>Number of youth processed</w:t>
            </w:r>
          </w:p>
          <w:p w14:paraId="7C790FE5" w14:textId="77777777" w:rsidR="002D4FE4" w:rsidRDefault="00B67634" w:rsidP="006E465F">
            <w:pPr>
              <w:pStyle w:val="Aswith3ptafter"/>
            </w:pPr>
            <w:r w:rsidRPr="00C9039F">
              <w:t>C.</w:t>
            </w:r>
            <w:r w:rsidRPr="00C9039F">
              <w:tab/>
              <w:t>Percent (a/b)</w:t>
            </w:r>
          </w:p>
          <w:p w14:paraId="7C790FE6" w14:textId="77777777" w:rsidR="002D4FE4" w:rsidRDefault="002D4FE4" w:rsidP="00C1660A">
            <w:pPr>
              <w:keepLines/>
              <w:rPr>
                <w:rFonts w:ascii="Arial Narrow" w:hAnsi="Arial Narrow" w:cs="Tahoma"/>
                <w:color w:val="000000"/>
                <w:sz w:val="18"/>
                <w:szCs w:val="17"/>
              </w:rPr>
            </w:pPr>
          </w:p>
        </w:tc>
        <w:tc>
          <w:tcPr>
            <w:tcW w:w="1605" w:type="dxa"/>
          </w:tcPr>
          <w:p w14:paraId="7C790FE7" w14:textId="77777777" w:rsidR="002D4FE4" w:rsidRDefault="002D4FE4" w:rsidP="00C1660A">
            <w:pPr>
              <w:keepLines/>
              <w:rPr>
                <w:rFonts w:ascii="Arial Narrow" w:hAnsi="Arial Narrow" w:cs="Tahoma"/>
                <w:color w:val="000000"/>
                <w:sz w:val="18"/>
                <w:szCs w:val="17"/>
              </w:rPr>
            </w:pPr>
          </w:p>
        </w:tc>
      </w:tr>
      <w:tr w:rsidR="00B67634" w:rsidRPr="00C9039F" w14:paraId="7C790FEF" w14:textId="77777777" w:rsidTr="006E465F">
        <w:trPr>
          <w:cantSplit/>
        </w:trPr>
        <w:tc>
          <w:tcPr>
            <w:tcW w:w="582" w:type="dxa"/>
          </w:tcPr>
          <w:p w14:paraId="7C790FE9" w14:textId="77777777" w:rsidR="002D4FE4" w:rsidRDefault="00701611"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2100" w:type="dxa"/>
          </w:tcPr>
          <w:p w14:paraId="7C790FEA"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of different accountability sanctioning options available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0FEB"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Determine coverage of the accountability approach. Most appropriate for grantees implementing or referring youth to accountability programming. Report raw number of different accountability sanctions available to youth. Different implies that the programs either employ different techniques or activities, target different populations, or have different goals. </w:t>
            </w:r>
          </w:p>
        </w:tc>
        <w:tc>
          <w:tcPr>
            <w:tcW w:w="2810" w:type="dxa"/>
          </w:tcPr>
          <w:p w14:paraId="7C790FEC" w14:textId="77777777" w:rsidR="002D4FE4" w:rsidRDefault="00B67634" w:rsidP="006E465F">
            <w:pPr>
              <w:pStyle w:val="Aswith0after"/>
            </w:pPr>
            <w:r w:rsidRPr="00C9039F">
              <w:t>A.</w:t>
            </w:r>
            <w:r w:rsidRPr="00C9039F">
              <w:tab/>
              <w:t>Number of different sanctions available to youth</w:t>
            </w:r>
          </w:p>
          <w:p w14:paraId="7C790FED" w14:textId="77777777" w:rsidR="002D4FE4" w:rsidRDefault="002D4FE4" w:rsidP="00C1660A">
            <w:pPr>
              <w:keepLines/>
              <w:rPr>
                <w:rFonts w:ascii="Arial Narrow" w:hAnsi="Arial Narrow" w:cs="Tahoma"/>
                <w:color w:val="000000"/>
                <w:sz w:val="18"/>
                <w:szCs w:val="17"/>
              </w:rPr>
            </w:pPr>
          </w:p>
        </w:tc>
        <w:tc>
          <w:tcPr>
            <w:tcW w:w="1605" w:type="dxa"/>
          </w:tcPr>
          <w:p w14:paraId="7C790FEE" w14:textId="77777777" w:rsidR="002D4FE4" w:rsidRDefault="002D4FE4" w:rsidP="00C1660A">
            <w:pPr>
              <w:keepLines/>
              <w:rPr>
                <w:rFonts w:ascii="Arial Narrow" w:hAnsi="Arial Narrow" w:cs="Tahoma"/>
                <w:color w:val="000000"/>
                <w:sz w:val="18"/>
                <w:szCs w:val="17"/>
              </w:rPr>
            </w:pPr>
          </w:p>
        </w:tc>
      </w:tr>
      <w:tr w:rsidR="00B67634" w:rsidRPr="00C9039F" w14:paraId="7C790FF8" w14:textId="77777777" w:rsidTr="006E465F">
        <w:trPr>
          <w:cantSplit/>
        </w:trPr>
        <w:tc>
          <w:tcPr>
            <w:tcW w:w="582" w:type="dxa"/>
          </w:tcPr>
          <w:p w14:paraId="7C790FF0" w14:textId="77777777" w:rsidR="002D4FE4" w:rsidRDefault="00701611"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2100" w:type="dxa"/>
          </w:tcPr>
          <w:p w14:paraId="7C790FF1"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juvenile justice offenses for which accountability programs are an option</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0FF2"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Determine coverage of the accountability approach. Most appropriate for programs that refer youth to accountability programs. Report the number of juvenile justice offenses (criminal, statutory, or civil) for which accountability programming may be considered as an option. Percent is the raw number divided by the total number of offenses on the books. </w:t>
            </w:r>
          </w:p>
        </w:tc>
        <w:tc>
          <w:tcPr>
            <w:tcW w:w="2810" w:type="dxa"/>
          </w:tcPr>
          <w:p w14:paraId="7C790FF3" w14:textId="77777777" w:rsidR="002D4FE4" w:rsidRDefault="00B67634" w:rsidP="006E465F">
            <w:pPr>
              <w:pStyle w:val="Aswith3ptafter"/>
            </w:pPr>
            <w:r w:rsidRPr="00C9039F">
              <w:t>A.</w:t>
            </w:r>
            <w:r w:rsidRPr="00C9039F">
              <w:tab/>
              <w:t>Number of offenses for which accountability programming is an option</w:t>
            </w:r>
          </w:p>
          <w:p w14:paraId="7C790FF4" w14:textId="77777777" w:rsidR="002D4FE4" w:rsidRDefault="00B67634" w:rsidP="006E465F">
            <w:pPr>
              <w:pStyle w:val="Aswith3ptafter"/>
            </w:pPr>
            <w:r w:rsidRPr="00C9039F">
              <w:t>B.</w:t>
            </w:r>
            <w:r w:rsidRPr="00C9039F">
              <w:tab/>
              <w:t>Number of offenses on the books</w:t>
            </w:r>
          </w:p>
          <w:p w14:paraId="7C790FF5" w14:textId="77777777" w:rsidR="002D4FE4" w:rsidRDefault="00B67634" w:rsidP="006E465F">
            <w:pPr>
              <w:pStyle w:val="Aswith3ptafter"/>
            </w:pPr>
            <w:r w:rsidRPr="00C9039F">
              <w:t>C.</w:t>
            </w:r>
            <w:r w:rsidRPr="00C9039F">
              <w:tab/>
              <w:t>Percent (a/b)</w:t>
            </w:r>
          </w:p>
          <w:p w14:paraId="7C790FF6" w14:textId="77777777" w:rsidR="002D4FE4" w:rsidRDefault="002D4FE4" w:rsidP="00C1660A">
            <w:pPr>
              <w:keepLines/>
              <w:rPr>
                <w:rFonts w:ascii="Arial Narrow" w:hAnsi="Arial Narrow" w:cs="Tahoma"/>
                <w:color w:val="000000"/>
                <w:sz w:val="18"/>
                <w:szCs w:val="17"/>
              </w:rPr>
            </w:pPr>
          </w:p>
        </w:tc>
        <w:tc>
          <w:tcPr>
            <w:tcW w:w="1605" w:type="dxa"/>
          </w:tcPr>
          <w:p w14:paraId="7C790FF7" w14:textId="77777777" w:rsidR="002D4FE4" w:rsidRDefault="002D4FE4" w:rsidP="00C1660A">
            <w:pPr>
              <w:keepLines/>
              <w:rPr>
                <w:rFonts w:ascii="Arial Narrow" w:hAnsi="Arial Narrow" w:cs="Tahoma"/>
                <w:color w:val="000000"/>
                <w:sz w:val="18"/>
                <w:szCs w:val="17"/>
              </w:rPr>
            </w:pPr>
          </w:p>
        </w:tc>
      </w:tr>
      <w:tr w:rsidR="00B67634" w:rsidRPr="00C9039F" w14:paraId="7C791000" w14:textId="77777777" w:rsidTr="006E465F">
        <w:trPr>
          <w:cantSplit/>
        </w:trPr>
        <w:tc>
          <w:tcPr>
            <w:tcW w:w="582" w:type="dxa"/>
          </w:tcPr>
          <w:p w14:paraId="7C790FF9" w14:textId="77777777" w:rsidR="002D4FE4" w:rsidRDefault="00701611"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2100" w:type="dxa"/>
          </w:tcPr>
          <w:p w14:paraId="7C790FFA"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Average number of youth per probation officer</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0FFB"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infrastructure. Appropriate for programs that have probation officers. Report the number of open cases divided by the number of probation officers. </w:t>
            </w:r>
          </w:p>
        </w:tc>
        <w:tc>
          <w:tcPr>
            <w:tcW w:w="2810" w:type="dxa"/>
          </w:tcPr>
          <w:p w14:paraId="7C790FFC" w14:textId="77777777" w:rsidR="002D4FE4" w:rsidRDefault="00B67634" w:rsidP="006E465F">
            <w:pPr>
              <w:pStyle w:val="Aswith3ptafter"/>
            </w:pPr>
            <w:r w:rsidRPr="00C9039F">
              <w:t>A.</w:t>
            </w:r>
            <w:r w:rsidRPr="00C9039F">
              <w:tab/>
              <w:t>Number of open cases</w:t>
            </w:r>
          </w:p>
          <w:p w14:paraId="7C790FFD" w14:textId="77777777" w:rsidR="002D4FE4" w:rsidRDefault="00B67634" w:rsidP="006E465F">
            <w:pPr>
              <w:pStyle w:val="Aswith3ptafter"/>
            </w:pPr>
            <w:r w:rsidRPr="00C9039F">
              <w:t>B.</w:t>
            </w:r>
            <w:r w:rsidRPr="00C9039F">
              <w:tab/>
              <w:t>Number of probation officers</w:t>
            </w:r>
          </w:p>
          <w:p w14:paraId="7C790FFE" w14:textId="77777777" w:rsidR="002D4FE4" w:rsidRDefault="00B67634" w:rsidP="006E465F">
            <w:pPr>
              <w:pStyle w:val="Aswith0after"/>
            </w:pPr>
            <w:r w:rsidRPr="00C9039F">
              <w:t>C.</w:t>
            </w:r>
            <w:r w:rsidRPr="00C9039F">
              <w:tab/>
              <w:t>Average number per officer (a/b)</w:t>
            </w:r>
          </w:p>
        </w:tc>
        <w:tc>
          <w:tcPr>
            <w:tcW w:w="1605" w:type="dxa"/>
          </w:tcPr>
          <w:p w14:paraId="7C790FFF" w14:textId="77777777" w:rsidR="002D4FE4" w:rsidRDefault="002D4FE4" w:rsidP="00C1660A">
            <w:pPr>
              <w:keepLines/>
              <w:rPr>
                <w:rFonts w:ascii="Arial Narrow" w:hAnsi="Arial Narrow" w:cs="Tahoma"/>
                <w:color w:val="000000"/>
                <w:sz w:val="18"/>
                <w:szCs w:val="17"/>
              </w:rPr>
            </w:pPr>
          </w:p>
        </w:tc>
      </w:tr>
      <w:tr w:rsidR="00B67634" w:rsidRPr="00C9039F" w14:paraId="7C791009" w14:textId="77777777" w:rsidTr="006E465F">
        <w:trPr>
          <w:cantSplit/>
        </w:trPr>
        <w:tc>
          <w:tcPr>
            <w:tcW w:w="582" w:type="dxa"/>
          </w:tcPr>
          <w:p w14:paraId="7C791001" w14:textId="77777777" w:rsidR="002D4FE4" w:rsidRDefault="00701611"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2100" w:type="dxa"/>
          </w:tcPr>
          <w:p w14:paraId="7C791002"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Average number of supervision meetings per youth per month</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1003"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Determine whether accountability programs are being used as intended with the frequent use of supervision meetings. This measures system accountability. Appropriate for all programs implementing accountability programs. Report the total number of supervision meetings held with youth in the preceding month divided by the number of youth served through accountability programs during that month. Meetings are not limited to face-to-face contact but may include other forms of contact with youth such as telephone calls. </w:t>
            </w:r>
          </w:p>
        </w:tc>
        <w:tc>
          <w:tcPr>
            <w:tcW w:w="2810" w:type="dxa"/>
          </w:tcPr>
          <w:p w14:paraId="7C791004" w14:textId="77777777" w:rsidR="002D4FE4" w:rsidRDefault="00B67634" w:rsidP="006E465F">
            <w:pPr>
              <w:pStyle w:val="Aswith3ptafter"/>
            </w:pPr>
            <w:r w:rsidRPr="00C9039F">
              <w:t>A.</w:t>
            </w:r>
            <w:r w:rsidRPr="00C9039F">
              <w:tab/>
              <w:t>Number of supervision meetings in preceding month</w:t>
            </w:r>
          </w:p>
          <w:p w14:paraId="7C791005" w14:textId="77777777" w:rsidR="002D4FE4" w:rsidRDefault="00B67634" w:rsidP="006E465F">
            <w:pPr>
              <w:pStyle w:val="Aswith3ptafter"/>
            </w:pPr>
            <w:r w:rsidRPr="00C9039F">
              <w:t>B.</w:t>
            </w:r>
            <w:r w:rsidRPr="00C9039F">
              <w:tab/>
              <w:t>Number of youth served in preceding month</w:t>
            </w:r>
          </w:p>
          <w:p w14:paraId="7C791006" w14:textId="77777777" w:rsidR="002D4FE4" w:rsidRDefault="00B67634" w:rsidP="006E465F">
            <w:pPr>
              <w:pStyle w:val="Aswith0after"/>
            </w:pPr>
            <w:r w:rsidRPr="00C9039F">
              <w:t>C.</w:t>
            </w:r>
            <w:r w:rsidRPr="00C9039F">
              <w:tab/>
              <w:t>Average number of meetings (a/b)</w:t>
            </w:r>
          </w:p>
          <w:p w14:paraId="7C791007" w14:textId="77777777" w:rsidR="002D4FE4" w:rsidRDefault="002D4FE4" w:rsidP="00C1660A">
            <w:pPr>
              <w:keepLines/>
              <w:rPr>
                <w:rFonts w:ascii="Arial Narrow" w:hAnsi="Arial Narrow" w:cs="Tahoma"/>
                <w:color w:val="000000"/>
                <w:sz w:val="18"/>
                <w:szCs w:val="17"/>
              </w:rPr>
            </w:pPr>
          </w:p>
        </w:tc>
        <w:tc>
          <w:tcPr>
            <w:tcW w:w="1605" w:type="dxa"/>
          </w:tcPr>
          <w:p w14:paraId="7C791008" w14:textId="77777777" w:rsidR="002D4FE4" w:rsidRDefault="002D4FE4" w:rsidP="00C1660A">
            <w:pPr>
              <w:keepLines/>
              <w:rPr>
                <w:rFonts w:ascii="Arial Narrow" w:hAnsi="Arial Narrow" w:cs="Tahoma"/>
                <w:color w:val="000000"/>
                <w:sz w:val="18"/>
                <w:szCs w:val="17"/>
              </w:rPr>
            </w:pPr>
          </w:p>
        </w:tc>
      </w:tr>
      <w:tr w:rsidR="00B67634" w:rsidRPr="00C9039F" w14:paraId="7C791012" w14:textId="77777777" w:rsidTr="006E465F">
        <w:trPr>
          <w:cantSplit/>
        </w:trPr>
        <w:tc>
          <w:tcPr>
            <w:tcW w:w="582" w:type="dxa"/>
          </w:tcPr>
          <w:p w14:paraId="7C79100A" w14:textId="77777777" w:rsidR="002D4FE4" w:rsidRDefault="009525FC" w:rsidP="00C1660A">
            <w:pPr>
              <w:keepLines/>
              <w:rPr>
                <w:rFonts w:ascii="Arial Narrow" w:hAnsi="Arial Narrow" w:cs="Tahoma"/>
                <w:color w:val="000000"/>
                <w:sz w:val="18"/>
                <w:szCs w:val="17"/>
              </w:rPr>
            </w:pPr>
            <w:r>
              <w:rPr>
                <w:rFonts w:ascii="Arial Narrow" w:hAnsi="Arial Narrow" w:cs="Tahoma"/>
                <w:color w:val="000000"/>
                <w:sz w:val="18"/>
                <w:szCs w:val="17"/>
              </w:rPr>
              <w:t>22</w:t>
            </w:r>
          </w:p>
        </w:tc>
        <w:tc>
          <w:tcPr>
            <w:tcW w:w="2100" w:type="dxa"/>
          </w:tcPr>
          <w:p w14:paraId="7C79100B"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non-compliance events (e.g., missed court dates, positive drug tests)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100C"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 </w:t>
            </w:r>
          </w:p>
        </w:tc>
        <w:tc>
          <w:tcPr>
            <w:tcW w:w="2810" w:type="dxa"/>
          </w:tcPr>
          <w:p w14:paraId="7C79100D" w14:textId="77777777" w:rsidR="002D4FE4" w:rsidRDefault="00B67634" w:rsidP="007C58FA">
            <w:pPr>
              <w:pStyle w:val="Aswith3ptafter"/>
            </w:pPr>
            <w:r w:rsidRPr="00C9039F">
              <w:t>A.</w:t>
            </w:r>
            <w:r w:rsidRPr="00C9039F">
              <w:tab/>
              <w:t>Number of non-compliance events</w:t>
            </w:r>
          </w:p>
          <w:p w14:paraId="7C79100E" w14:textId="77777777" w:rsidR="002D4FE4" w:rsidRDefault="00B67634" w:rsidP="007C58FA">
            <w:pPr>
              <w:pStyle w:val="Aswith3ptafter"/>
            </w:pPr>
            <w:r w:rsidRPr="00C9039F">
              <w:t>B.</w:t>
            </w:r>
            <w:r w:rsidRPr="00C9039F">
              <w:tab/>
              <w:t>Number of youth requirements</w:t>
            </w:r>
          </w:p>
          <w:p w14:paraId="7C79100F" w14:textId="77777777" w:rsidR="002D4FE4" w:rsidRDefault="00B67634" w:rsidP="007C58FA">
            <w:pPr>
              <w:pStyle w:val="Aswith3ptafter"/>
            </w:pPr>
            <w:r w:rsidRPr="00C9039F">
              <w:t>C.</w:t>
            </w:r>
            <w:r w:rsidRPr="00C9039F">
              <w:tab/>
              <w:t>Percent (a/b)</w:t>
            </w:r>
          </w:p>
          <w:p w14:paraId="7C791010" w14:textId="77777777" w:rsidR="002D4FE4" w:rsidRDefault="002D4FE4" w:rsidP="00C1660A">
            <w:pPr>
              <w:keepLines/>
              <w:rPr>
                <w:rFonts w:ascii="Arial Narrow" w:hAnsi="Arial Narrow" w:cs="Tahoma"/>
                <w:color w:val="000000"/>
                <w:sz w:val="18"/>
                <w:szCs w:val="17"/>
              </w:rPr>
            </w:pPr>
          </w:p>
        </w:tc>
        <w:tc>
          <w:tcPr>
            <w:tcW w:w="1605" w:type="dxa"/>
          </w:tcPr>
          <w:p w14:paraId="7C791011" w14:textId="77777777" w:rsidR="002D4FE4" w:rsidRDefault="002D4FE4" w:rsidP="00C1660A">
            <w:pPr>
              <w:keepLines/>
              <w:rPr>
                <w:rFonts w:ascii="Arial Narrow" w:hAnsi="Arial Narrow" w:cs="Tahoma"/>
                <w:color w:val="000000"/>
                <w:sz w:val="18"/>
                <w:szCs w:val="17"/>
              </w:rPr>
            </w:pPr>
          </w:p>
        </w:tc>
      </w:tr>
      <w:tr w:rsidR="00B67634" w:rsidRPr="00C9039F" w14:paraId="7C79101B" w14:textId="77777777" w:rsidTr="006E465F">
        <w:trPr>
          <w:cantSplit/>
        </w:trPr>
        <w:tc>
          <w:tcPr>
            <w:tcW w:w="582" w:type="dxa"/>
          </w:tcPr>
          <w:p w14:paraId="7C791013" w14:textId="77777777" w:rsidR="002D4FE4" w:rsidRDefault="009525FC" w:rsidP="00C1660A">
            <w:pPr>
              <w:keepLines/>
              <w:rPr>
                <w:rFonts w:ascii="Arial Narrow" w:hAnsi="Arial Narrow" w:cs="Tahoma"/>
                <w:color w:val="000000"/>
                <w:sz w:val="18"/>
                <w:szCs w:val="17"/>
              </w:rPr>
            </w:pPr>
            <w:r>
              <w:rPr>
                <w:rFonts w:ascii="Arial Narrow" w:hAnsi="Arial Narrow" w:cs="Tahoma"/>
                <w:color w:val="000000"/>
                <w:sz w:val="18"/>
                <w:szCs w:val="17"/>
              </w:rPr>
              <w:t>23</w:t>
            </w:r>
          </w:p>
        </w:tc>
        <w:tc>
          <w:tcPr>
            <w:tcW w:w="2100" w:type="dxa"/>
          </w:tcPr>
          <w:p w14:paraId="7C791014"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probation contacts that are proactive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1015"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 </w:t>
            </w:r>
          </w:p>
        </w:tc>
        <w:tc>
          <w:tcPr>
            <w:tcW w:w="2810" w:type="dxa"/>
          </w:tcPr>
          <w:p w14:paraId="7C791016" w14:textId="77777777" w:rsidR="002D4FE4" w:rsidRDefault="00B67634" w:rsidP="007C58FA">
            <w:pPr>
              <w:pStyle w:val="Aswith3ptafter"/>
            </w:pPr>
            <w:r w:rsidRPr="00C9039F">
              <w:t>A.</w:t>
            </w:r>
            <w:r w:rsidRPr="00C9039F">
              <w:tab/>
              <w:t>Number of proactive probation contacts</w:t>
            </w:r>
          </w:p>
          <w:p w14:paraId="7C791017" w14:textId="77777777" w:rsidR="002D4FE4" w:rsidRDefault="00B67634" w:rsidP="007C58FA">
            <w:pPr>
              <w:pStyle w:val="Aswith3ptafter"/>
            </w:pPr>
            <w:r w:rsidRPr="00C9039F">
              <w:t>B.</w:t>
            </w:r>
            <w:r w:rsidRPr="00C9039F">
              <w:tab/>
              <w:t>Number of probation contacts</w:t>
            </w:r>
          </w:p>
          <w:p w14:paraId="7C791018" w14:textId="77777777" w:rsidR="002D4FE4" w:rsidRDefault="00B67634" w:rsidP="007C58FA">
            <w:pPr>
              <w:pStyle w:val="Aswith3ptafter"/>
            </w:pPr>
            <w:r w:rsidRPr="00C9039F">
              <w:t>C.</w:t>
            </w:r>
            <w:r w:rsidRPr="00C9039F">
              <w:tab/>
              <w:t>Percent (a/b)</w:t>
            </w:r>
          </w:p>
          <w:p w14:paraId="7C791019" w14:textId="77777777" w:rsidR="002D4FE4" w:rsidRDefault="002D4FE4" w:rsidP="00C1660A">
            <w:pPr>
              <w:keepLines/>
              <w:rPr>
                <w:rFonts w:ascii="Arial Narrow" w:hAnsi="Arial Narrow" w:cs="Tahoma"/>
                <w:color w:val="000000"/>
                <w:sz w:val="18"/>
                <w:szCs w:val="17"/>
              </w:rPr>
            </w:pPr>
          </w:p>
        </w:tc>
        <w:tc>
          <w:tcPr>
            <w:tcW w:w="1605" w:type="dxa"/>
          </w:tcPr>
          <w:p w14:paraId="7C79101A" w14:textId="77777777" w:rsidR="002D4FE4" w:rsidRDefault="002D4FE4" w:rsidP="00C1660A">
            <w:pPr>
              <w:keepLines/>
              <w:rPr>
                <w:rFonts w:ascii="Arial Narrow" w:hAnsi="Arial Narrow" w:cs="Tahoma"/>
                <w:color w:val="000000"/>
                <w:sz w:val="18"/>
                <w:szCs w:val="17"/>
              </w:rPr>
            </w:pPr>
          </w:p>
        </w:tc>
      </w:tr>
      <w:tr w:rsidR="00B67634" w:rsidRPr="00C9039F" w14:paraId="7C791023" w14:textId="77777777" w:rsidTr="006E465F">
        <w:trPr>
          <w:cantSplit/>
        </w:trPr>
        <w:tc>
          <w:tcPr>
            <w:tcW w:w="582" w:type="dxa"/>
          </w:tcPr>
          <w:p w14:paraId="7C79101C" w14:textId="77777777" w:rsidR="002D4FE4" w:rsidRDefault="009525FC" w:rsidP="00C1660A">
            <w:pPr>
              <w:keepLines/>
              <w:rPr>
                <w:rFonts w:ascii="Arial Narrow" w:hAnsi="Arial Narrow" w:cs="Tahoma"/>
                <w:color w:val="000000"/>
                <w:sz w:val="18"/>
                <w:szCs w:val="17"/>
              </w:rPr>
            </w:pPr>
            <w:r>
              <w:rPr>
                <w:rFonts w:ascii="Arial Narrow" w:hAnsi="Arial Narrow" w:cs="Tahoma"/>
                <w:color w:val="000000"/>
                <w:sz w:val="18"/>
                <w:szCs w:val="17"/>
              </w:rPr>
              <w:t>24</w:t>
            </w:r>
            <w:r w:rsidR="00B67634" w:rsidRPr="00C9039F">
              <w:rPr>
                <w:rFonts w:ascii="Arial Narrow" w:hAnsi="Arial Narrow" w:cs="Tahoma"/>
                <w:color w:val="000000"/>
                <w:sz w:val="18"/>
                <w:szCs w:val="17"/>
              </w:rPr>
              <w:t xml:space="preserve"> </w:t>
            </w:r>
          </w:p>
        </w:tc>
        <w:tc>
          <w:tcPr>
            <w:tcW w:w="2100" w:type="dxa"/>
          </w:tcPr>
          <w:p w14:paraId="7C79101D"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youth to have a behavioral contract developed at intake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101E"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grantees with operational accountability programs. Report the raw number of you to have a behavioral contract developed at intake. Percent is the raw number divided by the number of youth to go through intake. </w:t>
            </w:r>
          </w:p>
        </w:tc>
        <w:tc>
          <w:tcPr>
            <w:tcW w:w="2810" w:type="dxa"/>
          </w:tcPr>
          <w:p w14:paraId="7C79101F" w14:textId="77777777" w:rsidR="002D4FE4" w:rsidRDefault="00B67634" w:rsidP="007C58FA">
            <w:pPr>
              <w:pStyle w:val="Aswith3ptafter"/>
            </w:pPr>
            <w:r w:rsidRPr="00C9039F">
              <w:t>A.</w:t>
            </w:r>
            <w:r w:rsidRPr="00C9039F">
              <w:tab/>
              <w:t>Number of youth with a behavioral contract at intake</w:t>
            </w:r>
          </w:p>
          <w:p w14:paraId="7C791020" w14:textId="77777777" w:rsidR="002D4FE4" w:rsidRDefault="00B67634" w:rsidP="007C58FA">
            <w:pPr>
              <w:pStyle w:val="Aswith3ptafter"/>
            </w:pPr>
            <w:r w:rsidRPr="00C9039F">
              <w:t>B.</w:t>
            </w:r>
            <w:r w:rsidRPr="00C9039F">
              <w:tab/>
              <w:t>Number of youth to go through intake</w:t>
            </w:r>
          </w:p>
          <w:p w14:paraId="7C791021" w14:textId="77777777" w:rsidR="002D4FE4" w:rsidRPr="007C58FA" w:rsidRDefault="00B67634" w:rsidP="007C58FA">
            <w:pPr>
              <w:pStyle w:val="Aswith0after"/>
            </w:pPr>
            <w:r w:rsidRPr="00C9039F">
              <w:t>C.</w:t>
            </w:r>
            <w:r w:rsidRPr="00C9039F">
              <w:tab/>
              <w:t>Percent (a/b)</w:t>
            </w:r>
          </w:p>
        </w:tc>
        <w:tc>
          <w:tcPr>
            <w:tcW w:w="1605" w:type="dxa"/>
          </w:tcPr>
          <w:p w14:paraId="7C791022" w14:textId="77777777" w:rsidR="002D4FE4" w:rsidRDefault="002D4FE4" w:rsidP="00C1660A">
            <w:pPr>
              <w:keepLines/>
              <w:rPr>
                <w:rFonts w:ascii="Arial Narrow" w:hAnsi="Arial Narrow" w:cs="Tahoma"/>
                <w:color w:val="000000"/>
                <w:sz w:val="18"/>
                <w:szCs w:val="17"/>
              </w:rPr>
            </w:pPr>
          </w:p>
        </w:tc>
      </w:tr>
      <w:tr w:rsidR="00B67634" w:rsidRPr="00C9039F" w14:paraId="7C79102A" w14:textId="77777777" w:rsidTr="006E465F">
        <w:trPr>
          <w:cantSplit/>
        </w:trPr>
        <w:tc>
          <w:tcPr>
            <w:tcW w:w="582" w:type="dxa"/>
          </w:tcPr>
          <w:p w14:paraId="7C791024" w14:textId="77777777" w:rsidR="002D4FE4" w:rsidRDefault="009525FC" w:rsidP="00C1660A">
            <w:pPr>
              <w:keepLines/>
              <w:rPr>
                <w:rFonts w:ascii="Arial Narrow" w:hAnsi="Arial Narrow" w:cs="Tahoma"/>
                <w:color w:val="000000"/>
                <w:sz w:val="18"/>
                <w:szCs w:val="17"/>
              </w:rPr>
            </w:pPr>
            <w:r>
              <w:rPr>
                <w:rFonts w:ascii="Arial Narrow" w:hAnsi="Arial Narrow" w:cs="Tahoma"/>
                <w:color w:val="000000"/>
                <w:sz w:val="18"/>
                <w:szCs w:val="17"/>
              </w:rPr>
              <w:t>25</w:t>
            </w:r>
          </w:p>
        </w:tc>
        <w:tc>
          <w:tcPr>
            <w:tcW w:w="2100" w:type="dxa"/>
          </w:tcPr>
          <w:p w14:paraId="7C791025"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Average time in hours from infraction to sanction</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53" w:type="dxa"/>
          </w:tcPr>
          <w:p w14:paraId="7C791026"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To determine if the program is becoming more efficient. It is based on the idea that accountability programs must be applied swiftly. Appropriate for any program implementing an accountability program. Applies to youth's infractions while in the accountability program funded with JABG/Tribal JADG funds. Report the average number of days from infraction by youth according to their behavioral contracts to the infraction being addressed with a sanction. </w:t>
            </w:r>
          </w:p>
        </w:tc>
        <w:tc>
          <w:tcPr>
            <w:tcW w:w="2810" w:type="dxa"/>
          </w:tcPr>
          <w:p w14:paraId="7C791027" w14:textId="77777777" w:rsidR="002D4FE4" w:rsidRDefault="00B67634" w:rsidP="007C58FA">
            <w:pPr>
              <w:pStyle w:val="Aswith0after"/>
            </w:pPr>
            <w:r w:rsidRPr="00C9039F">
              <w:t>A.</w:t>
            </w:r>
            <w:r w:rsidRPr="00C9039F">
              <w:tab/>
              <w:t>Average number of hours from infraction to sanction</w:t>
            </w:r>
          </w:p>
          <w:p w14:paraId="7C791028" w14:textId="77777777" w:rsidR="002D4FE4" w:rsidRDefault="002D4FE4" w:rsidP="00C1660A">
            <w:pPr>
              <w:keepLines/>
              <w:rPr>
                <w:rFonts w:ascii="Arial Narrow" w:hAnsi="Arial Narrow" w:cs="Tahoma"/>
                <w:color w:val="000000"/>
                <w:sz w:val="18"/>
                <w:szCs w:val="17"/>
              </w:rPr>
            </w:pPr>
          </w:p>
        </w:tc>
        <w:tc>
          <w:tcPr>
            <w:tcW w:w="1605" w:type="dxa"/>
          </w:tcPr>
          <w:p w14:paraId="7C791029" w14:textId="77777777" w:rsidR="002D4FE4" w:rsidRDefault="002D4FE4" w:rsidP="00C1660A">
            <w:pPr>
              <w:keepLines/>
              <w:rPr>
                <w:rFonts w:ascii="Arial Narrow" w:hAnsi="Arial Narrow" w:cs="Tahoma"/>
                <w:color w:val="000000"/>
                <w:sz w:val="18"/>
                <w:szCs w:val="17"/>
              </w:rPr>
            </w:pPr>
          </w:p>
        </w:tc>
      </w:tr>
      <w:tr w:rsidR="00B67634" w:rsidRPr="00C9039F" w14:paraId="7C791033" w14:textId="77777777" w:rsidTr="006E465F">
        <w:trPr>
          <w:cantSplit/>
        </w:trPr>
        <w:tc>
          <w:tcPr>
            <w:tcW w:w="582" w:type="dxa"/>
          </w:tcPr>
          <w:p w14:paraId="7C79102B" w14:textId="77777777" w:rsidR="002D4FE4" w:rsidRDefault="009525FC" w:rsidP="00C1660A">
            <w:pPr>
              <w:keepLines/>
              <w:rPr>
                <w:rFonts w:ascii="Arial Narrow" w:hAnsi="Arial Narrow" w:cs="Tahoma"/>
                <w:color w:val="000000"/>
                <w:sz w:val="18"/>
                <w:szCs w:val="17"/>
              </w:rPr>
            </w:pPr>
            <w:r>
              <w:rPr>
                <w:rFonts w:ascii="Arial Narrow" w:hAnsi="Arial Narrow" w:cs="Tahoma"/>
                <w:color w:val="000000"/>
                <w:sz w:val="18"/>
                <w:szCs w:val="17"/>
              </w:rPr>
              <w:t>26</w:t>
            </w:r>
          </w:p>
        </w:tc>
        <w:tc>
          <w:tcPr>
            <w:tcW w:w="2100" w:type="dxa"/>
          </w:tcPr>
          <w:p w14:paraId="7C79102C"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modifications that resulted in more restrictive conditions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853" w:type="dxa"/>
          </w:tcPr>
          <w:p w14:paraId="7C79102D"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 </w:t>
            </w:r>
          </w:p>
        </w:tc>
        <w:tc>
          <w:tcPr>
            <w:tcW w:w="2810" w:type="dxa"/>
          </w:tcPr>
          <w:p w14:paraId="7C79102E" w14:textId="77777777" w:rsidR="002D4FE4" w:rsidRDefault="00B67634" w:rsidP="007C58FA">
            <w:pPr>
              <w:pStyle w:val="Aswith3ptafter"/>
            </w:pPr>
            <w:r w:rsidRPr="00C9039F">
              <w:t>A.</w:t>
            </w:r>
            <w:r w:rsidRPr="00C9039F">
              <w:tab/>
              <w:t>Number of times modifications were for more strict sanctions</w:t>
            </w:r>
          </w:p>
          <w:p w14:paraId="7C79102F" w14:textId="77777777" w:rsidR="002D4FE4" w:rsidRDefault="00B67634" w:rsidP="007C58FA">
            <w:pPr>
              <w:pStyle w:val="Aswith3ptafter"/>
            </w:pPr>
            <w:r w:rsidRPr="00C9039F">
              <w:t>B.</w:t>
            </w:r>
            <w:r w:rsidRPr="00C9039F">
              <w:tab/>
              <w:t>Number of modifications to release conditions</w:t>
            </w:r>
          </w:p>
          <w:p w14:paraId="7C791030" w14:textId="77777777" w:rsidR="002D4FE4" w:rsidRDefault="00B67634" w:rsidP="007C58FA">
            <w:pPr>
              <w:pStyle w:val="Aswith3ptafter"/>
            </w:pPr>
            <w:r w:rsidRPr="00C9039F">
              <w:t>C.</w:t>
            </w:r>
            <w:r w:rsidRPr="00C9039F">
              <w:tab/>
              <w:t>Percent (a/b)</w:t>
            </w:r>
          </w:p>
          <w:p w14:paraId="7C791031" w14:textId="77777777" w:rsidR="002D4FE4" w:rsidRDefault="002D4FE4" w:rsidP="00C1660A">
            <w:pPr>
              <w:keepLines/>
              <w:rPr>
                <w:rFonts w:ascii="Arial Narrow" w:hAnsi="Arial Narrow" w:cs="Tahoma"/>
                <w:color w:val="000000"/>
                <w:sz w:val="18"/>
                <w:szCs w:val="17"/>
              </w:rPr>
            </w:pPr>
          </w:p>
        </w:tc>
        <w:tc>
          <w:tcPr>
            <w:tcW w:w="1605" w:type="dxa"/>
          </w:tcPr>
          <w:p w14:paraId="7C791032" w14:textId="77777777" w:rsidR="002D4FE4" w:rsidRDefault="002D4FE4" w:rsidP="00C1660A">
            <w:pPr>
              <w:keepLines/>
              <w:rPr>
                <w:rFonts w:ascii="Arial Narrow" w:hAnsi="Arial Narrow" w:cs="Tahoma"/>
                <w:color w:val="000000"/>
                <w:sz w:val="18"/>
                <w:szCs w:val="17"/>
              </w:rPr>
            </w:pPr>
          </w:p>
        </w:tc>
      </w:tr>
      <w:tr w:rsidR="00D521AF" w:rsidRPr="00C9039F" w14:paraId="7C79103C" w14:textId="77777777" w:rsidTr="006E465F">
        <w:trPr>
          <w:cantSplit/>
        </w:trPr>
        <w:tc>
          <w:tcPr>
            <w:tcW w:w="582" w:type="dxa"/>
          </w:tcPr>
          <w:p w14:paraId="7C791034" w14:textId="77777777" w:rsidR="00D521AF" w:rsidRDefault="009525FC" w:rsidP="005D1A07">
            <w:pPr>
              <w:keepLines/>
              <w:rPr>
                <w:rFonts w:ascii="Arial Narrow" w:hAnsi="Arial Narrow" w:cs="Tahoma"/>
                <w:color w:val="000000"/>
                <w:sz w:val="18"/>
                <w:szCs w:val="17"/>
              </w:rPr>
            </w:pPr>
            <w:r>
              <w:rPr>
                <w:rFonts w:ascii="Arial Narrow" w:hAnsi="Arial Narrow" w:cs="Tahoma"/>
                <w:color w:val="000000"/>
                <w:sz w:val="18"/>
                <w:szCs w:val="17"/>
              </w:rPr>
              <w:t>27</w:t>
            </w:r>
          </w:p>
        </w:tc>
        <w:tc>
          <w:tcPr>
            <w:tcW w:w="2100" w:type="dxa"/>
          </w:tcPr>
          <w:p w14:paraId="7C791035" w14:textId="77777777" w:rsidR="00D521AF" w:rsidRDefault="00D521AF" w:rsidP="005D1A07">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youth to complete their justice requirements successfully</w:t>
            </w:r>
            <w:r w:rsidRPr="00D521AF">
              <w:rPr>
                <w:rFonts w:ascii="Arial Narrow" w:hAnsi="Arial Narrow" w:cs="Tahoma"/>
                <w:color w:val="000000"/>
                <w:sz w:val="18"/>
                <w:szCs w:val="17"/>
              </w:rPr>
              <w:t xml:space="preserve"> </w:t>
            </w:r>
            <w:r>
              <w:rPr>
                <w:rFonts w:ascii="Arial Narrow" w:hAnsi="Arial Narrow" w:cs="Tahoma"/>
                <w:color w:val="000000"/>
                <w:sz w:val="18"/>
                <w:szCs w:val="17"/>
              </w:rPr>
              <w:t>(intermediate term)</w:t>
            </w:r>
          </w:p>
        </w:tc>
        <w:tc>
          <w:tcPr>
            <w:tcW w:w="3853" w:type="dxa"/>
          </w:tcPr>
          <w:p w14:paraId="7C791036" w14:textId="77777777" w:rsidR="00D521AF" w:rsidRDefault="00D521AF" w:rsidP="005D1A07">
            <w:pPr>
              <w:keepLines/>
              <w:rPr>
                <w:rFonts w:ascii="Arial Narrow" w:hAnsi="Arial Narrow" w:cs="Tahoma"/>
                <w:color w:val="000000"/>
                <w:sz w:val="18"/>
                <w:szCs w:val="17"/>
              </w:rPr>
            </w:pPr>
            <w:r w:rsidRPr="00C9039F">
              <w:rPr>
                <w:rFonts w:ascii="Arial Narrow" w:hAnsi="Arial Narrow" w:cs="Tahoma"/>
                <w:color w:val="000000"/>
                <w:sz w:val="18"/>
                <w:szCs w:val="17"/>
              </w:rPr>
              <w:t>To determine if youth are acting more accountably as indicated by their fulfillment of their program requirements. Report the raw number of youth to complete the program successfully. Percent would be the raw number divided by the total number of youth served. </w:t>
            </w:r>
          </w:p>
        </w:tc>
        <w:tc>
          <w:tcPr>
            <w:tcW w:w="2810" w:type="dxa"/>
          </w:tcPr>
          <w:p w14:paraId="7C791037" w14:textId="77777777" w:rsidR="00D521AF" w:rsidRDefault="00D521AF" w:rsidP="007C58FA">
            <w:pPr>
              <w:pStyle w:val="Aswith3ptafter"/>
            </w:pPr>
            <w:r w:rsidRPr="00C9039F">
              <w:t>A.</w:t>
            </w:r>
            <w:r w:rsidRPr="00C9039F">
              <w:tab/>
              <w:t>Number of youth to successfully complete program requirements</w:t>
            </w:r>
          </w:p>
          <w:p w14:paraId="7C791038" w14:textId="77777777" w:rsidR="00D521AF" w:rsidRDefault="00D521AF" w:rsidP="007C58FA">
            <w:pPr>
              <w:pStyle w:val="Aswith3ptafter"/>
            </w:pPr>
            <w:r w:rsidRPr="00C9039F">
              <w:t>B.</w:t>
            </w:r>
            <w:r w:rsidRPr="00C9039F">
              <w:tab/>
              <w:t>Number of youth served</w:t>
            </w:r>
          </w:p>
          <w:p w14:paraId="7C791039" w14:textId="77777777" w:rsidR="00D521AF" w:rsidRDefault="00D521AF" w:rsidP="007C58FA">
            <w:pPr>
              <w:pStyle w:val="Aswith3ptafter"/>
            </w:pPr>
            <w:r w:rsidRPr="00C9039F">
              <w:t>C.</w:t>
            </w:r>
            <w:r w:rsidRPr="00C9039F">
              <w:tab/>
              <w:t>Percent (a/b)</w:t>
            </w:r>
          </w:p>
          <w:p w14:paraId="7C79103A" w14:textId="77777777" w:rsidR="00D521AF" w:rsidRDefault="00D521AF" w:rsidP="00D521AF">
            <w:pPr>
              <w:keepLines/>
              <w:tabs>
                <w:tab w:val="left" w:pos="201"/>
              </w:tabs>
              <w:ind w:left="234" w:hanging="211"/>
              <w:rPr>
                <w:rFonts w:ascii="Arial Narrow" w:hAnsi="Arial Narrow" w:cs="Tahoma"/>
                <w:color w:val="000000"/>
                <w:sz w:val="18"/>
                <w:szCs w:val="17"/>
              </w:rPr>
            </w:pPr>
          </w:p>
        </w:tc>
        <w:tc>
          <w:tcPr>
            <w:tcW w:w="1605" w:type="dxa"/>
          </w:tcPr>
          <w:p w14:paraId="7C79103B" w14:textId="77777777" w:rsidR="00D521AF" w:rsidRDefault="00D521AF" w:rsidP="005D1A07">
            <w:pPr>
              <w:keepLines/>
              <w:rPr>
                <w:rFonts w:ascii="Arial Narrow" w:hAnsi="Arial Narrow" w:cs="Tahoma"/>
                <w:color w:val="000000"/>
                <w:sz w:val="18"/>
                <w:szCs w:val="17"/>
              </w:rPr>
            </w:pPr>
          </w:p>
        </w:tc>
      </w:tr>
      <w:tr w:rsidR="00B67634" w:rsidRPr="00C9039F" w14:paraId="7C791044" w14:textId="77777777" w:rsidTr="006E465F">
        <w:trPr>
          <w:cantSplit/>
        </w:trPr>
        <w:tc>
          <w:tcPr>
            <w:tcW w:w="582" w:type="dxa"/>
          </w:tcPr>
          <w:p w14:paraId="7C79103D" w14:textId="77777777" w:rsidR="002D4FE4" w:rsidRDefault="009525FC" w:rsidP="00C1660A">
            <w:pPr>
              <w:keepLines/>
              <w:rPr>
                <w:rFonts w:ascii="Arial Narrow" w:hAnsi="Arial Narrow" w:cs="Tahoma"/>
                <w:color w:val="000000"/>
                <w:sz w:val="18"/>
                <w:szCs w:val="17"/>
              </w:rPr>
            </w:pPr>
            <w:r>
              <w:rPr>
                <w:rFonts w:ascii="Arial Narrow" w:hAnsi="Arial Narrow" w:cs="Tahoma"/>
                <w:color w:val="000000"/>
                <w:sz w:val="18"/>
                <w:szCs w:val="17"/>
              </w:rPr>
              <w:t>28</w:t>
            </w:r>
          </w:p>
        </w:tc>
        <w:tc>
          <w:tcPr>
            <w:tcW w:w="2100" w:type="dxa"/>
          </w:tcPr>
          <w:p w14:paraId="7C79103E"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youth to have revocation hearings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853" w:type="dxa"/>
          </w:tcPr>
          <w:p w14:paraId="7C79103F" w14:textId="77777777" w:rsidR="002D4FE4" w:rsidRDefault="00B67634"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youth accountability. Appropriate for grantees that can revoke a youth's release or probation. Report the raw number of youth to have revocation hearings. Percent is the raw number divided by the total number of youth in the program </w:t>
            </w:r>
          </w:p>
        </w:tc>
        <w:tc>
          <w:tcPr>
            <w:tcW w:w="2810" w:type="dxa"/>
          </w:tcPr>
          <w:p w14:paraId="7C791040" w14:textId="77777777" w:rsidR="002D4FE4" w:rsidRDefault="00B67634" w:rsidP="007C58FA">
            <w:pPr>
              <w:pStyle w:val="Aswith3ptafter"/>
            </w:pPr>
            <w:r w:rsidRPr="00C9039F">
              <w:t>A.</w:t>
            </w:r>
            <w:r w:rsidRPr="00C9039F">
              <w:tab/>
              <w:t>Number of youth to have revocation hearings</w:t>
            </w:r>
          </w:p>
          <w:p w14:paraId="7C791041" w14:textId="77777777" w:rsidR="002D4FE4" w:rsidRDefault="00B67634" w:rsidP="007C58FA">
            <w:pPr>
              <w:pStyle w:val="Aswith3ptafter"/>
            </w:pPr>
            <w:r w:rsidRPr="00C9039F">
              <w:t>B.</w:t>
            </w:r>
            <w:r w:rsidRPr="00C9039F">
              <w:tab/>
              <w:t>Number of youth in the program</w:t>
            </w:r>
          </w:p>
          <w:p w14:paraId="7C791042" w14:textId="77777777" w:rsidR="002D4FE4" w:rsidRPr="007C58FA" w:rsidRDefault="00B67634" w:rsidP="007C58FA">
            <w:pPr>
              <w:pStyle w:val="Aswith0after"/>
            </w:pPr>
            <w:r w:rsidRPr="00C9039F">
              <w:t>C.</w:t>
            </w:r>
            <w:r w:rsidRPr="00C9039F">
              <w:tab/>
              <w:t>Percent (a/b)</w:t>
            </w:r>
          </w:p>
        </w:tc>
        <w:tc>
          <w:tcPr>
            <w:tcW w:w="1605" w:type="dxa"/>
          </w:tcPr>
          <w:p w14:paraId="7C791043" w14:textId="77777777" w:rsidR="002D4FE4" w:rsidRDefault="002D4FE4" w:rsidP="00C1660A">
            <w:pPr>
              <w:keepLines/>
              <w:rPr>
                <w:rFonts w:ascii="Arial Narrow" w:hAnsi="Arial Narrow" w:cs="Tahoma"/>
                <w:color w:val="000000"/>
                <w:sz w:val="18"/>
                <w:szCs w:val="17"/>
              </w:rPr>
            </w:pPr>
          </w:p>
        </w:tc>
      </w:tr>
    </w:tbl>
    <w:p w14:paraId="7C791045" w14:textId="77777777" w:rsidR="002D4FE4" w:rsidRDefault="002D4FE4" w:rsidP="00C1660A">
      <w:pPr>
        <w:pStyle w:val="Heading2"/>
        <w:spacing w:before="0" w:after="0"/>
      </w:pPr>
    </w:p>
    <w:p w14:paraId="7C791046" w14:textId="77777777" w:rsidR="006C1B18" w:rsidRDefault="006C1B18" w:rsidP="00873644">
      <w:pPr>
        <w:pStyle w:val="NormalWeb"/>
        <w:spacing w:line="195" w:lineRule="atLeast"/>
        <w:rPr>
          <w:color w:val="000000"/>
        </w:rPr>
        <w:sectPr w:rsidR="006C1B18" w:rsidSect="004D5CED">
          <w:headerReference w:type="default" r:id="rId38"/>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1744"/>
        <w:gridCol w:w="4586"/>
        <w:gridCol w:w="2700"/>
        <w:gridCol w:w="1605"/>
      </w:tblGrid>
      <w:tr w:rsidR="00DB35AB" w:rsidRPr="00636FE4" w14:paraId="7C79104C" w14:textId="77777777" w:rsidTr="00ED4E7B">
        <w:trPr>
          <w:cantSplit/>
          <w:tblHeader/>
        </w:trPr>
        <w:tc>
          <w:tcPr>
            <w:tcW w:w="0" w:type="auto"/>
            <w:shd w:val="clear" w:color="auto" w:fill="003366"/>
            <w:vAlign w:val="center"/>
          </w:tcPr>
          <w:p w14:paraId="7C791047" w14:textId="77777777" w:rsidR="00DB35AB" w:rsidRPr="00B24C70" w:rsidRDefault="00DB35AB" w:rsidP="00B96350">
            <w:pPr>
              <w:keepLines/>
              <w:jc w:val="center"/>
              <w:rPr>
                <w:rFonts w:ascii="Arial Narrow" w:hAnsi="Arial Narrow" w:cs="Tahoma"/>
                <w:b/>
                <w:sz w:val="20"/>
                <w:szCs w:val="18"/>
              </w:rPr>
            </w:pPr>
            <w:r w:rsidRPr="00B24C70">
              <w:rPr>
                <w:rFonts w:ascii="Arial Narrow" w:hAnsi="Arial Narrow" w:cs="Tahoma"/>
                <w:b/>
                <w:sz w:val="20"/>
                <w:szCs w:val="18"/>
              </w:rPr>
              <w:t>#</w:t>
            </w:r>
          </w:p>
        </w:tc>
        <w:tc>
          <w:tcPr>
            <w:tcW w:w="0" w:type="auto"/>
            <w:shd w:val="clear" w:color="auto" w:fill="003366"/>
            <w:vAlign w:val="center"/>
          </w:tcPr>
          <w:p w14:paraId="7C791048" w14:textId="77777777" w:rsidR="00DB35AB" w:rsidRPr="00B24C70" w:rsidRDefault="00DB35AB" w:rsidP="00B96350">
            <w:pPr>
              <w:keepLines/>
              <w:jc w:val="center"/>
              <w:rPr>
                <w:rFonts w:ascii="Arial Narrow" w:hAnsi="Arial Narrow" w:cs="Tahoma"/>
                <w:b/>
                <w:sz w:val="20"/>
                <w:szCs w:val="18"/>
              </w:rPr>
            </w:pPr>
            <w:r>
              <w:rPr>
                <w:rStyle w:val="Strong"/>
                <w:rFonts w:ascii="Arial Narrow Bold" w:hAnsi="Arial Narrow Bold" w:cs="Tahoma"/>
                <w:color w:val="FFFFFF"/>
                <w:sz w:val="20"/>
                <w:szCs w:val="17"/>
              </w:rPr>
              <w:t>Output</w:t>
            </w:r>
            <w:r w:rsidRPr="00636FE4">
              <w:rPr>
                <w:rStyle w:val="Strong"/>
                <w:rFonts w:ascii="Arial Narrow Bold" w:hAnsi="Arial Narrow Bold" w:cs="Tahoma"/>
                <w:color w:val="FFFFFF"/>
                <w:sz w:val="20"/>
                <w:szCs w:val="17"/>
              </w:rPr>
              <w:t xml:space="preserve"> Measure</w:t>
            </w:r>
          </w:p>
        </w:tc>
        <w:tc>
          <w:tcPr>
            <w:tcW w:w="4586" w:type="dxa"/>
            <w:shd w:val="clear" w:color="auto" w:fill="003366"/>
            <w:vAlign w:val="center"/>
          </w:tcPr>
          <w:p w14:paraId="7C791049" w14:textId="77777777" w:rsidR="00DB35AB" w:rsidRPr="00B24C70" w:rsidRDefault="00DB35AB" w:rsidP="00B96350">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700" w:type="dxa"/>
            <w:shd w:val="clear" w:color="auto" w:fill="003366"/>
            <w:noWrap/>
            <w:vAlign w:val="center"/>
          </w:tcPr>
          <w:p w14:paraId="7C79104A" w14:textId="77777777" w:rsidR="00DB35AB" w:rsidRPr="00B24C70" w:rsidRDefault="00DB35AB" w:rsidP="00B96350">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vAlign w:val="center"/>
          </w:tcPr>
          <w:p w14:paraId="7C79104B" w14:textId="77777777" w:rsidR="00DB35AB" w:rsidRPr="00B24C70" w:rsidRDefault="00DB35AB" w:rsidP="00B96350">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6C1B18" w:rsidRPr="00C9039F" w14:paraId="7C791054" w14:textId="77777777" w:rsidTr="00ED4E7B">
        <w:trPr>
          <w:cantSplit/>
        </w:trPr>
        <w:tc>
          <w:tcPr>
            <w:tcW w:w="0" w:type="auto"/>
          </w:tcPr>
          <w:p w14:paraId="7C79104D"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1</w:t>
            </w:r>
          </w:p>
        </w:tc>
        <w:tc>
          <w:tcPr>
            <w:tcW w:w="0" w:type="auto"/>
          </w:tcPr>
          <w:p w14:paraId="7C79104E" w14:textId="77777777" w:rsidR="002D4FE4" w:rsidRDefault="006C1B18" w:rsidP="00C1660A">
            <w:pPr>
              <w:keepLines/>
              <w:rPr>
                <w:rFonts w:ascii="Arial Narrow" w:hAnsi="Arial Narrow" w:cs="Tahoma"/>
                <w:bCs/>
                <w:color w:val="000000"/>
                <w:sz w:val="18"/>
                <w:szCs w:val="17"/>
              </w:rPr>
            </w:pPr>
            <w:r w:rsidRPr="00C9039F">
              <w:rPr>
                <w:rFonts w:ascii="Arial Narrow" w:hAnsi="Arial Narrow" w:cs="Tahoma"/>
                <w:bCs/>
                <w:color w:val="000000"/>
                <w:sz w:val="18"/>
                <w:szCs w:val="17"/>
              </w:rPr>
              <w:t>Amount of JABG/Tribal JADG funds awarded for system improvement</w:t>
            </w:r>
          </w:p>
          <w:p w14:paraId="7C79104F" w14:textId="77777777" w:rsidR="002D4FE4" w:rsidRDefault="006C1B18" w:rsidP="000852C8">
            <w:pPr>
              <w:keepLines/>
              <w:spacing w:before="60"/>
              <w:rPr>
                <w:rFonts w:ascii="Arial Narrow" w:hAnsi="Arial Narrow" w:cs="Tahoma"/>
                <w:bCs/>
                <w:color w:val="000000"/>
                <w:sz w:val="18"/>
                <w:szCs w:val="17"/>
              </w:rPr>
            </w:pPr>
            <w:r w:rsidRPr="00C9039F">
              <w:rPr>
                <w:rFonts w:ascii="Arial Narrow" w:hAnsi="Arial Narrow" w:cs="Tahoma"/>
                <w:bCs/>
                <w:color w:val="000000"/>
                <w:sz w:val="18"/>
                <w:szCs w:val="17"/>
              </w:rPr>
              <w:t>Direct Service and System Improvements Mandatory</w:t>
            </w:r>
          </w:p>
        </w:tc>
        <w:tc>
          <w:tcPr>
            <w:tcW w:w="4586" w:type="dxa"/>
          </w:tcPr>
          <w:p w14:paraId="7C791050"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700" w:type="dxa"/>
          </w:tcPr>
          <w:p w14:paraId="7C791051" w14:textId="77777777" w:rsidR="002D4FE4" w:rsidRDefault="006C1B18" w:rsidP="000852C8">
            <w:pPr>
              <w:pStyle w:val="Aswith0after"/>
            </w:pPr>
            <w:r w:rsidRPr="00C9039F">
              <w:t>A.</w:t>
            </w:r>
            <w:r w:rsidRPr="00C9039F">
              <w:tab/>
              <w:t>Funds awarded to program for services</w:t>
            </w:r>
          </w:p>
          <w:p w14:paraId="7C791052" w14:textId="77777777" w:rsidR="002D4FE4" w:rsidRDefault="002D4FE4" w:rsidP="00C1660A">
            <w:pPr>
              <w:keepLines/>
              <w:rPr>
                <w:rFonts w:ascii="Arial Narrow" w:hAnsi="Arial Narrow" w:cs="Tahoma"/>
                <w:color w:val="000000"/>
                <w:sz w:val="18"/>
                <w:szCs w:val="17"/>
              </w:rPr>
            </w:pPr>
          </w:p>
        </w:tc>
        <w:tc>
          <w:tcPr>
            <w:tcW w:w="1605" w:type="dxa"/>
          </w:tcPr>
          <w:p w14:paraId="7C791053" w14:textId="77777777" w:rsidR="002D4FE4" w:rsidRDefault="002D4FE4" w:rsidP="00C1660A">
            <w:pPr>
              <w:keepLines/>
              <w:rPr>
                <w:rFonts w:ascii="Arial Narrow" w:hAnsi="Arial Narrow" w:cs="Tahoma"/>
                <w:color w:val="000000"/>
                <w:sz w:val="18"/>
                <w:szCs w:val="17"/>
              </w:rPr>
            </w:pPr>
          </w:p>
        </w:tc>
      </w:tr>
      <w:tr w:rsidR="006C1B18" w:rsidRPr="00C9039F" w14:paraId="7C79105C" w14:textId="77777777" w:rsidTr="00ED4E7B">
        <w:trPr>
          <w:cantSplit/>
        </w:trPr>
        <w:tc>
          <w:tcPr>
            <w:tcW w:w="0" w:type="auto"/>
          </w:tcPr>
          <w:p w14:paraId="7C791055"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w:t>
            </w:r>
          </w:p>
        </w:tc>
        <w:tc>
          <w:tcPr>
            <w:tcW w:w="0" w:type="auto"/>
          </w:tcPr>
          <w:p w14:paraId="7C791056"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staff hired</w:t>
            </w:r>
          </w:p>
        </w:tc>
        <w:tc>
          <w:tcPr>
            <w:tcW w:w="4586" w:type="dxa"/>
          </w:tcPr>
          <w:p w14:paraId="7C791057"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infrastructure change. Most appropriate for programs that hired detention and corrections personnel. Report raw number of personnel hired during the reporting period. If full positions are not covered, report the number of full-time equivalents (FTE) paid for. To calculate FTE, divide the number of staff hours paid using JABG/Tribal JADG funds by 2000. Percent is the number of detention and corrections staff hired (or FTE covered) divided by the total number of program detention or corrections staff (or FTE). </w:t>
            </w:r>
          </w:p>
        </w:tc>
        <w:tc>
          <w:tcPr>
            <w:tcW w:w="2700" w:type="dxa"/>
          </w:tcPr>
          <w:p w14:paraId="7C791058" w14:textId="77777777" w:rsidR="002D4FE4" w:rsidRDefault="006C1B18" w:rsidP="000852C8">
            <w:pPr>
              <w:pStyle w:val="Aswith3ptafter"/>
            </w:pPr>
            <w:r w:rsidRPr="00C9039F">
              <w:t>A.</w:t>
            </w:r>
            <w:r w:rsidRPr="00C9039F">
              <w:tab/>
              <w:t>Number of staff hired</w:t>
            </w:r>
          </w:p>
          <w:p w14:paraId="7C791059" w14:textId="77777777" w:rsidR="002D4FE4" w:rsidRDefault="006C1B18" w:rsidP="000852C8">
            <w:pPr>
              <w:pStyle w:val="Aswith3ptafter"/>
            </w:pPr>
            <w:r w:rsidRPr="00C9039F">
              <w:t>B.</w:t>
            </w:r>
            <w:r w:rsidRPr="00C9039F">
              <w:tab/>
              <w:t>Number of staff positions</w:t>
            </w:r>
          </w:p>
          <w:p w14:paraId="7C79105A" w14:textId="77777777" w:rsidR="002D4FE4" w:rsidRPr="000852C8" w:rsidRDefault="006C1B18" w:rsidP="000852C8">
            <w:pPr>
              <w:pStyle w:val="Aswith3ptafter"/>
            </w:pPr>
            <w:r w:rsidRPr="00C9039F">
              <w:t>C.</w:t>
            </w:r>
            <w:r w:rsidRPr="00C9039F">
              <w:tab/>
              <w:t>Percent (a/b)</w:t>
            </w:r>
          </w:p>
        </w:tc>
        <w:tc>
          <w:tcPr>
            <w:tcW w:w="1605" w:type="dxa"/>
          </w:tcPr>
          <w:p w14:paraId="7C79105B" w14:textId="77777777" w:rsidR="002D4FE4" w:rsidRDefault="002D4FE4" w:rsidP="00C1660A">
            <w:pPr>
              <w:keepLines/>
              <w:rPr>
                <w:rFonts w:ascii="Arial Narrow" w:hAnsi="Arial Narrow" w:cs="Tahoma"/>
                <w:color w:val="000000"/>
                <w:sz w:val="18"/>
                <w:szCs w:val="17"/>
              </w:rPr>
            </w:pPr>
          </w:p>
        </w:tc>
      </w:tr>
      <w:tr w:rsidR="006C1B18" w:rsidRPr="00C9039F" w14:paraId="7C791064" w14:textId="77777777" w:rsidTr="00ED4E7B">
        <w:trPr>
          <w:cantSplit/>
        </w:trPr>
        <w:tc>
          <w:tcPr>
            <w:tcW w:w="0" w:type="auto"/>
          </w:tcPr>
          <w:p w14:paraId="7C79105D"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3</w:t>
            </w:r>
          </w:p>
        </w:tc>
        <w:tc>
          <w:tcPr>
            <w:tcW w:w="0" w:type="auto"/>
          </w:tcPr>
          <w:p w14:paraId="7C79105E"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vacant positions</w:t>
            </w:r>
          </w:p>
        </w:tc>
        <w:tc>
          <w:tcPr>
            <w:tcW w:w="4586" w:type="dxa"/>
          </w:tcPr>
          <w:p w14:paraId="7C79105F"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program capacity. Appropriate for programs that staff detention or corrections staff. Report the raw number of vacant detention or corrections staff positions. Percent is the raw number divided by the total number of detention or corrections positions (open and filled). </w:t>
            </w:r>
          </w:p>
        </w:tc>
        <w:tc>
          <w:tcPr>
            <w:tcW w:w="2700" w:type="dxa"/>
          </w:tcPr>
          <w:p w14:paraId="7C791060" w14:textId="77777777" w:rsidR="002D4FE4" w:rsidRDefault="006C1B18" w:rsidP="000852C8">
            <w:pPr>
              <w:pStyle w:val="Aswith3ptafter"/>
            </w:pPr>
            <w:r w:rsidRPr="00C9039F">
              <w:t>A.</w:t>
            </w:r>
            <w:r w:rsidRPr="00C9039F">
              <w:tab/>
              <w:t>Number of vacant positions</w:t>
            </w:r>
          </w:p>
          <w:p w14:paraId="7C791061" w14:textId="77777777" w:rsidR="002D4FE4" w:rsidRDefault="006C1B18" w:rsidP="000852C8">
            <w:pPr>
              <w:pStyle w:val="Aswith3ptafter"/>
            </w:pPr>
            <w:r w:rsidRPr="00C9039F">
              <w:t>B.</w:t>
            </w:r>
            <w:r w:rsidRPr="00C9039F">
              <w:tab/>
              <w:t>Number of positions</w:t>
            </w:r>
          </w:p>
          <w:p w14:paraId="7C791062" w14:textId="77777777" w:rsidR="002D4FE4" w:rsidRDefault="006C1B18" w:rsidP="000852C8">
            <w:pPr>
              <w:pStyle w:val="Aswith3ptafter"/>
            </w:pPr>
            <w:r w:rsidRPr="00C9039F">
              <w:t>C.</w:t>
            </w:r>
            <w:r w:rsidRPr="00C9039F">
              <w:tab/>
              <w:t>Percent (a/b)</w:t>
            </w:r>
          </w:p>
        </w:tc>
        <w:tc>
          <w:tcPr>
            <w:tcW w:w="1605" w:type="dxa"/>
          </w:tcPr>
          <w:p w14:paraId="7C791063" w14:textId="77777777" w:rsidR="002D4FE4" w:rsidRDefault="002D4FE4" w:rsidP="00C1660A">
            <w:pPr>
              <w:keepLines/>
              <w:rPr>
                <w:rFonts w:ascii="Arial Narrow" w:hAnsi="Arial Narrow" w:cs="Tahoma"/>
                <w:color w:val="000000"/>
                <w:sz w:val="18"/>
                <w:szCs w:val="17"/>
              </w:rPr>
            </w:pPr>
          </w:p>
        </w:tc>
      </w:tr>
      <w:tr w:rsidR="006C1B18" w:rsidRPr="00C9039F" w14:paraId="7C79106C" w14:textId="77777777" w:rsidTr="00ED4E7B">
        <w:trPr>
          <w:cantSplit/>
        </w:trPr>
        <w:tc>
          <w:tcPr>
            <w:tcW w:w="0" w:type="auto"/>
          </w:tcPr>
          <w:p w14:paraId="7C791065"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4</w:t>
            </w:r>
            <w:r w:rsidR="006C1B18" w:rsidRPr="00C9039F">
              <w:rPr>
                <w:rFonts w:ascii="Arial Narrow" w:hAnsi="Arial Narrow" w:cs="Tahoma"/>
                <w:color w:val="000000"/>
                <w:sz w:val="18"/>
                <w:szCs w:val="17"/>
              </w:rPr>
              <w:t xml:space="preserve"> </w:t>
            </w:r>
          </w:p>
        </w:tc>
        <w:tc>
          <w:tcPr>
            <w:tcW w:w="0" w:type="auto"/>
          </w:tcPr>
          <w:p w14:paraId="7C791066"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Ration of youth to staff</w:t>
            </w:r>
          </w:p>
        </w:tc>
        <w:tc>
          <w:tcPr>
            <w:tcW w:w="4586" w:type="dxa"/>
          </w:tcPr>
          <w:p w14:paraId="7C791067"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infrastructure. Appropriate for programs that serve youth. Report the number of youth served at one time divided by the number of staff. </w:t>
            </w:r>
          </w:p>
        </w:tc>
        <w:tc>
          <w:tcPr>
            <w:tcW w:w="2700" w:type="dxa"/>
          </w:tcPr>
          <w:p w14:paraId="7C791068" w14:textId="77777777" w:rsidR="002D4FE4" w:rsidRDefault="006C1B18" w:rsidP="000852C8">
            <w:pPr>
              <w:pStyle w:val="Aswith3ptafter"/>
            </w:pPr>
            <w:r w:rsidRPr="00C9039F">
              <w:t>A.</w:t>
            </w:r>
            <w:r w:rsidRPr="00C9039F">
              <w:tab/>
              <w:t>Number of youth</w:t>
            </w:r>
          </w:p>
          <w:p w14:paraId="7C791069" w14:textId="77777777" w:rsidR="002D4FE4" w:rsidRDefault="006C1B18" w:rsidP="000852C8">
            <w:pPr>
              <w:pStyle w:val="Aswith3ptafter"/>
            </w:pPr>
            <w:r w:rsidRPr="00C9039F">
              <w:t>B.</w:t>
            </w:r>
            <w:r w:rsidRPr="00C9039F">
              <w:tab/>
              <w:t>Number of staff</w:t>
            </w:r>
          </w:p>
          <w:p w14:paraId="7C79106A" w14:textId="77777777" w:rsidR="002D4FE4" w:rsidRDefault="006C1B18" w:rsidP="000852C8">
            <w:pPr>
              <w:pStyle w:val="Aswith0after"/>
            </w:pPr>
            <w:r w:rsidRPr="00C9039F">
              <w:t>C.</w:t>
            </w:r>
            <w:r w:rsidRPr="00C9039F">
              <w:tab/>
              <w:t>Ratio (a/b)</w:t>
            </w:r>
          </w:p>
        </w:tc>
        <w:tc>
          <w:tcPr>
            <w:tcW w:w="1605" w:type="dxa"/>
          </w:tcPr>
          <w:p w14:paraId="7C79106B" w14:textId="77777777" w:rsidR="002D4FE4" w:rsidRDefault="002D4FE4" w:rsidP="00C1660A">
            <w:pPr>
              <w:keepLines/>
              <w:rPr>
                <w:rFonts w:ascii="Arial Narrow" w:hAnsi="Arial Narrow" w:cs="Tahoma"/>
                <w:color w:val="000000"/>
                <w:sz w:val="18"/>
                <w:szCs w:val="17"/>
              </w:rPr>
            </w:pPr>
          </w:p>
        </w:tc>
      </w:tr>
      <w:tr w:rsidR="006C1B18" w:rsidRPr="00C9039F" w14:paraId="7C791074" w14:textId="77777777" w:rsidTr="00ED4E7B">
        <w:trPr>
          <w:cantSplit/>
        </w:trPr>
        <w:tc>
          <w:tcPr>
            <w:tcW w:w="0" w:type="auto"/>
          </w:tcPr>
          <w:p w14:paraId="7C79106D"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5</w:t>
            </w:r>
          </w:p>
        </w:tc>
        <w:tc>
          <w:tcPr>
            <w:tcW w:w="0" w:type="auto"/>
          </w:tcPr>
          <w:p w14:paraId="7C79106E"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programs with vacant staff positions</w:t>
            </w:r>
          </w:p>
        </w:tc>
        <w:tc>
          <w:tcPr>
            <w:tcW w:w="4586" w:type="dxa"/>
          </w:tcPr>
          <w:p w14:paraId="7C79106F"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program operational capacity. Appropriate for grantees with multiple programs/units/divisions/departments that staff detention or corrections personnel. Report the raw number of programs/units/divisions/departments that have at least one vacant position. Percent is the raw number divided by the total number of programs/units/divisions/departments. </w:t>
            </w:r>
          </w:p>
        </w:tc>
        <w:tc>
          <w:tcPr>
            <w:tcW w:w="2700" w:type="dxa"/>
          </w:tcPr>
          <w:p w14:paraId="7C791070" w14:textId="77777777" w:rsidR="002D4FE4" w:rsidRDefault="006C1B18" w:rsidP="000852C8">
            <w:pPr>
              <w:pStyle w:val="Aswith3ptafter"/>
            </w:pPr>
            <w:r w:rsidRPr="00C9039F">
              <w:t>A.</w:t>
            </w:r>
            <w:r w:rsidRPr="00C9039F">
              <w:tab/>
              <w:t>Number of programs with vacant staff positions</w:t>
            </w:r>
          </w:p>
          <w:p w14:paraId="7C791071" w14:textId="77777777" w:rsidR="002D4FE4" w:rsidRDefault="006C1B18" w:rsidP="000852C8">
            <w:pPr>
              <w:pStyle w:val="Aswith3ptafter"/>
            </w:pPr>
            <w:r w:rsidRPr="00C9039F">
              <w:t>B.</w:t>
            </w:r>
            <w:r w:rsidRPr="00C9039F">
              <w:tab/>
              <w:t>Number of programs</w:t>
            </w:r>
          </w:p>
          <w:p w14:paraId="7C791072" w14:textId="77777777" w:rsidR="002D4FE4" w:rsidRDefault="006C1B18" w:rsidP="000852C8">
            <w:pPr>
              <w:pStyle w:val="Aswith3ptafter"/>
            </w:pPr>
            <w:r w:rsidRPr="00C9039F">
              <w:t>C.</w:t>
            </w:r>
            <w:r w:rsidRPr="00C9039F">
              <w:tab/>
              <w:t>Percent (a/b)</w:t>
            </w:r>
          </w:p>
        </w:tc>
        <w:tc>
          <w:tcPr>
            <w:tcW w:w="1605" w:type="dxa"/>
          </w:tcPr>
          <w:p w14:paraId="7C791073" w14:textId="77777777" w:rsidR="002D4FE4" w:rsidRDefault="002D4FE4" w:rsidP="00C1660A">
            <w:pPr>
              <w:keepLines/>
              <w:rPr>
                <w:rFonts w:ascii="Arial Narrow" w:hAnsi="Arial Narrow" w:cs="Tahoma"/>
                <w:color w:val="000000"/>
                <w:sz w:val="18"/>
                <w:szCs w:val="17"/>
              </w:rPr>
            </w:pPr>
          </w:p>
        </w:tc>
      </w:tr>
      <w:tr w:rsidR="006C1B18" w:rsidRPr="00C9039F" w14:paraId="7C79107D" w14:textId="77777777" w:rsidTr="00ED4E7B">
        <w:trPr>
          <w:cantSplit/>
        </w:trPr>
        <w:tc>
          <w:tcPr>
            <w:tcW w:w="0" w:type="auto"/>
          </w:tcPr>
          <w:p w14:paraId="7C791075"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6</w:t>
            </w:r>
            <w:r w:rsidR="006C1B18" w:rsidRPr="00C9039F">
              <w:rPr>
                <w:rFonts w:ascii="Arial Narrow" w:hAnsi="Arial Narrow" w:cs="Tahoma"/>
                <w:color w:val="000000"/>
                <w:sz w:val="18"/>
                <w:szCs w:val="17"/>
              </w:rPr>
              <w:t xml:space="preserve"> </w:t>
            </w:r>
          </w:p>
        </w:tc>
        <w:tc>
          <w:tcPr>
            <w:tcW w:w="0" w:type="auto"/>
          </w:tcPr>
          <w:p w14:paraId="7C791076"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staff trained in improving facility practices and/or programming</w:t>
            </w:r>
          </w:p>
        </w:tc>
        <w:tc>
          <w:tcPr>
            <w:tcW w:w="4586" w:type="dxa"/>
          </w:tcPr>
          <w:p w14:paraId="7C791077"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infrastructure. Appropriate for programs that staff detention or corrections personnel. Report the raw number of staff to receive any training about improving facility practices or programming. Include in-house or external training and any training medium (classes, observations, online, etc.) as long as training receipt can be verified. Include staff that started training during the reporting period even if the training did not conclude before the end of the reporting period. Percent is the raw number divided by the total number of detention or corrections staff. </w:t>
            </w:r>
          </w:p>
        </w:tc>
        <w:tc>
          <w:tcPr>
            <w:tcW w:w="2700" w:type="dxa"/>
          </w:tcPr>
          <w:p w14:paraId="7C791078" w14:textId="77777777" w:rsidR="002D4FE4" w:rsidRDefault="006C1B18" w:rsidP="000852C8">
            <w:pPr>
              <w:pStyle w:val="Aswith3ptafter"/>
            </w:pPr>
            <w:r w:rsidRPr="00C9039F">
              <w:t>A.</w:t>
            </w:r>
            <w:r w:rsidRPr="00C9039F">
              <w:tab/>
              <w:t>Number of staff trained</w:t>
            </w:r>
          </w:p>
          <w:p w14:paraId="7C791079" w14:textId="77777777" w:rsidR="002D4FE4" w:rsidRDefault="006C1B18" w:rsidP="000852C8">
            <w:pPr>
              <w:pStyle w:val="Aswith3ptafter"/>
            </w:pPr>
            <w:r w:rsidRPr="00C9039F">
              <w:t>B.</w:t>
            </w:r>
            <w:r w:rsidRPr="00C9039F">
              <w:tab/>
              <w:t>Number of staff</w:t>
            </w:r>
          </w:p>
          <w:p w14:paraId="7C79107A" w14:textId="77777777" w:rsidR="002D4FE4" w:rsidRDefault="006C1B18" w:rsidP="000852C8">
            <w:pPr>
              <w:pStyle w:val="Aswith3ptafter"/>
            </w:pPr>
            <w:r w:rsidRPr="00C9039F">
              <w:t>C.</w:t>
            </w:r>
            <w:r w:rsidRPr="00C9039F">
              <w:tab/>
              <w:t>Percent (a/b)</w:t>
            </w:r>
          </w:p>
          <w:p w14:paraId="7C79107B" w14:textId="77777777" w:rsidR="002D4FE4" w:rsidRDefault="002D4FE4" w:rsidP="000852C8">
            <w:pPr>
              <w:pStyle w:val="Aswith3ptafter"/>
            </w:pPr>
          </w:p>
        </w:tc>
        <w:tc>
          <w:tcPr>
            <w:tcW w:w="1605" w:type="dxa"/>
          </w:tcPr>
          <w:p w14:paraId="7C79107C" w14:textId="77777777" w:rsidR="002D4FE4" w:rsidRDefault="002D4FE4" w:rsidP="00C1660A">
            <w:pPr>
              <w:keepLines/>
              <w:rPr>
                <w:rFonts w:ascii="Arial Narrow" w:hAnsi="Arial Narrow" w:cs="Tahoma"/>
                <w:color w:val="000000"/>
                <w:sz w:val="18"/>
                <w:szCs w:val="17"/>
              </w:rPr>
            </w:pPr>
          </w:p>
        </w:tc>
      </w:tr>
      <w:tr w:rsidR="006C1B18" w:rsidRPr="00C9039F" w14:paraId="7C791084" w14:textId="77777777" w:rsidTr="00ED4E7B">
        <w:trPr>
          <w:cantSplit/>
        </w:trPr>
        <w:tc>
          <w:tcPr>
            <w:tcW w:w="0" w:type="auto"/>
          </w:tcPr>
          <w:p w14:paraId="7C79107E"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7</w:t>
            </w:r>
          </w:p>
        </w:tc>
        <w:tc>
          <w:tcPr>
            <w:tcW w:w="0" w:type="auto"/>
          </w:tcPr>
          <w:p w14:paraId="7C79107F"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of hours of training offered in improving facility practices and/or programming</w:t>
            </w:r>
          </w:p>
        </w:tc>
        <w:tc>
          <w:tcPr>
            <w:tcW w:w="4586" w:type="dxa"/>
          </w:tcPr>
          <w:p w14:paraId="7C791080"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infrastructure. Appropriate for programs that staff detention or corrections personnel. Report the raw number of hours of training offered about improving facility operations or programming.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700" w:type="dxa"/>
          </w:tcPr>
          <w:p w14:paraId="7C791081" w14:textId="77777777" w:rsidR="002D4FE4" w:rsidRDefault="006C1B18" w:rsidP="00A4201E">
            <w:pPr>
              <w:pStyle w:val="Aswith3ptafter"/>
              <w:tabs>
                <w:tab w:val="clear" w:pos="262"/>
              </w:tabs>
            </w:pPr>
            <w:r w:rsidRPr="00C9039F">
              <w:t>A.</w:t>
            </w:r>
            <w:r w:rsidRPr="00C9039F">
              <w:tab/>
              <w:t>Number of hours of training offered</w:t>
            </w:r>
          </w:p>
          <w:p w14:paraId="7C791082" w14:textId="77777777" w:rsidR="002D4FE4" w:rsidRDefault="002D4FE4" w:rsidP="00A4201E">
            <w:pPr>
              <w:pStyle w:val="Aswith3ptafter"/>
              <w:tabs>
                <w:tab w:val="clear" w:pos="262"/>
              </w:tabs>
            </w:pPr>
          </w:p>
        </w:tc>
        <w:tc>
          <w:tcPr>
            <w:tcW w:w="1605" w:type="dxa"/>
          </w:tcPr>
          <w:p w14:paraId="7C791083" w14:textId="77777777" w:rsidR="002D4FE4" w:rsidRDefault="002D4FE4" w:rsidP="00C1660A">
            <w:pPr>
              <w:keepLines/>
              <w:rPr>
                <w:rFonts w:ascii="Arial Narrow" w:hAnsi="Arial Narrow" w:cs="Tahoma"/>
                <w:color w:val="000000"/>
                <w:sz w:val="18"/>
                <w:szCs w:val="17"/>
              </w:rPr>
            </w:pPr>
          </w:p>
        </w:tc>
      </w:tr>
      <w:tr w:rsidR="007E0F03" w:rsidRPr="00C9039F" w14:paraId="7C79108B" w14:textId="77777777" w:rsidTr="00ED4E7B">
        <w:trPr>
          <w:cantSplit/>
        </w:trPr>
        <w:tc>
          <w:tcPr>
            <w:tcW w:w="0" w:type="auto"/>
          </w:tcPr>
          <w:p w14:paraId="7C791085" w14:textId="77777777" w:rsidR="007E0F03" w:rsidRPr="001A1B8D" w:rsidRDefault="00113F7D"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0" w:type="auto"/>
          </w:tcPr>
          <w:p w14:paraId="7C791086" w14:textId="77777777" w:rsidR="007E0F03" w:rsidRDefault="007E0F03" w:rsidP="005D1A07">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1087" w14:textId="77777777" w:rsidR="007E0F03" w:rsidRPr="001A1B8D" w:rsidRDefault="007E0F03" w:rsidP="005D1A07">
            <w:pPr>
              <w:keepLines/>
              <w:spacing w:line="218" w:lineRule="atLeast"/>
              <w:rPr>
                <w:rFonts w:ascii="Arial Narrow" w:hAnsi="Arial Narrow" w:cs="Tahoma"/>
                <w:color w:val="000000"/>
                <w:sz w:val="18"/>
                <w:szCs w:val="17"/>
              </w:rPr>
            </w:pPr>
          </w:p>
        </w:tc>
        <w:tc>
          <w:tcPr>
            <w:tcW w:w="4586" w:type="dxa"/>
          </w:tcPr>
          <w:p w14:paraId="7C791088" w14:textId="77777777" w:rsidR="007E0F03" w:rsidRPr="001A1B8D" w:rsidRDefault="007E0F03" w:rsidP="005D1A07">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00" w:type="dxa"/>
          </w:tcPr>
          <w:p w14:paraId="7C791089" w14:textId="77777777" w:rsidR="007E0F03" w:rsidRPr="004211A8" w:rsidRDefault="007E0F03" w:rsidP="00A4201E">
            <w:pPr>
              <w:pStyle w:val="ListParagraph"/>
              <w:keepLines/>
              <w:numPr>
                <w:ilvl w:val="0"/>
                <w:numId w:val="206"/>
              </w:numPr>
              <w:spacing w:line="218" w:lineRule="atLeast"/>
              <w:ind w:left="259" w:hanging="230"/>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Pr>
          <w:p w14:paraId="7C79108A" w14:textId="77777777" w:rsidR="007E0F03" w:rsidRDefault="007E0F03" w:rsidP="005D1A07">
            <w:pPr>
              <w:keepLines/>
              <w:spacing w:line="218" w:lineRule="atLeast"/>
              <w:rPr>
                <w:rFonts w:ascii="Arial Narrow" w:hAnsi="Arial Narrow" w:cs="Tahoma"/>
                <w:color w:val="000000"/>
                <w:sz w:val="18"/>
                <w:szCs w:val="17"/>
              </w:rPr>
            </w:pPr>
          </w:p>
        </w:tc>
      </w:tr>
      <w:tr w:rsidR="007E0F03" w:rsidRPr="00C9039F" w14:paraId="7C791092" w14:textId="77777777" w:rsidTr="00ED4E7B">
        <w:trPr>
          <w:cantSplit/>
        </w:trPr>
        <w:tc>
          <w:tcPr>
            <w:tcW w:w="0" w:type="auto"/>
          </w:tcPr>
          <w:p w14:paraId="7C79108C" w14:textId="77777777" w:rsidR="007E0F03" w:rsidRPr="001A1B8D" w:rsidRDefault="00113F7D"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0" w:type="auto"/>
          </w:tcPr>
          <w:p w14:paraId="7C79108D" w14:textId="77777777" w:rsidR="007E0F03" w:rsidRDefault="007E0F03" w:rsidP="005D1A07">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108E" w14:textId="77777777" w:rsidR="007E0F03" w:rsidRPr="001A1B8D" w:rsidRDefault="007E0F03" w:rsidP="005D1A07">
            <w:pPr>
              <w:keepLines/>
              <w:spacing w:line="218" w:lineRule="atLeast"/>
              <w:rPr>
                <w:rFonts w:ascii="Arial Narrow" w:hAnsi="Arial Narrow" w:cs="Tahoma"/>
                <w:color w:val="000000"/>
                <w:sz w:val="18"/>
                <w:szCs w:val="17"/>
              </w:rPr>
            </w:pPr>
          </w:p>
        </w:tc>
        <w:tc>
          <w:tcPr>
            <w:tcW w:w="4586" w:type="dxa"/>
          </w:tcPr>
          <w:p w14:paraId="7C79108F" w14:textId="77777777" w:rsidR="007E0F03" w:rsidRPr="001A1B8D" w:rsidRDefault="007E0F03" w:rsidP="005D1A07">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00" w:type="dxa"/>
          </w:tcPr>
          <w:p w14:paraId="7C791090" w14:textId="77777777" w:rsidR="007E0F03" w:rsidRPr="004211A8" w:rsidRDefault="007E0F03" w:rsidP="003D4A5C">
            <w:pPr>
              <w:pStyle w:val="ListParagraph"/>
              <w:keepLines/>
              <w:numPr>
                <w:ilvl w:val="0"/>
                <w:numId w:val="207"/>
              </w:numPr>
              <w:spacing w:line="218" w:lineRule="atLeast"/>
              <w:ind w:left="267" w:hanging="252"/>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Pr>
          <w:p w14:paraId="7C791091" w14:textId="77777777" w:rsidR="007E0F03" w:rsidRDefault="007E0F03" w:rsidP="005D1A07">
            <w:pPr>
              <w:keepLines/>
              <w:spacing w:line="218" w:lineRule="atLeast"/>
              <w:rPr>
                <w:rFonts w:ascii="Arial Narrow" w:hAnsi="Arial Narrow" w:cs="Tahoma"/>
                <w:color w:val="000000"/>
                <w:sz w:val="18"/>
                <w:szCs w:val="17"/>
              </w:rPr>
            </w:pPr>
          </w:p>
        </w:tc>
      </w:tr>
      <w:tr w:rsidR="007E0F03" w:rsidRPr="00C9039F" w14:paraId="7C791098" w14:textId="77777777" w:rsidTr="00ED4E7B">
        <w:trPr>
          <w:cantSplit/>
        </w:trPr>
        <w:tc>
          <w:tcPr>
            <w:tcW w:w="0" w:type="auto"/>
          </w:tcPr>
          <w:p w14:paraId="7C791093" w14:textId="77777777" w:rsidR="007E0F03" w:rsidRDefault="00113F7D"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0" w:type="auto"/>
          </w:tcPr>
          <w:p w14:paraId="7C791094" w14:textId="77777777" w:rsidR="007E0F03" w:rsidRPr="0033348B" w:rsidRDefault="007E0F03" w:rsidP="005D1A07">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586" w:type="dxa"/>
          </w:tcPr>
          <w:p w14:paraId="7C791095" w14:textId="77777777" w:rsidR="007E0F03" w:rsidRPr="0033348B" w:rsidRDefault="007E0F03" w:rsidP="005D1A07">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00" w:type="dxa"/>
          </w:tcPr>
          <w:p w14:paraId="7C791096" w14:textId="77777777" w:rsidR="007E0F03" w:rsidRPr="0033348B" w:rsidRDefault="007E0F03" w:rsidP="003D4A5C">
            <w:pPr>
              <w:pStyle w:val="ListParagraph"/>
              <w:keepLines/>
              <w:numPr>
                <w:ilvl w:val="0"/>
                <w:numId w:val="208"/>
              </w:numPr>
              <w:spacing w:line="218" w:lineRule="atLeast"/>
              <w:ind w:left="267" w:hanging="252"/>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Pr>
          <w:p w14:paraId="7C791097" w14:textId="77777777" w:rsidR="007E0F03" w:rsidRDefault="007E0F03" w:rsidP="005D1A07">
            <w:pPr>
              <w:keepLines/>
              <w:spacing w:line="218" w:lineRule="atLeast"/>
              <w:rPr>
                <w:rFonts w:ascii="Arial Narrow" w:hAnsi="Arial Narrow" w:cs="Tahoma"/>
                <w:color w:val="000000"/>
                <w:sz w:val="18"/>
                <w:szCs w:val="17"/>
              </w:rPr>
            </w:pPr>
          </w:p>
        </w:tc>
      </w:tr>
      <w:tr w:rsidR="007E0F03" w:rsidRPr="00C9039F" w14:paraId="7C79109E" w14:textId="77777777" w:rsidTr="00ED4E7B">
        <w:trPr>
          <w:cantSplit/>
        </w:trPr>
        <w:tc>
          <w:tcPr>
            <w:tcW w:w="0" w:type="auto"/>
          </w:tcPr>
          <w:p w14:paraId="7C791099" w14:textId="77777777" w:rsidR="007E0F03" w:rsidRDefault="00113F7D"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0" w:type="auto"/>
          </w:tcPr>
          <w:p w14:paraId="7C79109A" w14:textId="77777777" w:rsidR="007E0F03" w:rsidRPr="0040497B" w:rsidRDefault="007E0F03" w:rsidP="005D1A07">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586" w:type="dxa"/>
          </w:tcPr>
          <w:p w14:paraId="7C79109B" w14:textId="77777777" w:rsidR="007E0F03" w:rsidRPr="0040497B" w:rsidRDefault="007E0F03" w:rsidP="005D1A07">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00" w:type="dxa"/>
          </w:tcPr>
          <w:p w14:paraId="7C79109C" w14:textId="77777777" w:rsidR="007E0F03" w:rsidRPr="004211A8" w:rsidRDefault="007E0F03" w:rsidP="003D4A5C">
            <w:pPr>
              <w:pStyle w:val="ListParagraph"/>
              <w:keepLines/>
              <w:numPr>
                <w:ilvl w:val="0"/>
                <w:numId w:val="209"/>
              </w:numPr>
              <w:spacing w:line="218" w:lineRule="atLeast"/>
              <w:ind w:left="267" w:hanging="252"/>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Pr>
          <w:p w14:paraId="7C79109D" w14:textId="77777777" w:rsidR="007E0F03" w:rsidRDefault="007E0F03" w:rsidP="005D1A07">
            <w:pPr>
              <w:keepLines/>
              <w:spacing w:line="218" w:lineRule="atLeast"/>
              <w:rPr>
                <w:rFonts w:ascii="Arial Narrow" w:hAnsi="Arial Narrow" w:cs="Tahoma"/>
                <w:color w:val="000000"/>
                <w:sz w:val="18"/>
                <w:szCs w:val="17"/>
              </w:rPr>
            </w:pPr>
          </w:p>
        </w:tc>
      </w:tr>
      <w:tr w:rsidR="007E0F03" w:rsidRPr="00C9039F" w14:paraId="7C7910A4" w14:textId="77777777" w:rsidTr="00ED4E7B">
        <w:trPr>
          <w:cantSplit/>
        </w:trPr>
        <w:tc>
          <w:tcPr>
            <w:tcW w:w="0" w:type="auto"/>
          </w:tcPr>
          <w:p w14:paraId="7C79109F" w14:textId="77777777" w:rsidR="007E0F03" w:rsidRDefault="00113F7D"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Pr>
          <w:p w14:paraId="7C7910A0" w14:textId="77777777" w:rsidR="007E0F03" w:rsidRPr="0033348B" w:rsidRDefault="007E0F03" w:rsidP="005D1A07">
            <w:pPr>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4586" w:type="dxa"/>
          </w:tcPr>
          <w:p w14:paraId="7C7910A1" w14:textId="77777777" w:rsidR="007E0F03" w:rsidRPr="0033348B" w:rsidRDefault="007E0F03" w:rsidP="005D1A07">
            <w:pPr>
              <w:keepLines/>
              <w:spacing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00" w:type="dxa"/>
          </w:tcPr>
          <w:p w14:paraId="7C7910A2" w14:textId="77777777" w:rsidR="007E0F03" w:rsidRPr="0033348B" w:rsidRDefault="007E0F03" w:rsidP="003D4A5C">
            <w:pPr>
              <w:pStyle w:val="ListParagraph"/>
              <w:keepLines/>
              <w:numPr>
                <w:ilvl w:val="0"/>
                <w:numId w:val="210"/>
              </w:numPr>
              <w:spacing w:line="218" w:lineRule="atLeast"/>
              <w:ind w:left="267" w:hanging="252"/>
              <w:rPr>
                <w:rFonts w:ascii="Arial Narrow" w:hAnsi="Arial Narrow" w:cs="Tahoma"/>
                <w:sz w:val="18"/>
                <w:szCs w:val="18"/>
              </w:rPr>
            </w:pPr>
            <w:r w:rsidRPr="00F54288">
              <w:rPr>
                <w:rFonts w:ascii="Arial Narrow" w:hAnsi="Arial Narrow" w:cs="Tahoma"/>
                <w:sz w:val="18"/>
                <w:szCs w:val="18"/>
              </w:rPr>
              <w:t>Number of people trained</w:t>
            </w:r>
          </w:p>
        </w:tc>
        <w:tc>
          <w:tcPr>
            <w:tcW w:w="1605" w:type="dxa"/>
          </w:tcPr>
          <w:p w14:paraId="7C7910A3" w14:textId="77777777" w:rsidR="007E0F03" w:rsidRDefault="007E0F03" w:rsidP="005D1A07">
            <w:pPr>
              <w:keepLines/>
              <w:spacing w:line="218" w:lineRule="atLeast"/>
              <w:rPr>
                <w:rFonts w:ascii="Arial Narrow" w:hAnsi="Arial Narrow" w:cs="Tahoma"/>
                <w:color w:val="000000"/>
                <w:sz w:val="18"/>
                <w:szCs w:val="17"/>
              </w:rPr>
            </w:pPr>
          </w:p>
        </w:tc>
      </w:tr>
      <w:tr w:rsidR="007E0F03" w:rsidRPr="00C9039F" w14:paraId="7C7910AD" w14:textId="77777777" w:rsidTr="00ED4E7B">
        <w:trPr>
          <w:cantSplit/>
        </w:trPr>
        <w:tc>
          <w:tcPr>
            <w:tcW w:w="0" w:type="auto"/>
          </w:tcPr>
          <w:p w14:paraId="7C7910A5" w14:textId="77777777" w:rsidR="007E0F03" w:rsidRPr="001A1B8D" w:rsidRDefault="00113F7D"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Pr>
          <w:p w14:paraId="7C7910A6" w14:textId="77777777" w:rsidR="007E0F03" w:rsidRDefault="007E0F03" w:rsidP="005D1A07">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10A7" w14:textId="77777777" w:rsidR="007E0F03" w:rsidRPr="001A1B8D" w:rsidRDefault="007E0F03" w:rsidP="005D1A07">
            <w:pPr>
              <w:keepLines/>
              <w:spacing w:line="218" w:lineRule="atLeast"/>
              <w:rPr>
                <w:rFonts w:ascii="Arial Narrow" w:hAnsi="Arial Narrow" w:cs="Tahoma"/>
                <w:color w:val="000000"/>
                <w:sz w:val="18"/>
                <w:szCs w:val="17"/>
              </w:rPr>
            </w:pPr>
          </w:p>
        </w:tc>
        <w:tc>
          <w:tcPr>
            <w:tcW w:w="4586" w:type="dxa"/>
          </w:tcPr>
          <w:p w14:paraId="7C7910A8" w14:textId="77777777" w:rsidR="007E0F03" w:rsidRPr="001A1B8D" w:rsidRDefault="007E0F03" w:rsidP="005D1A07">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00" w:type="dxa"/>
          </w:tcPr>
          <w:p w14:paraId="7C7910A9" w14:textId="77777777" w:rsidR="007E0F03" w:rsidRPr="0040497B" w:rsidRDefault="007E0F03" w:rsidP="003D4A5C">
            <w:pPr>
              <w:keepLines/>
              <w:numPr>
                <w:ilvl w:val="0"/>
                <w:numId w:val="211"/>
              </w:numPr>
              <w:tabs>
                <w:tab w:val="left" w:pos="288"/>
              </w:tabs>
              <w:spacing w:after="60"/>
              <w:ind w:left="273" w:hanging="259"/>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10AA" w14:textId="77777777" w:rsidR="007E0F03" w:rsidRPr="0040497B" w:rsidRDefault="007E0F03" w:rsidP="003D4A5C">
            <w:pPr>
              <w:keepLines/>
              <w:numPr>
                <w:ilvl w:val="0"/>
                <w:numId w:val="211"/>
              </w:numPr>
              <w:tabs>
                <w:tab w:val="left" w:pos="288"/>
              </w:tabs>
              <w:spacing w:after="60"/>
              <w:ind w:left="273" w:hanging="259"/>
              <w:rPr>
                <w:rFonts w:ascii="Arial Narrow" w:hAnsi="Arial Narrow" w:cs="Tahoma"/>
                <w:sz w:val="18"/>
                <w:szCs w:val="18"/>
              </w:rPr>
            </w:pPr>
            <w:r w:rsidRPr="0040497B">
              <w:rPr>
                <w:rFonts w:ascii="Arial Narrow" w:hAnsi="Arial Narrow" w:cs="Tahoma"/>
                <w:sz w:val="18"/>
                <w:szCs w:val="18"/>
              </w:rPr>
              <w:t>Number of programs served by TTA</w:t>
            </w:r>
          </w:p>
          <w:p w14:paraId="7C7910AB" w14:textId="77777777" w:rsidR="007E0F03" w:rsidRPr="0040497B" w:rsidRDefault="007E0F03" w:rsidP="003D4A5C">
            <w:pPr>
              <w:keepLines/>
              <w:numPr>
                <w:ilvl w:val="0"/>
                <w:numId w:val="211"/>
              </w:numPr>
              <w:tabs>
                <w:tab w:val="left" w:pos="288"/>
              </w:tabs>
              <w:ind w:left="267" w:hanging="252"/>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Pr>
          <w:p w14:paraId="7C7910AC" w14:textId="77777777" w:rsidR="007E0F03" w:rsidRDefault="007E0F03" w:rsidP="005D1A07">
            <w:pPr>
              <w:keepLines/>
              <w:spacing w:line="218" w:lineRule="atLeast"/>
              <w:rPr>
                <w:rFonts w:ascii="Arial Narrow" w:hAnsi="Arial Narrow" w:cs="Tahoma"/>
                <w:color w:val="000000"/>
                <w:sz w:val="18"/>
                <w:szCs w:val="17"/>
              </w:rPr>
            </w:pPr>
          </w:p>
        </w:tc>
      </w:tr>
      <w:tr w:rsidR="004604D3" w:rsidRPr="00C9039F" w14:paraId="7C7910B6" w14:textId="77777777" w:rsidTr="00ED4E7B">
        <w:trPr>
          <w:cantSplit/>
        </w:trPr>
        <w:tc>
          <w:tcPr>
            <w:tcW w:w="0" w:type="auto"/>
          </w:tcPr>
          <w:p w14:paraId="7C7910AE" w14:textId="77777777" w:rsidR="004604D3" w:rsidRPr="001A1B8D" w:rsidRDefault="00113F7D"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Pr>
          <w:p w14:paraId="7C7910AF" w14:textId="77777777" w:rsidR="004604D3" w:rsidRDefault="004604D3" w:rsidP="005D1A07">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10B0" w14:textId="77777777" w:rsidR="004604D3" w:rsidRPr="00904641" w:rsidRDefault="004604D3" w:rsidP="005D1A07">
            <w:pPr>
              <w:keepLines/>
              <w:rPr>
                <w:rFonts w:ascii="Arial Narrow" w:hAnsi="Arial Narrow" w:cs="Tahoma"/>
                <w:bCs/>
                <w:sz w:val="18"/>
                <w:szCs w:val="18"/>
              </w:rPr>
            </w:pPr>
          </w:p>
        </w:tc>
        <w:tc>
          <w:tcPr>
            <w:tcW w:w="4586" w:type="dxa"/>
          </w:tcPr>
          <w:p w14:paraId="7C7910B1" w14:textId="77777777" w:rsidR="004604D3" w:rsidRPr="00904641" w:rsidRDefault="004604D3" w:rsidP="005D1A07">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00" w:type="dxa"/>
          </w:tcPr>
          <w:p w14:paraId="7C7910B2" w14:textId="77777777" w:rsidR="004604D3" w:rsidRPr="0040497B" w:rsidRDefault="004604D3" w:rsidP="003D4A5C">
            <w:pPr>
              <w:keepLines/>
              <w:numPr>
                <w:ilvl w:val="0"/>
                <w:numId w:val="212"/>
              </w:numPr>
              <w:tabs>
                <w:tab w:val="left" w:pos="288"/>
              </w:tabs>
              <w:spacing w:after="60"/>
              <w:ind w:left="273" w:hanging="259"/>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10B3" w14:textId="77777777" w:rsidR="004604D3" w:rsidRPr="0040497B" w:rsidRDefault="004604D3" w:rsidP="003D4A5C">
            <w:pPr>
              <w:keepLines/>
              <w:numPr>
                <w:ilvl w:val="0"/>
                <w:numId w:val="212"/>
              </w:numPr>
              <w:tabs>
                <w:tab w:val="left" w:pos="288"/>
              </w:tabs>
              <w:spacing w:after="60"/>
              <w:ind w:left="273" w:hanging="259"/>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10B4" w14:textId="77777777" w:rsidR="004604D3" w:rsidRPr="0040497B" w:rsidRDefault="004604D3" w:rsidP="003D4A5C">
            <w:pPr>
              <w:keepLines/>
              <w:numPr>
                <w:ilvl w:val="0"/>
                <w:numId w:val="212"/>
              </w:numPr>
              <w:tabs>
                <w:tab w:val="left" w:pos="288"/>
              </w:tabs>
              <w:ind w:left="267" w:hanging="252"/>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Pr>
          <w:p w14:paraId="7C7910B5" w14:textId="77777777" w:rsidR="004604D3" w:rsidRDefault="004604D3" w:rsidP="005D1A07">
            <w:pPr>
              <w:keepLines/>
              <w:spacing w:line="218" w:lineRule="atLeast"/>
              <w:rPr>
                <w:rFonts w:ascii="Arial Narrow" w:hAnsi="Arial Narrow" w:cs="Tahoma"/>
                <w:color w:val="000000"/>
                <w:sz w:val="18"/>
                <w:szCs w:val="17"/>
              </w:rPr>
            </w:pPr>
          </w:p>
        </w:tc>
      </w:tr>
      <w:tr w:rsidR="007E0F03" w:rsidRPr="00C9039F" w14:paraId="7C7910BE" w14:textId="77777777" w:rsidTr="00ED4E7B">
        <w:trPr>
          <w:cantSplit/>
        </w:trPr>
        <w:tc>
          <w:tcPr>
            <w:tcW w:w="0" w:type="auto"/>
          </w:tcPr>
          <w:p w14:paraId="7C7910B7" w14:textId="77777777" w:rsidR="007E0F03" w:rsidRPr="001A1B8D" w:rsidRDefault="00113F7D"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0" w:type="auto"/>
          </w:tcPr>
          <w:p w14:paraId="7C7910B8" w14:textId="77777777" w:rsidR="007E0F03" w:rsidRDefault="007E0F03" w:rsidP="005D1A07">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10B9" w14:textId="77777777" w:rsidR="007E0F03" w:rsidRPr="00417A72" w:rsidRDefault="007E0F03" w:rsidP="005D1A07">
            <w:pPr>
              <w:keepLines/>
              <w:rPr>
                <w:rFonts w:ascii="Arial Narrow" w:hAnsi="Arial Narrow" w:cs="Tahoma"/>
                <w:bCs/>
                <w:sz w:val="18"/>
                <w:szCs w:val="18"/>
              </w:rPr>
            </w:pPr>
          </w:p>
        </w:tc>
        <w:tc>
          <w:tcPr>
            <w:tcW w:w="4586" w:type="dxa"/>
          </w:tcPr>
          <w:p w14:paraId="7C7910BA" w14:textId="77777777" w:rsidR="007E0F03" w:rsidRPr="00417A72" w:rsidRDefault="007E0F03" w:rsidP="005D1A07">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00" w:type="dxa"/>
          </w:tcPr>
          <w:p w14:paraId="7C7910BB" w14:textId="77777777" w:rsidR="007E0F03" w:rsidRPr="0040497B" w:rsidRDefault="007E0F03" w:rsidP="003D4A5C">
            <w:pPr>
              <w:keepLines/>
              <w:numPr>
                <w:ilvl w:val="0"/>
                <w:numId w:val="213"/>
              </w:numPr>
              <w:tabs>
                <w:tab w:val="left" w:pos="285"/>
              </w:tabs>
              <w:spacing w:after="60"/>
              <w:ind w:left="273" w:hanging="259"/>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10BC" w14:textId="77777777" w:rsidR="007E0F03" w:rsidRPr="0040497B" w:rsidRDefault="007E0F03" w:rsidP="003D4A5C">
            <w:pPr>
              <w:keepLines/>
              <w:numPr>
                <w:ilvl w:val="0"/>
                <w:numId w:val="213"/>
              </w:numPr>
              <w:tabs>
                <w:tab w:val="left" w:pos="288"/>
              </w:tabs>
              <w:ind w:left="267" w:hanging="252"/>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Pr>
          <w:p w14:paraId="7C7910BD" w14:textId="77777777" w:rsidR="007E0F03" w:rsidRDefault="007E0F03" w:rsidP="005D1A07">
            <w:pPr>
              <w:keepLines/>
              <w:spacing w:line="218" w:lineRule="atLeast"/>
              <w:rPr>
                <w:rFonts w:ascii="Arial Narrow" w:hAnsi="Arial Narrow" w:cs="Tahoma"/>
                <w:color w:val="000000"/>
                <w:sz w:val="18"/>
                <w:szCs w:val="17"/>
              </w:rPr>
            </w:pPr>
          </w:p>
        </w:tc>
      </w:tr>
      <w:tr w:rsidR="007E0F03" w:rsidRPr="00C9039F" w14:paraId="7C7910C6" w14:textId="77777777" w:rsidTr="00ED4E7B">
        <w:trPr>
          <w:cantSplit/>
        </w:trPr>
        <w:tc>
          <w:tcPr>
            <w:tcW w:w="0" w:type="auto"/>
          </w:tcPr>
          <w:p w14:paraId="7C7910BF" w14:textId="77777777" w:rsidR="007E0F03" w:rsidRPr="001A1B8D" w:rsidRDefault="00113F7D"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16</w:t>
            </w:r>
          </w:p>
        </w:tc>
        <w:tc>
          <w:tcPr>
            <w:tcW w:w="0" w:type="auto"/>
          </w:tcPr>
          <w:p w14:paraId="7C7910C0" w14:textId="77777777" w:rsidR="007E0F03" w:rsidRPr="0033348B" w:rsidRDefault="007E0F03" w:rsidP="005D1A07">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586" w:type="dxa"/>
          </w:tcPr>
          <w:p w14:paraId="7C7910C1" w14:textId="77777777" w:rsidR="007E0F03" w:rsidRPr="0033348B" w:rsidRDefault="007E0F03" w:rsidP="005D1A07">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00" w:type="dxa"/>
          </w:tcPr>
          <w:p w14:paraId="7C7910C2" w14:textId="77777777" w:rsidR="007E0F03" w:rsidRPr="0040497B" w:rsidRDefault="007E0F03" w:rsidP="00216048">
            <w:pPr>
              <w:keepLines/>
              <w:numPr>
                <w:ilvl w:val="0"/>
                <w:numId w:val="214"/>
              </w:numPr>
              <w:spacing w:after="60"/>
              <w:ind w:left="273" w:hanging="259"/>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10C3" w14:textId="77777777" w:rsidR="007E0F03" w:rsidRPr="0040497B" w:rsidRDefault="007E0F03" w:rsidP="00216048">
            <w:pPr>
              <w:keepLines/>
              <w:numPr>
                <w:ilvl w:val="0"/>
                <w:numId w:val="214"/>
              </w:numPr>
              <w:spacing w:after="60"/>
              <w:ind w:left="273" w:hanging="259"/>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10C4" w14:textId="77777777" w:rsidR="007E0F03" w:rsidRPr="0040497B" w:rsidRDefault="007E0F03" w:rsidP="00216048">
            <w:pPr>
              <w:keepLines/>
              <w:numPr>
                <w:ilvl w:val="0"/>
                <w:numId w:val="214"/>
              </w:numPr>
              <w:ind w:left="273" w:hanging="259"/>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Pr>
          <w:p w14:paraId="7C7910C5" w14:textId="77777777" w:rsidR="007E0F03" w:rsidRDefault="007E0F03" w:rsidP="005D1A07">
            <w:pPr>
              <w:keepLines/>
              <w:spacing w:line="218" w:lineRule="atLeast"/>
              <w:rPr>
                <w:rFonts w:ascii="Arial Narrow" w:hAnsi="Arial Narrow" w:cs="Tahoma"/>
                <w:color w:val="000000"/>
                <w:sz w:val="18"/>
                <w:szCs w:val="17"/>
              </w:rPr>
            </w:pPr>
          </w:p>
        </w:tc>
      </w:tr>
    </w:tbl>
    <w:p w14:paraId="7C7910C7" w14:textId="77777777" w:rsidR="006C1B18" w:rsidRDefault="006C1B18" w:rsidP="006C1B18">
      <w:pPr>
        <w:pStyle w:val="NormalWeb"/>
        <w:sectPr w:rsidR="006C1B18" w:rsidSect="004D5CED">
          <w:headerReference w:type="default" r:id="rId39"/>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59"/>
        <w:gridCol w:w="1998"/>
        <w:gridCol w:w="3998"/>
        <w:gridCol w:w="2790"/>
        <w:gridCol w:w="1605"/>
      </w:tblGrid>
      <w:tr w:rsidR="009F1E34" w:rsidRPr="00636FE4" w14:paraId="7C7910CD" w14:textId="77777777" w:rsidTr="009F1E34">
        <w:trPr>
          <w:cantSplit/>
          <w:trHeight w:val="205"/>
          <w:tblHeader/>
        </w:trPr>
        <w:tc>
          <w:tcPr>
            <w:tcW w:w="559" w:type="dxa"/>
            <w:shd w:val="clear" w:color="auto" w:fill="003366"/>
            <w:vAlign w:val="center"/>
          </w:tcPr>
          <w:p w14:paraId="7C7910C8" w14:textId="77777777" w:rsidR="009F1E34" w:rsidRPr="00B24C70" w:rsidRDefault="009F1E34" w:rsidP="00B96350">
            <w:pPr>
              <w:keepLines/>
              <w:jc w:val="center"/>
              <w:rPr>
                <w:rFonts w:ascii="Arial Narrow" w:hAnsi="Arial Narrow" w:cs="Tahoma"/>
                <w:b/>
                <w:sz w:val="20"/>
                <w:szCs w:val="18"/>
              </w:rPr>
            </w:pPr>
            <w:r w:rsidRPr="00B24C70">
              <w:rPr>
                <w:rFonts w:ascii="Arial Narrow" w:hAnsi="Arial Narrow" w:cs="Tahoma"/>
                <w:b/>
                <w:sz w:val="20"/>
                <w:szCs w:val="18"/>
              </w:rPr>
              <w:t>#</w:t>
            </w:r>
          </w:p>
        </w:tc>
        <w:tc>
          <w:tcPr>
            <w:tcW w:w="1998" w:type="dxa"/>
            <w:shd w:val="clear" w:color="auto" w:fill="003366"/>
            <w:vAlign w:val="center"/>
          </w:tcPr>
          <w:p w14:paraId="7C7910C9" w14:textId="77777777" w:rsidR="009F1E34" w:rsidRPr="00B24C70" w:rsidRDefault="009F1E34" w:rsidP="00B96350">
            <w:pPr>
              <w:keepLines/>
              <w:jc w:val="center"/>
              <w:rPr>
                <w:rFonts w:ascii="Arial Narrow" w:hAnsi="Arial Narrow" w:cs="Tahoma"/>
                <w:b/>
                <w:sz w:val="20"/>
                <w:szCs w:val="18"/>
              </w:rPr>
            </w:pPr>
            <w:r>
              <w:rPr>
                <w:rStyle w:val="Strong"/>
                <w:rFonts w:ascii="Arial Narrow Bold" w:hAnsi="Arial Narrow Bold" w:cs="Tahoma"/>
                <w:color w:val="FFFFFF"/>
                <w:sz w:val="20"/>
                <w:szCs w:val="17"/>
              </w:rPr>
              <w:t>Outcome</w:t>
            </w:r>
            <w:r w:rsidRPr="00636FE4">
              <w:rPr>
                <w:rStyle w:val="Strong"/>
                <w:rFonts w:ascii="Arial Narrow Bold" w:hAnsi="Arial Narrow Bold" w:cs="Tahoma"/>
                <w:color w:val="FFFFFF"/>
                <w:sz w:val="20"/>
                <w:szCs w:val="17"/>
              </w:rPr>
              <w:t xml:space="preserve"> Measure</w:t>
            </w:r>
          </w:p>
        </w:tc>
        <w:tc>
          <w:tcPr>
            <w:tcW w:w="3998" w:type="dxa"/>
            <w:shd w:val="clear" w:color="auto" w:fill="003366"/>
            <w:vAlign w:val="center"/>
          </w:tcPr>
          <w:p w14:paraId="7C7910CA" w14:textId="77777777" w:rsidR="009F1E34" w:rsidRPr="00B24C70" w:rsidRDefault="009F1E34" w:rsidP="00B96350">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790" w:type="dxa"/>
            <w:shd w:val="clear" w:color="auto" w:fill="003366"/>
            <w:noWrap/>
            <w:vAlign w:val="center"/>
          </w:tcPr>
          <w:p w14:paraId="7C7910CB" w14:textId="77777777" w:rsidR="009F1E34" w:rsidRPr="00B24C70" w:rsidRDefault="009F1E34" w:rsidP="00B96350">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5" w:type="dxa"/>
            <w:shd w:val="clear" w:color="auto" w:fill="003366"/>
            <w:vAlign w:val="center"/>
          </w:tcPr>
          <w:p w14:paraId="7C7910CC" w14:textId="77777777" w:rsidR="009F1E34" w:rsidRPr="00B24C70" w:rsidRDefault="009F1E34" w:rsidP="00B96350">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6C1B18" w:rsidRPr="00C9039F" w14:paraId="7C7910D6" w14:textId="77777777" w:rsidTr="009F1E34">
        <w:trPr>
          <w:cantSplit/>
        </w:trPr>
        <w:tc>
          <w:tcPr>
            <w:tcW w:w="559" w:type="dxa"/>
          </w:tcPr>
          <w:p w14:paraId="7C7910CE"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1998" w:type="dxa"/>
          </w:tcPr>
          <w:p w14:paraId="7C7910CF"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Staff time spent on security</w:t>
            </w:r>
          </w:p>
        </w:tc>
        <w:tc>
          <w:tcPr>
            <w:tcW w:w="3998" w:type="dxa"/>
          </w:tcPr>
          <w:p w14:paraId="7C7910D0"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Determine if project activities are improving staffing. Most appropriate for grantees that have completed at least one activity (hiring or training). Report the raw number of hours per week that staff (i.e., staff that work directly with clients) spent on security (e.g., searching clients, making sure the facility is secure). Percent is the raw number divided by the total number of hours per week that those staff worked. </w:t>
            </w:r>
          </w:p>
        </w:tc>
        <w:tc>
          <w:tcPr>
            <w:tcW w:w="2790" w:type="dxa"/>
          </w:tcPr>
          <w:p w14:paraId="7C7910D1" w14:textId="77777777" w:rsidR="002D4FE4" w:rsidRDefault="006C1B18" w:rsidP="00A61CD3">
            <w:pPr>
              <w:pStyle w:val="Aswith3ptafter"/>
            </w:pPr>
            <w:r w:rsidRPr="00C9039F">
              <w:t>A.</w:t>
            </w:r>
            <w:r w:rsidRPr="00C9039F">
              <w:tab/>
              <w:t>Average number of hours per week staff spend on security</w:t>
            </w:r>
          </w:p>
          <w:p w14:paraId="7C7910D2" w14:textId="77777777" w:rsidR="002D4FE4" w:rsidRDefault="006C1B18" w:rsidP="00A61CD3">
            <w:pPr>
              <w:pStyle w:val="Aswith3ptafter"/>
            </w:pPr>
            <w:r w:rsidRPr="00C9039F">
              <w:t>B.</w:t>
            </w:r>
            <w:r w:rsidRPr="00C9039F">
              <w:tab/>
              <w:t>Average number of hours staff work per week</w:t>
            </w:r>
          </w:p>
          <w:p w14:paraId="7C7910D3" w14:textId="77777777" w:rsidR="002D4FE4" w:rsidRDefault="006C1B18" w:rsidP="00A61CD3">
            <w:pPr>
              <w:pStyle w:val="Aswith3ptafter"/>
            </w:pPr>
            <w:r w:rsidRPr="00C9039F">
              <w:t>C.</w:t>
            </w:r>
            <w:r w:rsidRPr="00C9039F">
              <w:tab/>
              <w:t>Percent (a/b)</w:t>
            </w:r>
          </w:p>
          <w:p w14:paraId="7C7910D4" w14:textId="77777777" w:rsidR="002D4FE4" w:rsidRDefault="002D4FE4" w:rsidP="00C1660A">
            <w:pPr>
              <w:keepLines/>
              <w:rPr>
                <w:rFonts w:ascii="Arial Narrow" w:hAnsi="Arial Narrow" w:cs="Tahoma"/>
                <w:color w:val="000000"/>
                <w:sz w:val="18"/>
                <w:szCs w:val="17"/>
              </w:rPr>
            </w:pPr>
          </w:p>
        </w:tc>
        <w:tc>
          <w:tcPr>
            <w:tcW w:w="1605" w:type="dxa"/>
          </w:tcPr>
          <w:p w14:paraId="7C7910D5" w14:textId="77777777" w:rsidR="002D4FE4" w:rsidRDefault="002D4FE4" w:rsidP="00C1660A">
            <w:pPr>
              <w:keepLines/>
              <w:rPr>
                <w:rFonts w:ascii="Arial Narrow" w:hAnsi="Arial Narrow" w:cs="Tahoma"/>
                <w:color w:val="000000"/>
                <w:sz w:val="18"/>
                <w:szCs w:val="17"/>
              </w:rPr>
            </w:pPr>
          </w:p>
        </w:tc>
      </w:tr>
      <w:tr w:rsidR="006C1B18" w:rsidRPr="00C9039F" w14:paraId="7C7910DF" w14:textId="77777777" w:rsidTr="009F1E34">
        <w:trPr>
          <w:cantSplit/>
        </w:trPr>
        <w:tc>
          <w:tcPr>
            <w:tcW w:w="559" w:type="dxa"/>
          </w:tcPr>
          <w:p w14:paraId="7C7910D7"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1998" w:type="dxa"/>
          </w:tcPr>
          <w:p w14:paraId="7C7910D8"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staff to rate the training received as helpful</w:t>
            </w:r>
          </w:p>
        </w:tc>
        <w:tc>
          <w:tcPr>
            <w:tcW w:w="3998" w:type="dxa"/>
          </w:tcPr>
          <w:p w14:paraId="7C7910D9"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program quality. Appropriate for programs offering training, whether directly or indirectly. Report the raw number of staff to rate the training as helpful. Programs will most likely need to use training evaluation forms. Programs do not need to report the specific rating level, just counts of people that found it at least minimally helpful. Percent is the raw number divided by the total number of training attendees. </w:t>
            </w:r>
          </w:p>
        </w:tc>
        <w:tc>
          <w:tcPr>
            <w:tcW w:w="2790" w:type="dxa"/>
          </w:tcPr>
          <w:p w14:paraId="7C7910DA" w14:textId="77777777" w:rsidR="002D4FE4" w:rsidRDefault="006C1B18" w:rsidP="00A61CD3">
            <w:pPr>
              <w:pStyle w:val="Aswith3ptafter"/>
            </w:pPr>
            <w:r w:rsidRPr="00C9039F">
              <w:t>A.</w:t>
            </w:r>
            <w:r w:rsidRPr="00C9039F">
              <w:tab/>
              <w:t>Number of staff to rate training as helpful</w:t>
            </w:r>
          </w:p>
          <w:p w14:paraId="7C7910DB" w14:textId="77777777" w:rsidR="002D4FE4" w:rsidRDefault="006C1B18" w:rsidP="00A61CD3">
            <w:pPr>
              <w:pStyle w:val="Aswith3ptafter"/>
            </w:pPr>
            <w:r w:rsidRPr="00C9039F">
              <w:t>B.</w:t>
            </w:r>
            <w:r w:rsidRPr="00C9039F">
              <w:tab/>
              <w:t>Number of staff trained</w:t>
            </w:r>
          </w:p>
          <w:p w14:paraId="7C7910DC" w14:textId="77777777" w:rsidR="002D4FE4" w:rsidRDefault="006C1B18" w:rsidP="00A61CD3">
            <w:pPr>
              <w:pStyle w:val="Aswith3ptafter"/>
            </w:pPr>
            <w:r w:rsidRPr="00C9039F">
              <w:t>C.</w:t>
            </w:r>
            <w:r w:rsidRPr="00C9039F">
              <w:tab/>
              <w:t>Percent (a/b)</w:t>
            </w:r>
          </w:p>
          <w:p w14:paraId="7C7910DD" w14:textId="77777777" w:rsidR="002D4FE4" w:rsidRDefault="002D4FE4" w:rsidP="00C1660A">
            <w:pPr>
              <w:keepLines/>
              <w:rPr>
                <w:rFonts w:ascii="Arial Narrow" w:hAnsi="Arial Narrow" w:cs="Tahoma"/>
                <w:color w:val="000000"/>
                <w:sz w:val="18"/>
                <w:szCs w:val="17"/>
              </w:rPr>
            </w:pPr>
          </w:p>
        </w:tc>
        <w:tc>
          <w:tcPr>
            <w:tcW w:w="1605" w:type="dxa"/>
          </w:tcPr>
          <w:p w14:paraId="7C7910DE" w14:textId="77777777" w:rsidR="002D4FE4" w:rsidRDefault="002D4FE4" w:rsidP="00C1660A">
            <w:pPr>
              <w:keepLines/>
              <w:rPr>
                <w:rFonts w:ascii="Arial Narrow" w:hAnsi="Arial Narrow" w:cs="Tahoma"/>
                <w:color w:val="000000"/>
                <w:sz w:val="18"/>
                <w:szCs w:val="17"/>
              </w:rPr>
            </w:pPr>
          </w:p>
        </w:tc>
      </w:tr>
      <w:tr w:rsidR="006C1B18" w:rsidRPr="00C9039F" w14:paraId="7C7910E8" w14:textId="77777777" w:rsidTr="009F1E34">
        <w:trPr>
          <w:cantSplit/>
        </w:trPr>
        <w:tc>
          <w:tcPr>
            <w:tcW w:w="559" w:type="dxa"/>
          </w:tcPr>
          <w:p w14:paraId="7C7910E0"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1998" w:type="dxa"/>
          </w:tcPr>
          <w:p w14:paraId="7C7910E1"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staff trained who take additional courses on improving facility practices and programming</w:t>
            </w:r>
          </w:p>
        </w:tc>
        <w:tc>
          <w:tcPr>
            <w:tcW w:w="3998" w:type="dxa"/>
          </w:tcPr>
          <w:p w14:paraId="7C7910E2"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staff involvement and interest in the topic. This is a proxy for training quality based on the idea that if training was helpful, staff may elect to take additional training on the topic. Appropriate for programs that have detention or corrections personnel. Report the raw number of staff to take at least a second course or follow-up training on improving facility practices or programming. Percent is the raw number divided by the total number of people initially trained (i.e., the pool of people that could have potentially taken additional training). Do not include mandatory retraining or refresher courses. </w:t>
            </w:r>
          </w:p>
        </w:tc>
        <w:tc>
          <w:tcPr>
            <w:tcW w:w="2790" w:type="dxa"/>
          </w:tcPr>
          <w:p w14:paraId="7C7910E3" w14:textId="77777777" w:rsidR="002D4FE4" w:rsidRDefault="006C1B18" w:rsidP="00A61CD3">
            <w:pPr>
              <w:pStyle w:val="Aswith3ptafter"/>
            </w:pPr>
            <w:r w:rsidRPr="00C9039F">
              <w:t>A.</w:t>
            </w:r>
            <w:r w:rsidRPr="00C9039F">
              <w:tab/>
              <w:t>Number of staff to take additional training</w:t>
            </w:r>
          </w:p>
          <w:p w14:paraId="7C7910E4" w14:textId="77777777" w:rsidR="002D4FE4" w:rsidRDefault="006C1B18" w:rsidP="00A61CD3">
            <w:pPr>
              <w:pStyle w:val="Aswith3ptafter"/>
            </w:pPr>
            <w:r w:rsidRPr="00C9039F">
              <w:t>B.</w:t>
            </w:r>
            <w:r w:rsidRPr="00C9039F">
              <w:tab/>
              <w:t>Number of staff trained</w:t>
            </w:r>
          </w:p>
          <w:p w14:paraId="7C7910E5" w14:textId="77777777" w:rsidR="002D4FE4" w:rsidRDefault="006C1B18" w:rsidP="00A61CD3">
            <w:pPr>
              <w:pStyle w:val="Aswith3ptafter"/>
            </w:pPr>
            <w:r w:rsidRPr="00C9039F">
              <w:t>C.</w:t>
            </w:r>
            <w:r w:rsidRPr="00C9039F">
              <w:tab/>
              <w:t>Percent (a/b)</w:t>
            </w:r>
          </w:p>
          <w:p w14:paraId="7C7910E6" w14:textId="77777777" w:rsidR="002D4FE4" w:rsidRDefault="002D4FE4" w:rsidP="00A61CD3">
            <w:pPr>
              <w:pStyle w:val="Aswith3ptafter"/>
            </w:pPr>
          </w:p>
        </w:tc>
        <w:tc>
          <w:tcPr>
            <w:tcW w:w="1605" w:type="dxa"/>
          </w:tcPr>
          <w:p w14:paraId="7C7910E7" w14:textId="77777777" w:rsidR="002D4FE4" w:rsidRDefault="002D4FE4" w:rsidP="00C1660A">
            <w:pPr>
              <w:keepLines/>
              <w:rPr>
                <w:rFonts w:ascii="Arial Narrow" w:hAnsi="Arial Narrow" w:cs="Tahoma"/>
                <w:color w:val="000000"/>
                <w:sz w:val="18"/>
                <w:szCs w:val="17"/>
              </w:rPr>
            </w:pPr>
          </w:p>
        </w:tc>
      </w:tr>
      <w:tr w:rsidR="006C1B18" w:rsidRPr="00C9039F" w14:paraId="7C7910F1" w14:textId="77777777" w:rsidTr="009F1E34">
        <w:trPr>
          <w:cantSplit/>
        </w:trPr>
        <w:tc>
          <w:tcPr>
            <w:tcW w:w="559" w:type="dxa"/>
          </w:tcPr>
          <w:p w14:paraId="7C7910E9"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1998" w:type="dxa"/>
          </w:tcPr>
          <w:p w14:paraId="7C7910EA"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sick days taken</w:t>
            </w:r>
          </w:p>
        </w:tc>
        <w:tc>
          <w:tcPr>
            <w:tcW w:w="3998" w:type="dxa"/>
          </w:tcPr>
          <w:p w14:paraId="7C7910EB"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staff morale based on the idea that well-trained and supported staff are happier in their jobs and, on average, less likely to take sick days. Appropriate for programs that have detention or corrections personnel. Report the combined number of sick days taken by detention or corrections staff during the reporting period. Percent is the combined number divided by the total number of possible workdays for all relevant staff during the reporting period. </w:t>
            </w:r>
          </w:p>
        </w:tc>
        <w:tc>
          <w:tcPr>
            <w:tcW w:w="2790" w:type="dxa"/>
          </w:tcPr>
          <w:p w14:paraId="7C7910EC" w14:textId="77777777" w:rsidR="002D4FE4" w:rsidRDefault="006C1B18" w:rsidP="00A61CD3">
            <w:pPr>
              <w:pStyle w:val="Aswith3ptafter"/>
            </w:pPr>
            <w:r w:rsidRPr="00C9039F">
              <w:t>A.</w:t>
            </w:r>
            <w:r w:rsidRPr="00C9039F">
              <w:tab/>
              <w:t>Number of sick days taken</w:t>
            </w:r>
          </w:p>
          <w:p w14:paraId="7C7910ED" w14:textId="77777777" w:rsidR="002D4FE4" w:rsidRDefault="006C1B18" w:rsidP="00A61CD3">
            <w:pPr>
              <w:pStyle w:val="Aswith3ptafter"/>
            </w:pPr>
            <w:r w:rsidRPr="00C9039F">
              <w:t>B.</w:t>
            </w:r>
            <w:r w:rsidRPr="00C9039F">
              <w:tab/>
              <w:t>Number of possible workdays</w:t>
            </w:r>
          </w:p>
          <w:p w14:paraId="7C7910EE" w14:textId="77777777" w:rsidR="002D4FE4" w:rsidRDefault="006C1B18" w:rsidP="00A61CD3">
            <w:pPr>
              <w:pStyle w:val="Aswith3ptafter"/>
            </w:pPr>
            <w:r w:rsidRPr="00C9039F">
              <w:t>C.</w:t>
            </w:r>
            <w:r w:rsidRPr="00C9039F">
              <w:tab/>
              <w:t>Percent (a/b)</w:t>
            </w:r>
          </w:p>
          <w:p w14:paraId="7C7910EF" w14:textId="77777777" w:rsidR="002D4FE4" w:rsidRDefault="002D4FE4" w:rsidP="00A61CD3">
            <w:pPr>
              <w:pStyle w:val="Aswith3ptafter"/>
            </w:pPr>
          </w:p>
        </w:tc>
        <w:tc>
          <w:tcPr>
            <w:tcW w:w="1605" w:type="dxa"/>
          </w:tcPr>
          <w:p w14:paraId="7C7910F0" w14:textId="77777777" w:rsidR="002D4FE4" w:rsidRDefault="002D4FE4" w:rsidP="00C1660A">
            <w:pPr>
              <w:keepLines/>
              <w:rPr>
                <w:rFonts w:ascii="Arial Narrow" w:hAnsi="Arial Narrow" w:cs="Tahoma"/>
                <w:color w:val="000000"/>
                <w:sz w:val="18"/>
                <w:szCs w:val="17"/>
              </w:rPr>
            </w:pPr>
          </w:p>
        </w:tc>
      </w:tr>
      <w:tr w:rsidR="006C1B18" w:rsidRPr="00C9039F" w14:paraId="7C7910FA" w14:textId="77777777" w:rsidTr="009F1E34">
        <w:trPr>
          <w:cantSplit/>
        </w:trPr>
        <w:tc>
          <w:tcPr>
            <w:tcW w:w="559" w:type="dxa"/>
          </w:tcPr>
          <w:p w14:paraId="7C7910F2"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21</w:t>
            </w:r>
          </w:p>
        </w:tc>
        <w:tc>
          <w:tcPr>
            <w:tcW w:w="1998" w:type="dxa"/>
          </w:tcPr>
          <w:p w14:paraId="7C7910F3"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days employees are late to work</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98" w:type="dxa"/>
          </w:tcPr>
          <w:p w14:paraId="7C7910F4"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staff morale based on the idea that well-trained and supported staff are happier in their jobs and, on average, less likely to arrive late for work. Appropriate for programs that have detention or corrections personnel. Report the combined number of days that detention or corrections staff arrive late for work during the reporting period. Percent is the combined number divided by the total number of possible workdays for all relevant staff during the reporting period. </w:t>
            </w:r>
          </w:p>
        </w:tc>
        <w:tc>
          <w:tcPr>
            <w:tcW w:w="2790" w:type="dxa"/>
          </w:tcPr>
          <w:p w14:paraId="7C7910F5" w14:textId="77777777" w:rsidR="002D4FE4" w:rsidRDefault="006C1B18" w:rsidP="00A61CD3">
            <w:pPr>
              <w:pStyle w:val="Aswith3ptafter"/>
            </w:pPr>
            <w:r w:rsidRPr="00C9039F">
              <w:t>A.</w:t>
            </w:r>
            <w:r w:rsidRPr="00C9039F">
              <w:tab/>
              <w:t>Number of late arrival days</w:t>
            </w:r>
          </w:p>
          <w:p w14:paraId="7C7910F6" w14:textId="77777777" w:rsidR="002D4FE4" w:rsidRDefault="006C1B18" w:rsidP="00A61CD3">
            <w:pPr>
              <w:pStyle w:val="Aswith3ptafter"/>
            </w:pPr>
            <w:r w:rsidRPr="00C9039F">
              <w:t>B.</w:t>
            </w:r>
            <w:r w:rsidRPr="00C9039F">
              <w:tab/>
              <w:t>Number of possible workdays</w:t>
            </w:r>
          </w:p>
          <w:p w14:paraId="7C7910F7" w14:textId="77777777" w:rsidR="002D4FE4" w:rsidRDefault="006C1B18" w:rsidP="00A61CD3">
            <w:pPr>
              <w:pStyle w:val="Aswith3ptafter"/>
            </w:pPr>
            <w:r w:rsidRPr="00C9039F">
              <w:t>C.</w:t>
            </w:r>
            <w:r w:rsidRPr="00C9039F">
              <w:tab/>
              <w:t>Percent (a/b)</w:t>
            </w:r>
          </w:p>
          <w:p w14:paraId="7C7910F8" w14:textId="77777777" w:rsidR="002D4FE4" w:rsidRDefault="002D4FE4" w:rsidP="00A61CD3">
            <w:pPr>
              <w:pStyle w:val="Aswith3ptafter"/>
            </w:pPr>
          </w:p>
        </w:tc>
        <w:tc>
          <w:tcPr>
            <w:tcW w:w="1605" w:type="dxa"/>
          </w:tcPr>
          <w:p w14:paraId="7C7910F9" w14:textId="77777777" w:rsidR="002D4FE4" w:rsidRDefault="002D4FE4" w:rsidP="00C1660A">
            <w:pPr>
              <w:keepLines/>
              <w:rPr>
                <w:rFonts w:ascii="Arial Narrow" w:hAnsi="Arial Narrow" w:cs="Tahoma"/>
                <w:color w:val="000000"/>
                <w:sz w:val="18"/>
                <w:szCs w:val="17"/>
              </w:rPr>
            </w:pPr>
          </w:p>
        </w:tc>
      </w:tr>
      <w:tr w:rsidR="006C1B18" w:rsidRPr="00C9039F" w14:paraId="7C791103" w14:textId="77777777" w:rsidTr="009F1E34">
        <w:trPr>
          <w:cantSplit/>
        </w:trPr>
        <w:tc>
          <w:tcPr>
            <w:tcW w:w="559" w:type="dxa"/>
          </w:tcPr>
          <w:p w14:paraId="7C7910FB"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22</w:t>
            </w:r>
            <w:r w:rsidR="006C1B18" w:rsidRPr="00C9039F">
              <w:rPr>
                <w:rFonts w:ascii="Arial Narrow" w:hAnsi="Arial Narrow" w:cs="Tahoma"/>
                <w:color w:val="000000"/>
                <w:sz w:val="18"/>
                <w:szCs w:val="17"/>
              </w:rPr>
              <w:t xml:space="preserve"> </w:t>
            </w:r>
          </w:p>
        </w:tc>
        <w:tc>
          <w:tcPr>
            <w:tcW w:w="1998" w:type="dxa"/>
          </w:tcPr>
          <w:p w14:paraId="7C7910FC"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staff rated as improved by supervisors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98" w:type="dxa"/>
          </w:tcPr>
          <w:p w14:paraId="7C7910FD"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training benefit based on the idea that properly trained staff will perform better in their jobs. Appropriate for programs that have detention or corrections personnel or that utilize staff or personnel who have received at least some training in improving facility practices or programming. Report the raw number of staff to receive either highest rating or an improved rating with regard to their general performance on the staff evaluations. If the evaluation has a place to rate knowledge or implementation of new concepts covered in the trainings, that category can be used in place of a general performance category. Percent is the raw number divided by the total number of such staff evaluated during the reporting period. </w:t>
            </w:r>
          </w:p>
        </w:tc>
        <w:tc>
          <w:tcPr>
            <w:tcW w:w="2790" w:type="dxa"/>
          </w:tcPr>
          <w:p w14:paraId="7C7910FE" w14:textId="77777777" w:rsidR="002D4FE4" w:rsidRDefault="006C1B18" w:rsidP="00A61CD3">
            <w:pPr>
              <w:pStyle w:val="Aswith3ptafter"/>
            </w:pPr>
            <w:r w:rsidRPr="00C9039F">
              <w:t>A.</w:t>
            </w:r>
            <w:r w:rsidRPr="00C9039F">
              <w:tab/>
              <w:t>Number of staff improved</w:t>
            </w:r>
          </w:p>
          <w:p w14:paraId="7C7910FF" w14:textId="77777777" w:rsidR="002D4FE4" w:rsidRDefault="006C1B18" w:rsidP="00A61CD3">
            <w:pPr>
              <w:pStyle w:val="Aswith3ptafter"/>
            </w:pPr>
            <w:r w:rsidRPr="00C9039F">
              <w:t>B.</w:t>
            </w:r>
            <w:r w:rsidRPr="00C9039F">
              <w:tab/>
              <w:t>Number of staff evaluated</w:t>
            </w:r>
          </w:p>
          <w:p w14:paraId="7C791100" w14:textId="77777777" w:rsidR="002D4FE4" w:rsidRDefault="006C1B18" w:rsidP="00A61CD3">
            <w:pPr>
              <w:pStyle w:val="Aswith3ptafter"/>
            </w:pPr>
            <w:r w:rsidRPr="00C9039F">
              <w:t>C.</w:t>
            </w:r>
            <w:r w:rsidRPr="00C9039F">
              <w:tab/>
              <w:t>Percent (a/b)</w:t>
            </w:r>
          </w:p>
          <w:p w14:paraId="7C791101" w14:textId="77777777" w:rsidR="002D4FE4" w:rsidRDefault="002D4FE4" w:rsidP="00A61CD3">
            <w:pPr>
              <w:pStyle w:val="Aswith3ptafter"/>
            </w:pPr>
          </w:p>
        </w:tc>
        <w:tc>
          <w:tcPr>
            <w:tcW w:w="1605" w:type="dxa"/>
          </w:tcPr>
          <w:p w14:paraId="7C791102" w14:textId="77777777" w:rsidR="002D4FE4" w:rsidRDefault="002D4FE4" w:rsidP="00C1660A">
            <w:pPr>
              <w:keepLines/>
              <w:rPr>
                <w:rFonts w:ascii="Arial Narrow" w:hAnsi="Arial Narrow" w:cs="Tahoma"/>
                <w:color w:val="000000"/>
                <w:sz w:val="18"/>
                <w:szCs w:val="17"/>
              </w:rPr>
            </w:pPr>
          </w:p>
        </w:tc>
      </w:tr>
      <w:tr w:rsidR="006C1B18" w:rsidRPr="00C9039F" w14:paraId="7C79110C" w14:textId="77777777" w:rsidTr="009F1E34">
        <w:trPr>
          <w:cantSplit/>
        </w:trPr>
        <w:tc>
          <w:tcPr>
            <w:tcW w:w="559" w:type="dxa"/>
          </w:tcPr>
          <w:p w14:paraId="7C791104"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23</w:t>
            </w:r>
          </w:p>
        </w:tc>
        <w:tc>
          <w:tcPr>
            <w:tcW w:w="1998" w:type="dxa"/>
          </w:tcPr>
          <w:p w14:paraId="7C791105"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staff to leave the office/unit</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998" w:type="dxa"/>
          </w:tcPr>
          <w:p w14:paraId="7C791106"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staff satisfaction based on the idea that staff training can positively impact staff turnover. This is a proxy measure. Appropriate for programs that have detention or corrections personnel or that utilize staff or personnel who have received at least some training in improving facility practices or programming. Report the raw number of staff to leave the program during the reporting period. Do not include staff that were promoted out of the program. Percent is the raw number divided by the number of such staff in the staff pool. For example, if 10 corrections officers from the boys training school were trained, the total pool would be the total number of correctional officers at that facility. </w:t>
            </w:r>
          </w:p>
        </w:tc>
        <w:tc>
          <w:tcPr>
            <w:tcW w:w="2790" w:type="dxa"/>
          </w:tcPr>
          <w:p w14:paraId="7C791107" w14:textId="77777777" w:rsidR="002D4FE4" w:rsidRDefault="006C1B18" w:rsidP="00A61CD3">
            <w:pPr>
              <w:pStyle w:val="Aswith3ptafter"/>
            </w:pPr>
            <w:r w:rsidRPr="00C9039F">
              <w:t>A.</w:t>
            </w:r>
            <w:r w:rsidRPr="00C9039F">
              <w:tab/>
              <w:t>Number of staff to leave program</w:t>
            </w:r>
          </w:p>
          <w:p w14:paraId="7C791108" w14:textId="77777777" w:rsidR="002D4FE4" w:rsidRDefault="006C1B18" w:rsidP="00A61CD3">
            <w:pPr>
              <w:pStyle w:val="Aswith3ptafter"/>
            </w:pPr>
            <w:r w:rsidRPr="00C9039F">
              <w:t>B.</w:t>
            </w:r>
            <w:r w:rsidRPr="00C9039F">
              <w:tab/>
              <w:t>Number of staff in program</w:t>
            </w:r>
          </w:p>
          <w:p w14:paraId="7C791109" w14:textId="77777777" w:rsidR="002D4FE4" w:rsidRDefault="006C1B18" w:rsidP="00A61CD3">
            <w:pPr>
              <w:pStyle w:val="Aswith3ptafter"/>
            </w:pPr>
            <w:r w:rsidRPr="00C9039F">
              <w:t>C.</w:t>
            </w:r>
            <w:r w:rsidRPr="00C9039F">
              <w:tab/>
              <w:t>Percent (a/b)</w:t>
            </w:r>
          </w:p>
          <w:p w14:paraId="7C79110A" w14:textId="77777777" w:rsidR="002D4FE4" w:rsidRDefault="002D4FE4" w:rsidP="00A61CD3">
            <w:pPr>
              <w:pStyle w:val="Aswith3ptafter"/>
            </w:pPr>
          </w:p>
        </w:tc>
        <w:tc>
          <w:tcPr>
            <w:tcW w:w="1605" w:type="dxa"/>
          </w:tcPr>
          <w:p w14:paraId="7C79110B" w14:textId="77777777" w:rsidR="002D4FE4" w:rsidRDefault="002D4FE4" w:rsidP="00C1660A">
            <w:pPr>
              <w:keepLines/>
              <w:rPr>
                <w:rFonts w:ascii="Arial Narrow" w:hAnsi="Arial Narrow" w:cs="Tahoma"/>
                <w:color w:val="000000"/>
                <w:sz w:val="18"/>
                <w:szCs w:val="17"/>
              </w:rPr>
            </w:pPr>
          </w:p>
        </w:tc>
      </w:tr>
      <w:tr w:rsidR="006C1B18" w:rsidRPr="00C9039F" w14:paraId="7C791113" w14:textId="77777777" w:rsidTr="009F1E34">
        <w:trPr>
          <w:cantSplit/>
        </w:trPr>
        <w:tc>
          <w:tcPr>
            <w:tcW w:w="559" w:type="dxa"/>
          </w:tcPr>
          <w:p w14:paraId="7C79110D"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24</w:t>
            </w:r>
          </w:p>
        </w:tc>
        <w:tc>
          <w:tcPr>
            <w:tcW w:w="1998" w:type="dxa"/>
          </w:tcPr>
          <w:p w14:paraId="7C79110E"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of hours that youth are held in isolation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98" w:type="dxa"/>
          </w:tcPr>
          <w:p w14:paraId="7C79110F"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Measures use of secure detention. Appropriate for any operational program. Report the raw number of hours youth were held in isolation. If a facility is not permitted to hold youth in isolation but refers youth to other facilities, include the number of hours of isolation to result from those referrals in this count. </w:t>
            </w:r>
          </w:p>
        </w:tc>
        <w:tc>
          <w:tcPr>
            <w:tcW w:w="2790" w:type="dxa"/>
          </w:tcPr>
          <w:p w14:paraId="7C791110" w14:textId="77777777" w:rsidR="002D4FE4" w:rsidRDefault="006C1B18" w:rsidP="00A61CD3">
            <w:pPr>
              <w:pStyle w:val="Aswith3ptafter"/>
            </w:pPr>
            <w:r w:rsidRPr="00C9039F">
              <w:t>A.</w:t>
            </w:r>
            <w:r w:rsidRPr="00C9039F">
              <w:tab/>
              <w:t>Number of hours youth are held in isolation</w:t>
            </w:r>
          </w:p>
          <w:p w14:paraId="7C791111" w14:textId="77777777" w:rsidR="002D4FE4" w:rsidRDefault="002D4FE4" w:rsidP="00A61CD3">
            <w:pPr>
              <w:pStyle w:val="Aswith3ptafter"/>
            </w:pPr>
          </w:p>
        </w:tc>
        <w:tc>
          <w:tcPr>
            <w:tcW w:w="1605" w:type="dxa"/>
          </w:tcPr>
          <w:p w14:paraId="7C791112" w14:textId="77777777" w:rsidR="002D4FE4" w:rsidRDefault="002D4FE4" w:rsidP="00C1660A">
            <w:pPr>
              <w:keepLines/>
              <w:rPr>
                <w:rFonts w:ascii="Arial Narrow" w:hAnsi="Arial Narrow" w:cs="Tahoma"/>
                <w:color w:val="000000"/>
                <w:sz w:val="18"/>
                <w:szCs w:val="17"/>
              </w:rPr>
            </w:pPr>
          </w:p>
        </w:tc>
      </w:tr>
      <w:tr w:rsidR="006C1B18" w:rsidRPr="00C9039F" w14:paraId="7C79111C" w14:textId="77777777" w:rsidTr="009F1E34">
        <w:trPr>
          <w:cantSplit/>
        </w:trPr>
        <w:tc>
          <w:tcPr>
            <w:tcW w:w="559" w:type="dxa"/>
          </w:tcPr>
          <w:p w14:paraId="7C791114"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25</w:t>
            </w:r>
          </w:p>
        </w:tc>
        <w:tc>
          <w:tcPr>
            <w:tcW w:w="1998" w:type="dxa"/>
          </w:tcPr>
          <w:p w14:paraId="7C791115" w14:textId="77777777" w:rsidR="004604D3" w:rsidRDefault="006C1B18" w:rsidP="004604D3">
            <w:pPr>
              <w:keepLines/>
              <w:rPr>
                <w:rFonts w:ascii="Arial Narrow" w:hAnsi="Arial Narrow" w:cs="Tahoma"/>
                <w:color w:val="000000"/>
                <w:sz w:val="18"/>
                <w:szCs w:val="17"/>
              </w:rPr>
            </w:pPr>
            <w:r w:rsidRPr="00C9039F">
              <w:rPr>
                <w:rFonts w:ascii="Arial Narrow" w:hAnsi="Arial Narrow" w:cs="Tahoma"/>
                <w:color w:val="000000"/>
                <w:sz w:val="18"/>
                <w:szCs w:val="17"/>
              </w:rPr>
              <w:t xml:space="preserve">Number and percent of youth exhibiting the desired change in targeted behaviors </w:t>
            </w:r>
          </w:p>
          <w:p w14:paraId="7C791116" w14:textId="77777777" w:rsidR="002D4FE4" w:rsidRDefault="006C1B18" w:rsidP="004604D3">
            <w:pPr>
              <w:keepLines/>
              <w:rPr>
                <w:rFonts w:ascii="Arial Narrow" w:hAnsi="Arial Narrow" w:cs="Tahoma"/>
                <w:color w:val="000000"/>
                <w:sz w:val="18"/>
                <w:szCs w:val="17"/>
              </w:rPr>
            </w:pPr>
            <w:r>
              <w:rPr>
                <w:rFonts w:ascii="Arial Narrow" w:hAnsi="Arial Narrow" w:cs="Tahoma"/>
                <w:color w:val="000000"/>
                <w:sz w:val="18"/>
                <w:szCs w:val="17"/>
              </w:rPr>
              <w:t>(intermediate term)</w:t>
            </w:r>
          </w:p>
        </w:tc>
        <w:tc>
          <w:tcPr>
            <w:tcW w:w="3998" w:type="dxa"/>
          </w:tcPr>
          <w:p w14:paraId="7C791117"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Must select at least one measure between 2A and 2M. Selection should be based on program goals and activities. </w:t>
            </w:r>
          </w:p>
        </w:tc>
        <w:tc>
          <w:tcPr>
            <w:tcW w:w="2790" w:type="dxa"/>
          </w:tcPr>
          <w:p w14:paraId="7C791118" w14:textId="77777777" w:rsidR="002D4FE4" w:rsidRDefault="006C1B18" w:rsidP="00A61CD3">
            <w:pPr>
              <w:pStyle w:val="Aswith3ptafter"/>
            </w:pPr>
            <w:r w:rsidRPr="00C9039F">
              <w:t>A.</w:t>
            </w:r>
            <w:r w:rsidRPr="00C9039F">
              <w:tab/>
              <w:t>Number of youth held in isolation</w:t>
            </w:r>
          </w:p>
          <w:p w14:paraId="7C791119" w14:textId="77777777" w:rsidR="002D4FE4" w:rsidRDefault="006C1B18" w:rsidP="00A61CD3">
            <w:pPr>
              <w:pStyle w:val="Aswith3ptafter"/>
            </w:pPr>
            <w:r w:rsidRPr="00C9039F">
              <w:t>B.</w:t>
            </w:r>
            <w:r w:rsidRPr="00C9039F">
              <w:tab/>
              <w:t>Number of youth served</w:t>
            </w:r>
          </w:p>
          <w:p w14:paraId="7C79111A" w14:textId="77777777" w:rsidR="002D4FE4" w:rsidRDefault="006C1B18" w:rsidP="00A61CD3">
            <w:pPr>
              <w:pStyle w:val="Aswith3ptafter"/>
            </w:pPr>
            <w:r w:rsidRPr="00C9039F">
              <w:t>C.</w:t>
            </w:r>
            <w:r w:rsidRPr="00C9039F">
              <w:tab/>
              <w:t>Percent (a/b)</w:t>
            </w:r>
          </w:p>
        </w:tc>
        <w:tc>
          <w:tcPr>
            <w:tcW w:w="1605" w:type="dxa"/>
          </w:tcPr>
          <w:p w14:paraId="7C79111B" w14:textId="77777777" w:rsidR="002D4FE4" w:rsidRDefault="002D4FE4" w:rsidP="00C1660A">
            <w:pPr>
              <w:keepLines/>
              <w:rPr>
                <w:rFonts w:ascii="Arial Narrow" w:hAnsi="Arial Narrow" w:cs="Tahoma"/>
                <w:color w:val="000000"/>
                <w:sz w:val="18"/>
                <w:szCs w:val="17"/>
              </w:rPr>
            </w:pPr>
          </w:p>
        </w:tc>
      </w:tr>
      <w:tr w:rsidR="006C1B18" w:rsidRPr="00C9039F" w14:paraId="7C791123" w14:textId="77777777" w:rsidTr="009F1E34">
        <w:trPr>
          <w:cantSplit/>
        </w:trPr>
        <w:tc>
          <w:tcPr>
            <w:tcW w:w="559" w:type="dxa"/>
          </w:tcPr>
          <w:p w14:paraId="7C79111D"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26</w:t>
            </w:r>
          </w:p>
        </w:tc>
        <w:tc>
          <w:tcPr>
            <w:tcW w:w="1998" w:type="dxa"/>
          </w:tcPr>
          <w:p w14:paraId="7C79111E"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Average time in hours from infraction to sanction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98" w:type="dxa"/>
          </w:tcPr>
          <w:p w14:paraId="7C79111F"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 </w:t>
            </w:r>
          </w:p>
        </w:tc>
        <w:tc>
          <w:tcPr>
            <w:tcW w:w="2790" w:type="dxa"/>
          </w:tcPr>
          <w:p w14:paraId="7C791120" w14:textId="77777777" w:rsidR="002D4FE4" w:rsidRDefault="006C1B18" w:rsidP="00A61CD3">
            <w:pPr>
              <w:pStyle w:val="Aswith3ptafter"/>
            </w:pPr>
            <w:r w:rsidRPr="00C9039F">
              <w:t>A.</w:t>
            </w:r>
            <w:r w:rsidRPr="00C9039F">
              <w:tab/>
              <w:t>Average number of hours from infraction to sanction</w:t>
            </w:r>
          </w:p>
          <w:p w14:paraId="7C791121" w14:textId="77777777" w:rsidR="002D4FE4" w:rsidRDefault="002D4FE4" w:rsidP="00A61CD3">
            <w:pPr>
              <w:pStyle w:val="Aswith3ptafter"/>
            </w:pPr>
          </w:p>
        </w:tc>
        <w:tc>
          <w:tcPr>
            <w:tcW w:w="1605" w:type="dxa"/>
          </w:tcPr>
          <w:p w14:paraId="7C791122" w14:textId="77777777" w:rsidR="002D4FE4" w:rsidRDefault="002D4FE4" w:rsidP="00C1660A">
            <w:pPr>
              <w:keepLines/>
              <w:rPr>
                <w:rFonts w:ascii="Arial Narrow" w:hAnsi="Arial Narrow" w:cs="Tahoma"/>
                <w:color w:val="000000"/>
                <w:sz w:val="18"/>
                <w:szCs w:val="17"/>
              </w:rPr>
            </w:pPr>
          </w:p>
        </w:tc>
      </w:tr>
      <w:tr w:rsidR="006C1B18" w:rsidRPr="00C9039F" w14:paraId="7C79112C" w14:textId="77777777" w:rsidTr="009F1E34">
        <w:trPr>
          <w:cantSplit/>
        </w:trPr>
        <w:tc>
          <w:tcPr>
            <w:tcW w:w="559" w:type="dxa"/>
          </w:tcPr>
          <w:p w14:paraId="7C791124"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27</w:t>
            </w:r>
          </w:p>
        </w:tc>
        <w:tc>
          <w:tcPr>
            <w:tcW w:w="1998" w:type="dxa"/>
          </w:tcPr>
          <w:p w14:paraId="7C791125"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available accountability programming options used</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98" w:type="dxa"/>
          </w:tcPr>
          <w:p w14:paraId="7C791126"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system accountability (i.e., are staff using all the tools available to them and are the available accountability options appropriate for the site). Appropriate for grantees with operational accountability programs. Report the raw number of different accountability options used at least once during the reporting period. Percent is the raw number divided by the total number of different accountability options. Different implies that the options either employ different techniques or activities, target different populations, or have different goals. </w:t>
            </w:r>
          </w:p>
        </w:tc>
        <w:tc>
          <w:tcPr>
            <w:tcW w:w="2790" w:type="dxa"/>
          </w:tcPr>
          <w:p w14:paraId="7C791127" w14:textId="77777777" w:rsidR="002D4FE4" w:rsidRDefault="006C1B18" w:rsidP="00A61CD3">
            <w:pPr>
              <w:pStyle w:val="Aswith3ptafter"/>
            </w:pPr>
            <w:r w:rsidRPr="00C9039F">
              <w:t>A.</w:t>
            </w:r>
            <w:r w:rsidRPr="00C9039F">
              <w:tab/>
              <w:t>Number of accountability options used</w:t>
            </w:r>
          </w:p>
          <w:p w14:paraId="7C791128" w14:textId="77777777" w:rsidR="002D4FE4" w:rsidRDefault="006C1B18" w:rsidP="00A61CD3">
            <w:pPr>
              <w:pStyle w:val="Aswith3ptafter"/>
            </w:pPr>
            <w:r w:rsidRPr="00C9039F">
              <w:t>B.</w:t>
            </w:r>
            <w:r w:rsidRPr="00C9039F">
              <w:tab/>
              <w:t>Number of accountability options available</w:t>
            </w:r>
          </w:p>
          <w:p w14:paraId="7C791129" w14:textId="77777777" w:rsidR="002D4FE4" w:rsidRDefault="006C1B18" w:rsidP="00A61CD3">
            <w:pPr>
              <w:pStyle w:val="Aswith3ptafter"/>
            </w:pPr>
            <w:r w:rsidRPr="00C9039F">
              <w:t>C.</w:t>
            </w:r>
            <w:r w:rsidRPr="00C9039F">
              <w:tab/>
              <w:t>Percent (a/b)</w:t>
            </w:r>
          </w:p>
          <w:p w14:paraId="7C79112A" w14:textId="77777777" w:rsidR="002D4FE4" w:rsidRDefault="002D4FE4" w:rsidP="00A61CD3">
            <w:pPr>
              <w:pStyle w:val="Aswith3ptafter"/>
            </w:pPr>
          </w:p>
        </w:tc>
        <w:tc>
          <w:tcPr>
            <w:tcW w:w="1605" w:type="dxa"/>
          </w:tcPr>
          <w:p w14:paraId="7C79112B" w14:textId="77777777" w:rsidR="002D4FE4" w:rsidRDefault="002D4FE4" w:rsidP="00C1660A">
            <w:pPr>
              <w:keepLines/>
              <w:rPr>
                <w:rFonts w:ascii="Arial Narrow" w:hAnsi="Arial Narrow" w:cs="Tahoma"/>
                <w:color w:val="000000"/>
                <w:sz w:val="18"/>
                <w:szCs w:val="17"/>
              </w:rPr>
            </w:pPr>
          </w:p>
        </w:tc>
      </w:tr>
      <w:tr w:rsidR="006C1B18" w:rsidRPr="00C9039F" w14:paraId="7C791135" w14:textId="77777777" w:rsidTr="009F1E34">
        <w:trPr>
          <w:cantSplit/>
        </w:trPr>
        <w:tc>
          <w:tcPr>
            <w:tcW w:w="559" w:type="dxa"/>
          </w:tcPr>
          <w:p w14:paraId="7C79112D" w14:textId="77777777" w:rsidR="002D4FE4" w:rsidRDefault="00113F7D" w:rsidP="00C1660A">
            <w:pPr>
              <w:keepLines/>
              <w:rPr>
                <w:rFonts w:ascii="Arial Narrow" w:hAnsi="Arial Narrow" w:cs="Tahoma"/>
                <w:color w:val="000000"/>
                <w:sz w:val="18"/>
                <w:szCs w:val="17"/>
              </w:rPr>
            </w:pPr>
            <w:r>
              <w:rPr>
                <w:rFonts w:ascii="Arial Narrow" w:hAnsi="Arial Narrow" w:cs="Tahoma"/>
                <w:color w:val="000000"/>
                <w:sz w:val="18"/>
                <w:szCs w:val="17"/>
              </w:rPr>
              <w:t>28</w:t>
            </w:r>
          </w:p>
        </w:tc>
        <w:tc>
          <w:tcPr>
            <w:tcW w:w="1998" w:type="dxa"/>
          </w:tcPr>
          <w:p w14:paraId="7C79112E"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Number and percent of sanction changes that were from a less restrictive to a more restrictive sanction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998" w:type="dxa"/>
          </w:tcPr>
          <w:p w14:paraId="7C79112F" w14:textId="77777777" w:rsidR="002D4FE4" w:rsidRDefault="006C1B18" w:rsidP="00C1660A">
            <w:pPr>
              <w:keepLines/>
              <w:rPr>
                <w:rFonts w:ascii="Arial Narrow" w:hAnsi="Arial Narrow" w:cs="Tahoma"/>
                <w:color w:val="000000"/>
                <w:sz w:val="18"/>
                <w:szCs w:val="17"/>
              </w:rPr>
            </w:pPr>
            <w:r w:rsidRPr="00C9039F">
              <w:rPr>
                <w:rFonts w:ascii="Arial Narrow" w:hAnsi="Arial Narrow" w:cs="Tahoma"/>
                <w:color w:val="000000"/>
                <w:sz w:val="18"/>
                <w:szCs w:val="17"/>
              </w:rPr>
              <w:t>Measure of youth accountability. Appropriate for grantees that can change youths' sanction level. Report the raw number of times that youth are moved from a less restrictive sanction level to a more restrictive level (e.g., moving from monthly drug testing to weekly). Percent is the raw number divided by the total number of modifications to sanctions. </w:t>
            </w:r>
          </w:p>
        </w:tc>
        <w:tc>
          <w:tcPr>
            <w:tcW w:w="2790" w:type="dxa"/>
          </w:tcPr>
          <w:p w14:paraId="7C791130" w14:textId="77777777" w:rsidR="002D4FE4" w:rsidRDefault="006C1B18" w:rsidP="00A61CD3">
            <w:pPr>
              <w:pStyle w:val="Aswith3ptafter"/>
            </w:pPr>
            <w:r w:rsidRPr="00C9039F">
              <w:t>A.</w:t>
            </w:r>
            <w:r w:rsidRPr="00C9039F">
              <w:tab/>
              <w:t>Number of modifications of sanctions to more strict</w:t>
            </w:r>
          </w:p>
          <w:p w14:paraId="7C791131" w14:textId="77777777" w:rsidR="002D4FE4" w:rsidRDefault="006C1B18" w:rsidP="00A61CD3">
            <w:pPr>
              <w:pStyle w:val="Aswith3ptafter"/>
            </w:pPr>
            <w:r w:rsidRPr="00C9039F">
              <w:t>B.</w:t>
            </w:r>
            <w:r w:rsidRPr="00C9039F">
              <w:tab/>
              <w:t>Number of modifications to sanctions</w:t>
            </w:r>
          </w:p>
          <w:p w14:paraId="7C791132" w14:textId="77777777" w:rsidR="002D4FE4" w:rsidRDefault="006C1B18" w:rsidP="00A61CD3">
            <w:pPr>
              <w:pStyle w:val="Aswith0after"/>
            </w:pPr>
            <w:r w:rsidRPr="00C9039F">
              <w:t>C.</w:t>
            </w:r>
            <w:r w:rsidRPr="00C9039F">
              <w:tab/>
              <w:t>Percent (a/b)</w:t>
            </w:r>
          </w:p>
          <w:p w14:paraId="7C791133" w14:textId="77777777" w:rsidR="002D4FE4" w:rsidRDefault="002D4FE4" w:rsidP="00C1660A">
            <w:pPr>
              <w:keepLines/>
              <w:rPr>
                <w:rFonts w:ascii="Arial Narrow" w:hAnsi="Arial Narrow" w:cs="Tahoma"/>
                <w:color w:val="000000"/>
                <w:sz w:val="18"/>
                <w:szCs w:val="17"/>
              </w:rPr>
            </w:pPr>
          </w:p>
        </w:tc>
        <w:tc>
          <w:tcPr>
            <w:tcW w:w="1605" w:type="dxa"/>
          </w:tcPr>
          <w:p w14:paraId="7C791134" w14:textId="77777777" w:rsidR="002D4FE4" w:rsidRDefault="002D4FE4" w:rsidP="00C1660A">
            <w:pPr>
              <w:keepLines/>
              <w:rPr>
                <w:rFonts w:ascii="Arial Narrow" w:hAnsi="Arial Narrow" w:cs="Tahoma"/>
                <w:color w:val="000000"/>
                <w:sz w:val="18"/>
                <w:szCs w:val="17"/>
              </w:rPr>
            </w:pPr>
          </w:p>
        </w:tc>
      </w:tr>
    </w:tbl>
    <w:p w14:paraId="7C791136" w14:textId="77777777" w:rsidR="002D4FE4" w:rsidRDefault="006C1B18" w:rsidP="00C1660A">
      <w:pPr>
        <w:pStyle w:val="NormalWeb"/>
      </w:pPr>
      <w:r>
        <w:rPr>
          <w:color w:val="000000"/>
        </w:rPr>
        <w:t> </w:t>
      </w:r>
    </w:p>
    <w:p w14:paraId="7C791137" w14:textId="77777777" w:rsidR="00FE2433" w:rsidRDefault="00FE2433" w:rsidP="00873644">
      <w:pPr>
        <w:pStyle w:val="NormalWeb"/>
        <w:spacing w:line="195" w:lineRule="atLeast"/>
        <w:rPr>
          <w:color w:val="000000"/>
        </w:rPr>
        <w:sectPr w:rsidR="00FE2433" w:rsidSect="004D5CED">
          <w:headerReference w:type="default" r:id="rId40"/>
          <w:pgSz w:w="12240" w:h="15840"/>
          <w:pgMar w:top="720" w:right="720" w:bottom="1008" w:left="720" w:header="576" w:footer="576"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15"/>
        <w:gridCol w:w="2478"/>
        <w:gridCol w:w="3590"/>
        <w:gridCol w:w="2880"/>
        <w:gridCol w:w="1600"/>
      </w:tblGrid>
      <w:tr w:rsidR="00F62335" w:rsidRPr="00636FE4" w14:paraId="7C79113D" w14:textId="77777777" w:rsidTr="00F62335">
        <w:trPr>
          <w:cantSplit/>
          <w:tblHeader/>
        </w:trPr>
        <w:tc>
          <w:tcPr>
            <w:tcW w:w="0" w:type="auto"/>
            <w:shd w:val="clear" w:color="auto" w:fill="003366"/>
            <w:vAlign w:val="center"/>
          </w:tcPr>
          <w:p w14:paraId="7C791138" w14:textId="77777777" w:rsidR="00F62335" w:rsidRPr="00B24C70" w:rsidRDefault="00F62335" w:rsidP="00B96350">
            <w:pPr>
              <w:keepLines/>
              <w:jc w:val="center"/>
              <w:rPr>
                <w:rFonts w:ascii="Arial Narrow" w:hAnsi="Arial Narrow" w:cs="Tahoma"/>
                <w:b/>
                <w:sz w:val="20"/>
                <w:szCs w:val="18"/>
              </w:rPr>
            </w:pPr>
            <w:r w:rsidRPr="00B24C70">
              <w:rPr>
                <w:rFonts w:ascii="Arial Narrow" w:hAnsi="Arial Narrow" w:cs="Tahoma"/>
                <w:b/>
                <w:sz w:val="20"/>
                <w:szCs w:val="18"/>
              </w:rPr>
              <w:t>#</w:t>
            </w:r>
          </w:p>
        </w:tc>
        <w:tc>
          <w:tcPr>
            <w:tcW w:w="2478" w:type="dxa"/>
            <w:shd w:val="clear" w:color="auto" w:fill="003366"/>
            <w:vAlign w:val="center"/>
          </w:tcPr>
          <w:p w14:paraId="7C791139" w14:textId="77777777" w:rsidR="00F62335" w:rsidRPr="00B24C70" w:rsidRDefault="00F62335" w:rsidP="00B96350">
            <w:pPr>
              <w:keepLines/>
              <w:jc w:val="center"/>
              <w:rPr>
                <w:rFonts w:ascii="Arial Narrow" w:hAnsi="Arial Narrow" w:cs="Tahoma"/>
                <w:b/>
                <w:sz w:val="20"/>
                <w:szCs w:val="18"/>
              </w:rPr>
            </w:pPr>
            <w:r>
              <w:rPr>
                <w:rStyle w:val="Strong"/>
                <w:rFonts w:ascii="Arial Narrow Bold" w:hAnsi="Arial Narrow Bold" w:cs="Tahoma"/>
                <w:color w:val="FFFFFF"/>
                <w:sz w:val="20"/>
                <w:szCs w:val="17"/>
              </w:rPr>
              <w:t>Output</w:t>
            </w:r>
            <w:r w:rsidRPr="00636FE4">
              <w:rPr>
                <w:rStyle w:val="Strong"/>
                <w:rFonts w:ascii="Arial Narrow Bold" w:hAnsi="Arial Narrow Bold" w:cs="Tahoma"/>
                <w:color w:val="FFFFFF"/>
                <w:sz w:val="20"/>
                <w:szCs w:val="17"/>
              </w:rPr>
              <w:t xml:space="preserve"> Measure</w:t>
            </w:r>
          </w:p>
        </w:tc>
        <w:tc>
          <w:tcPr>
            <w:tcW w:w="3590" w:type="dxa"/>
            <w:shd w:val="clear" w:color="auto" w:fill="003366"/>
            <w:vAlign w:val="center"/>
          </w:tcPr>
          <w:p w14:paraId="7C79113A" w14:textId="77777777" w:rsidR="00F62335" w:rsidRPr="00B24C70" w:rsidRDefault="00F62335" w:rsidP="00B96350">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880" w:type="dxa"/>
            <w:shd w:val="clear" w:color="auto" w:fill="003366"/>
            <w:noWrap/>
            <w:vAlign w:val="center"/>
          </w:tcPr>
          <w:p w14:paraId="7C79113B" w14:textId="77777777" w:rsidR="00F62335" w:rsidRPr="00B24C70" w:rsidRDefault="00F62335" w:rsidP="00B96350">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00" w:type="dxa"/>
            <w:shd w:val="clear" w:color="auto" w:fill="003366"/>
            <w:vAlign w:val="center"/>
          </w:tcPr>
          <w:p w14:paraId="7C79113C" w14:textId="77777777" w:rsidR="00F62335" w:rsidRPr="00B24C70" w:rsidRDefault="00F62335" w:rsidP="00B96350">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FE2433" w:rsidRPr="00396B34" w14:paraId="7C791146" w14:textId="77777777" w:rsidTr="00F62335">
        <w:trPr>
          <w:cantSplit/>
        </w:trPr>
        <w:tc>
          <w:tcPr>
            <w:tcW w:w="0" w:type="auto"/>
          </w:tcPr>
          <w:p w14:paraId="7C79113E" w14:textId="77777777" w:rsidR="002D4FE4" w:rsidRDefault="00385A12" w:rsidP="00C1660A">
            <w:pPr>
              <w:keepLines/>
              <w:rPr>
                <w:rFonts w:ascii="Arial Narrow" w:hAnsi="Arial Narrow" w:cs="Tahoma"/>
                <w:color w:val="000000"/>
                <w:sz w:val="18"/>
                <w:szCs w:val="17"/>
              </w:rPr>
            </w:pPr>
            <w:r>
              <w:rPr>
                <w:rFonts w:ascii="Arial Narrow" w:hAnsi="Arial Narrow" w:cs="Tahoma"/>
                <w:color w:val="000000"/>
                <w:sz w:val="18"/>
                <w:szCs w:val="17"/>
              </w:rPr>
              <w:t>1</w:t>
            </w:r>
          </w:p>
        </w:tc>
        <w:tc>
          <w:tcPr>
            <w:tcW w:w="2478" w:type="dxa"/>
          </w:tcPr>
          <w:p w14:paraId="7C79113F" w14:textId="77777777" w:rsidR="002D4FE4" w:rsidRDefault="00FE2433" w:rsidP="00C1660A">
            <w:pPr>
              <w:keepLines/>
              <w:rPr>
                <w:rFonts w:ascii="Arial Narrow" w:hAnsi="Arial Narrow" w:cs="Tahoma"/>
                <w:bCs/>
                <w:color w:val="000000"/>
                <w:sz w:val="18"/>
                <w:szCs w:val="17"/>
              </w:rPr>
            </w:pPr>
            <w:r w:rsidRPr="00396B34">
              <w:rPr>
                <w:rFonts w:ascii="Arial Narrow" w:hAnsi="Arial Narrow" w:cs="Tahoma"/>
                <w:bCs/>
                <w:color w:val="000000"/>
                <w:sz w:val="18"/>
                <w:szCs w:val="17"/>
              </w:rPr>
              <w:t>Amount of JABG/Tribal JADG funds awarded for system improvement</w:t>
            </w:r>
          </w:p>
          <w:p w14:paraId="7C791140" w14:textId="77777777" w:rsidR="002D4FE4" w:rsidRDefault="002D4FE4" w:rsidP="00C1660A">
            <w:pPr>
              <w:keepLines/>
              <w:rPr>
                <w:rFonts w:ascii="Arial Narrow" w:hAnsi="Arial Narrow" w:cs="Tahoma"/>
                <w:bCs/>
                <w:color w:val="000000"/>
                <w:sz w:val="18"/>
                <w:szCs w:val="17"/>
              </w:rPr>
            </w:pPr>
          </w:p>
          <w:p w14:paraId="7C791141" w14:textId="77777777" w:rsidR="002D4FE4" w:rsidRDefault="00FE2433" w:rsidP="00C1660A">
            <w:pPr>
              <w:keepLines/>
              <w:rPr>
                <w:rFonts w:ascii="Arial Narrow" w:hAnsi="Arial Narrow" w:cs="Tahoma"/>
                <w:bCs/>
                <w:color w:val="000000"/>
                <w:sz w:val="18"/>
                <w:szCs w:val="17"/>
              </w:rPr>
            </w:pPr>
            <w:r w:rsidRPr="00396B34">
              <w:rPr>
                <w:rFonts w:ascii="Arial Narrow" w:hAnsi="Arial Narrow" w:cs="Tahoma"/>
                <w:bCs/>
                <w:color w:val="000000"/>
                <w:sz w:val="18"/>
                <w:szCs w:val="17"/>
              </w:rPr>
              <w:t>Direct Service and System Improvements Mandatory</w:t>
            </w:r>
          </w:p>
        </w:tc>
        <w:tc>
          <w:tcPr>
            <w:tcW w:w="3590" w:type="dxa"/>
          </w:tcPr>
          <w:p w14:paraId="7C791142"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880" w:type="dxa"/>
          </w:tcPr>
          <w:p w14:paraId="7C791143" w14:textId="77777777" w:rsidR="002D4FE4" w:rsidRDefault="00FE2433" w:rsidP="00F62335">
            <w:pPr>
              <w:pStyle w:val="Aswith0after"/>
            </w:pPr>
            <w:r w:rsidRPr="00396B34">
              <w:t>A.</w:t>
            </w:r>
            <w:r w:rsidRPr="00396B34">
              <w:tab/>
              <w:t>Funds awarded to program for services</w:t>
            </w:r>
          </w:p>
          <w:p w14:paraId="7C791144" w14:textId="77777777" w:rsidR="002D4FE4" w:rsidRDefault="002D4FE4" w:rsidP="00F62335">
            <w:pPr>
              <w:pStyle w:val="Aswith0after"/>
            </w:pPr>
          </w:p>
        </w:tc>
        <w:tc>
          <w:tcPr>
            <w:tcW w:w="1600" w:type="dxa"/>
          </w:tcPr>
          <w:p w14:paraId="7C791145" w14:textId="77777777" w:rsidR="002D4FE4" w:rsidRDefault="002D4FE4" w:rsidP="00C1660A">
            <w:pPr>
              <w:keepLines/>
              <w:rPr>
                <w:rFonts w:ascii="Arial Narrow" w:hAnsi="Arial Narrow" w:cs="Tahoma"/>
                <w:color w:val="000000"/>
                <w:sz w:val="18"/>
                <w:szCs w:val="17"/>
              </w:rPr>
            </w:pPr>
          </w:p>
        </w:tc>
      </w:tr>
      <w:tr w:rsidR="00FE2433" w:rsidRPr="00396B34" w14:paraId="7C79114D" w14:textId="77777777" w:rsidTr="00F62335">
        <w:trPr>
          <w:cantSplit/>
        </w:trPr>
        <w:tc>
          <w:tcPr>
            <w:tcW w:w="0" w:type="auto"/>
          </w:tcPr>
          <w:p w14:paraId="7C791147" w14:textId="77777777" w:rsidR="002D4FE4" w:rsidRDefault="00385A12" w:rsidP="00C1660A">
            <w:pPr>
              <w:keepLines/>
              <w:rPr>
                <w:rFonts w:ascii="Arial Narrow" w:hAnsi="Arial Narrow" w:cs="Tahoma"/>
                <w:color w:val="000000"/>
                <w:sz w:val="18"/>
                <w:szCs w:val="17"/>
              </w:rPr>
            </w:pPr>
            <w:r>
              <w:rPr>
                <w:rFonts w:ascii="Arial Narrow" w:hAnsi="Arial Narrow" w:cs="Tahoma"/>
                <w:color w:val="000000"/>
                <w:sz w:val="18"/>
                <w:szCs w:val="17"/>
              </w:rPr>
              <w:t>2</w:t>
            </w:r>
            <w:r w:rsidR="00FE2433" w:rsidRPr="00396B34">
              <w:rPr>
                <w:rFonts w:ascii="Arial Narrow" w:hAnsi="Arial Narrow" w:cs="Tahoma"/>
                <w:color w:val="000000"/>
                <w:sz w:val="18"/>
                <w:szCs w:val="17"/>
              </w:rPr>
              <w:t xml:space="preserve"> </w:t>
            </w:r>
          </w:p>
        </w:tc>
        <w:tc>
          <w:tcPr>
            <w:tcW w:w="2478" w:type="dxa"/>
          </w:tcPr>
          <w:p w14:paraId="7C791148"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Number of different pre-release and post-release programs implemented</w:t>
            </w:r>
          </w:p>
        </w:tc>
        <w:tc>
          <w:tcPr>
            <w:tcW w:w="3590" w:type="dxa"/>
          </w:tcPr>
          <w:p w14:paraId="7C791149"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Measure of program implementation. Appropriate for grantees that administer more than one pre-release and post-release program. Report the maximum number of different pre-release and post-release programs in operation simultaneously. Different implies that the programs either employ different techniques or activities, target different populations, or have different goals </w:t>
            </w:r>
          </w:p>
        </w:tc>
        <w:tc>
          <w:tcPr>
            <w:tcW w:w="2880" w:type="dxa"/>
          </w:tcPr>
          <w:p w14:paraId="7C79114A" w14:textId="77777777" w:rsidR="002D4FE4" w:rsidRDefault="00FE2433" w:rsidP="00F62335">
            <w:pPr>
              <w:pStyle w:val="Aswith0after"/>
            </w:pPr>
            <w:r w:rsidRPr="00396B34">
              <w:t>A.</w:t>
            </w:r>
            <w:r w:rsidRPr="00396B34">
              <w:tab/>
              <w:t>Number of different pre-release and post-release programs in operation</w:t>
            </w:r>
          </w:p>
          <w:p w14:paraId="7C79114B" w14:textId="77777777" w:rsidR="002D4FE4" w:rsidRDefault="002D4FE4" w:rsidP="00F62335">
            <w:pPr>
              <w:pStyle w:val="Aswith0after"/>
            </w:pPr>
          </w:p>
        </w:tc>
        <w:tc>
          <w:tcPr>
            <w:tcW w:w="1600" w:type="dxa"/>
          </w:tcPr>
          <w:p w14:paraId="7C79114C" w14:textId="77777777" w:rsidR="002D4FE4" w:rsidRDefault="002D4FE4" w:rsidP="00C1660A">
            <w:pPr>
              <w:keepLines/>
              <w:rPr>
                <w:rFonts w:ascii="Arial Narrow" w:hAnsi="Arial Narrow" w:cs="Tahoma"/>
                <w:color w:val="000000"/>
                <w:sz w:val="18"/>
                <w:szCs w:val="17"/>
              </w:rPr>
            </w:pPr>
          </w:p>
        </w:tc>
      </w:tr>
      <w:tr w:rsidR="00FE2433" w:rsidRPr="00396B34" w14:paraId="7C791154" w14:textId="77777777" w:rsidTr="00F62335">
        <w:trPr>
          <w:cantSplit/>
        </w:trPr>
        <w:tc>
          <w:tcPr>
            <w:tcW w:w="0" w:type="auto"/>
          </w:tcPr>
          <w:p w14:paraId="7C79114E" w14:textId="77777777" w:rsidR="002D4FE4" w:rsidRDefault="00385A12" w:rsidP="00C1660A">
            <w:pPr>
              <w:keepLines/>
              <w:rPr>
                <w:rFonts w:ascii="Arial Narrow" w:hAnsi="Arial Narrow" w:cs="Tahoma"/>
                <w:color w:val="000000"/>
                <w:sz w:val="18"/>
                <w:szCs w:val="17"/>
              </w:rPr>
            </w:pPr>
            <w:r>
              <w:rPr>
                <w:rFonts w:ascii="Arial Narrow" w:hAnsi="Arial Narrow" w:cs="Tahoma"/>
                <w:color w:val="000000"/>
                <w:sz w:val="18"/>
                <w:szCs w:val="17"/>
              </w:rPr>
              <w:t>3</w:t>
            </w:r>
          </w:p>
        </w:tc>
        <w:tc>
          <w:tcPr>
            <w:tcW w:w="2478" w:type="dxa"/>
          </w:tcPr>
          <w:p w14:paraId="7C79114F"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Amount of funds allocated to pre-release and post-release programming</w:t>
            </w:r>
          </w:p>
        </w:tc>
        <w:tc>
          <w:tcPr>
            <w:tcW w:w="3590" w:type="dxa"/>
          </w:tcPr>
          <w:p w14:paraId="7C791150"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Determine the distribution of the money. Appropriate for any project paying for pre-release and post-release programming. Report the raw dollar amount of JABG funds spent on pre-release and post-release programming. </w:t>
            </w:r>
          </w:p>
        </w:tc>
        <w:tc>
          <w:tcPr>
            <w:tcW w:w="2880" w:type="dxa"/>
          </w:tcPr>
          <w:p w14:paraId="7C791151" w14:textId="77777777" w:rsidR="002D4FE4" w:rsidRDefault="00FE2433" w:rsidP="00F62335">
            <w:pPr>
              <w:pStyle w:val="Aswith0after"/>
            </w:pPr>
            <w:r w:rsidRPr="00396B34">
              <w:t>A.</w:t>
            </w:r>
            <w:r w:rsidRPr="00396B34">
              <w:tab/>
              <w:t>Number of dollars spent on pre-release and post-release programming</w:t>
            </w:r>
          </w:p>
          <w:p w14:paraId="7C791152" w14:textId="77777777" w:rsidR="002D4FE4" w:rsidRDefault="002D4FE4" w:rsidP="00F62335">
            <w:pPr>
              <w:pStyle w:val="Aswith0after"/>
            </w:pPr>
          </w:p>
        </w:tc>
        <w:tc>
          <w:tcPr>
            <w:tcW w:w="1600" w:type="dxa"/>
          </w:tcPr>
          <w:p w14:paraId="7C791153" w14:textId="77777777" w:rsidR="002D4FE4" w:rsidRDefault="002D4FE4" w:rsidP="00C1660A">
            <w:pPr>
              <w:keepLines/>
              <w:rPr>
                <w:rFonts w:ascii="Arial Narrow" w:hAnsi="Arial Narrow" w:cs="Tahoma"/>
                <w:color w:val="000000"/>
                <w:sz w:val="18"/>
                <w:szCs w:val="17"/>
              </w:rPr>
            </w:pPr>
          </w:p>
        </w:tc>
      </w:tr>
      <w:tr w:rsidR="00FE2433" w:rsidRPr="00396B34" w14:paraId="7C79115B" w14:textId="77777777" w:rsidTr="00F62335">
        <w:trPr>
          <w:cantSplit/>
        </w:trPr>
        <w:tc>
          <w:tcPr>
            <w:tcW w:w="0" w:type="auto"/>
          </w:tcPr>
          <w:p w14:paraId="7C791155" w14:textId="77777777" w:rsidR="002D4FE4" w:rsidRDefault="00385A12" w:rsidP="00C1660A">
            <w:pPr>
              <w:keepLines/>
              <w:rPr>
                <w:rFonts w:ascii="Arial Narrow" w:hAnsi="Arial Narrow" w:cs="Tahoma"/>
                <w:color w:val="000000"/>
                <w:sz w:val="18"/>
                <w:szCs w:val="17"/>
              </w:rPr>
            </w:pPr>
            <w:r>
              <w:rPr>
                <w:rFonts w:ascii="Arial Narrow" w:hAnsi="Arial Narrow" w:cs="Tahoma"/>
                <w:color w:val="000000"/>
                <w:sz w:val="18"/>
                <w:szCs w:val="17"/>
              </w:rPr>
              <w:t>4</w:t>
            </w:r>
            <w:r w:rsidR="00FE2433" w:rsidRPr="00396B34">
              <w:rPr>
                <w:rFonts w:ascii="Arial Narrow" w:hAnsi="Arial Narrow" w:cs="Tahoma"/>
                <w:color w:val="000000"/>
                <w:sz w:val="18"/>
                <w:szCs w:val="17"/>
              </w:rPr>
              <w:t xml:space="preserve"> </w:t>
            </w:r>
          </w:p>
        </w:tc>
        <w:tc>
          <w:tcPr>
            <w:tcW w:w="2478" w:type="dxa"/>
          </w:tcPr>
          <w:p w14:paraId="7C791156"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Number of pre-release and post-release program slots</w:t>
            </w:r>
          </w:p>
        </w:tc>
        <w:tc>
          <w:tcPr>
            <w:tcW w:w="3590" w:type="dxa"/>
          </w:tcPr>
          <w:p w14:paraId="7C791157"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Determine program scope. Appropriate for programs that offer pre-release and post-release programming. Report the raw number of pre-release and post-release programming slots that the program has at any one time. Include both programs directly delivered by the grantee as well as programs that youth have access to through the grantee. For example, if a program can process victim impact statements for 5 juvenile offenders and serve 25 youth through a victim empathy class, the number of slots would be 30. </w:t>
            </w:r>
          </w:p>
        </w:tc>
        <w:tc>
          <w:tcPr>
            <w:tcW w:w="2880" w:type="dxa"/>
          </w:tcPr>
          <w:p w14:paraId="7C791158" w14:textId="77777777" w:rsidR="002D4FE4" w:rsidRDefault="00FE2433" w:rsidP="00F62335">
            <w:pPr>
              <w:pStyle w:val="Aswith0after"/>
            </w:pPr>
            <w:r w:rsidRPr="00396B34">
              <w:t>A.</w:t>
            </w:r>
            <w:r w:rsidRPr="00396B34">
              <w:tab/>
              <w:t>Number of pre-release and post-release slots</w:t>
            </w:r>
          </w:p>
          <w:p w14:paraId="7C791159" w14:textId="77777777" w:rsidR="002D4FE4" w:rsidRDefault="002D4FE4" w:rsidP="00F62335">
            <w:pPr>
              <w:pStyle w:val="Aswith0after"/>
            </w:pPr>
          </w:p>
        </w:tc>
        <w:tc>
          <w:tcPr>
            <w:tcW w:w="1600" w:type="dxa"/>
          </w:tcPr>
          <w:p w14:paraId="7C79115A" w14:textId="77777777" w:rsidR="002D4FE4" w:rsidRDefault="002D4FE4" w:rsidP="00C1660A">
            <w:pPr>
              <w:keepLines/>
              <w:rPr>
                <w:rFonts w:ascii="Arial Narrow" w:hAnsi="Arial Narrow" w:cs="Tahoma"/>
                <w:color w:val="000000"/>
                <w:sz w:val="18"/>
                <w:szCs w:val="17"/>
              </w:rPr>
            </w:pPr>
          </w:p>
        </w:tc>
      </w:tr>
      <w:tr w:rsidR="00FE2433" w:rsidRPr="00396B34" w14:paraId="7C791164" w14:textId="77777777" w:rsidTr="00F62335">
        <w:trPr>
          <w:cantSplit/>
        </w:trPr>
        <w:tc>
          <w:tcPr>
            <w:tcW w:w="0" w:type="auto"/>
          </w:tcPr>
          <w:p w14:paraId="7C79115C" w14:textId="77777777" w:rsidR="002D4FE4" w:rsidRDefault="00385A12" w:rsidP="00C1660A">
            <w:pPr>
              <w:keepLines/>
              <w:rPr>
                <w:rFonts w:ascii="Arial Narrow" w:hAnsi="Arial Narrow" w:cs="Tahoma"/>
                <w:color w:val="000000"/>
                <w:sz w:val="18"/>
                <w:szCs w:val="17"/>
              </w:rPr>
            </w:pPr>
            <w:r>
              <w:rPr>
                <w:rFonts w:ascii="Arial Narrow" w:hAnsi="Arial Narrow" w:cs="Tahoma"/>
                <w:color w:val="000000"/>
                <w:sz w:val="18"/>
                <w:szCs w:val="17"/>
              </w:rPr>
              <w:t>5</w:t>
            </w:r>
          </w:p>
        </w:tc>
        <w:tc>
          <w:tcPr>
            <w:tcW w:w="2478" w:type="dxa"/>
          </w:tcPr>
          <w:p w14:paraId="7C79115D"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Number and percent of staff trained on pre-release and post-release program procedures</w:t>
            </w:r>
          </w:p>
        </w:tc>
        <w:tc>
          <w:tcPr>
            <w:tcW w:w="3590" w:type="dxa"/>
          </w:tcPr>
          <w:p w14:paraId="7C79115E"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Measure of system accountability based on the idea that properly trained staff can provide better service. Appropriate for any grantee working with or administering a pre-release and post-release program. Report the raw number of staff to receive formal training on pre-release and post-release related topics. Percent is the raw number divided by the total number of staff in the pool from which those trained were selected. For example, if 10 staff from a probation department were trained, the total pool would be the staff from the entire probation department. </w:t>
            </w:r>
          </w:p>
        </w:tc>
        <w:tc>
          <w:tcPr>
            <w:tcW w:w="2880" w:type="dxa"/>
          </w:tcPr>
          <w:p w14:paraId="7C79115F" w14:textId="77777777" w:rsidR="002D4FE4" w:rsidRDefault="00FE2433" w:rsidP="00F62335">
            <w:pPr>
              <w:pStyle w:val="Aswith3ptafter"/>
            </w:pPr>
            <w:r w:rsidRPr="00396B34">
              <w:t>A.</w:t>
            </w:r>
            <w:r w:rsidRPr="00396B34">
              <w:tab/>
              <w:t>Number of staff trained</w:t>
            </w:r>
          </w:p>
          <w:p w14:paraId="7C791160" w14:textId="77777777" w:rsidR="002D4FE4" w:rsidRDefault="00FE2433" w:rsidP="00F62335">
            <w:pPr>
              <w:pStyle w:val="Aswith3ptafter"/>
            </w:pPr>
            <w:r w:rsidRPr="00396B34">
              <w:t>B.</w:t>
            </w:r>
            <w:r w:rsidRPr="00396B34">
              <w:tab/>
              <w:t>Number of staff</w:t>
            </w:r>
          </w:p>
          <w:p w14:paraId="7C791161" w14:textId="77777777" w:rsidR="002D4FE4" w:rsidRDefault="00FE2433" w:rsidP="00F62335">
            <w:pPr>
              <w:pStyle w:val="Aswith3ptafter"/>
            </w:pPr>
            <w:r w:rsidRPr="00396B34">
              <w:t>C.</w:t>
            </w:r>
            <w:r w:rsidRPr="00396B34">
              <w:tab/>
              <w:t>Percent (a/b)</w:t>
            </w:r>
          </w:p>
          <w:p w14:paraId="7C791162" w14:textId="77777777" w:rsidR="002D4FE4" w:rsidRDefault="002D4FE4" w:rsidP="00F62335">
            <w:pPr>
              <w:pStyle w:val="Aswith3ptafter"/>
            </w:pPr>
          </w:p>
        </w:tc>
        <w:tc>
          <w:tcPr>
            <w:tcW w:w="1600" w:type="dxa"/>
          </w:tcPr>
          <w:p w14:paraId="7C791163" w14:textId="77777777" w:rsidR="002D4FE4" w:rsidRDefault="002D4FE4" w:rsidP="00C1660A">
            <w:pPr>
              <w:keepLines/>
              <w:rPr>
                <w:rFonts w:ascii="Arial Narrow" w:hAnsi="Arial Narrow" w:cs="Tahoma"/>
                <w:color w:val="000000"/>
                <w:sz w:val="18"/>
                <w:szCs w:val="17"/>
              </w:rPr>
            </w:pPr>
          </w:p>
        </w:tc>
      </w:tr>
      <w:tr w:rsidR="00FE2433" w:rsidRPr="00396B34" w14:paraId="7C79116D" w14:textId="77777777" w:rsidTr="00F62335">
        <w:trPr>
          <w:cantSplit/>
        </w:trPr>
        <w:tc>
          <w:tcPr>
            <w:tcW w:w="0" w:type="auto"/>
          </w:tcPr>
          <w:p w14:paraId="7C791165" w14:textId="77777777" w:rsidR="002D4FE4" w:rsidRDefault="00385A12" w:rsidP="00C1660A">
            <w:pPr>
              <w:keepLines/>
              <w:rPr>
                <w:rFonts w:ascii="Arial Narrow" w:hAnsi="Arial Narrow" w:cs="Tahoma"/>
                <w:color w:val="000000"/>
                <w:sz w:val="18"/>
                <w:szCs w:val="17"/>
              </w:rPr>
            </w:pPr>
            <w:r>
              <w:rPr>
                <w:rFonts w:ascii="Arial Narrow" w:hAnsi="Arial Narrow" w:cs="Tahoma"/>
                <w:color w:val="000000"/>
                <w:sz w:val="18"/>
                <w:szCs w:val="17"/>
              </w:rPr>
              <w:t>6</w:t>
            </w:r>
          </w:p>
        </w:tc>
        <w:tc>
          <w:tcPr>
            <w:tcW w:w="2478" w:type="dxa"/>
          </w:tcPr>
          <w:p w14:paraId="7C791166"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Number of hours of pre-release and post-release training offered to justice staff by type (orientation, continuing education, cross training with community-based organizations)</w:t>
            </w:r>
          </w:p>
        </w:tc>
        <w:tc>
          <w:tcPr>
            <w:tcW w:w="3590" w:type="dxa"/>
          </w:tcPr>
          <w:p w14:paraId="7C791167"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Measure of infrastructure. Appropriate for programs whose staff offer pre-release and post-release programming. Report the raw number of hours of training offered about pre-release and post-release (by topic).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2880" w:type="dxa"/>
          </w:tcPr>
          <w:p w14:paraId="7C791168" w14:textId="77777777" w:rsidR="002D4FE4" w:rsidRDefault="00FE2433" w:rsidP="00F62335">
            <w:pPr>
              <w:pStyle w:val="Aswith3ptafter"/>
            </w:pPr>
            <w:r w:rsidRPr="00396B34">
              <w:t>A.</w:t>
            </w:r>
            <w:r w:rsidRPr="00396B34">
              <w:tab/>
              <w:t>Number of hours of orientation training offered</w:t>
            </w:r>
          </w:p>
          <w:p w14:paraId="7C791169" w14:textId="77777777" w:rsidR="002D4FE4" w:rsidRDefault="00FE2433" w:rsidP="00F62335">
            <w:pPr>
              <w:pStyle w:val="Aswith3ptafter"/>
            </w:pPr>
            <w:r w:rsidRPr="00396B34">
              <w:t>B.</w:t>
            </w:r>
            <w:r w:rsidRPr="00396B34">
              <w:tab/>
              <w:t>Number of hours of continuing education training offered</w:t>
            </w:r>
          </w:p>
          <w:p w14:paraId="7C79116A" w14:textId="77777777" w:rsidR="002D4FE4" w:rsidRDefault="00FE2433" w:rsidP="00F62335">
            <w:pPr>
              <w:pStyle w:val="Aswith3ptafter"/>
            </w:pPr>
            <w:r w:rsidRPr="00396B34">
              <w:t>C.</w:t>
            </w:r>
            <w:r w:rsidRPr="00396B34">
              <w:tab/>
              <w:t>Number of hours of cross training offered</w:t>
            </w:r>
          </w:p>
          <w:p w14:paraId="7C79116B" w14:textId="77777777" w:rsidR="002D4FE4" w:rsidRDefault="002D4FE4" w:rsidP="00F62335">
            <w:pPr>
              <w:pStyle w:val="Aswith3ptafter"/>
            </w:pPr>
          </w:p>
        </w:tc>
        <w:tc>
          <w:tcPr>
            <w:tcW w:w="1600" w:type="dxa"/>
          </w:tcPr>
          <w:p w14:paraId="7C79116C" w14:textId="77777777" w:rsidR="002D4FE4" w:rsidRDefault="002D4FE4" w:rsidP="00C1660A">
            <w:pPr>
              <w:keepLines/>
              <w:rPr>
                <w:rFonts w:ascii="Arial Narrow" w:hAnsi="Arial Narrow" w:cs="Tahoma"/>
                <w:color w:val="000000"/>
                <w:sz w:val="18"/>
                <w:szCs w:val="17"/>
              </w:rPr>
            </w:pPr>
          </w:p>
        </w:tc>
      </w:tr>
      <w:tr w:rsidR="00FE2433" w:rsidRPr="00396B34" w14:paraId="7C791174" w14:textId="77777777" w:rsidTr="00F62335">
        <w:trPr>
          <w:cantSplit/>
        </w:trPr>
        <w:tc>
          <w:tcPr>
            <w:tcW w:w="0" w:type="auto"/>
          </w:tcPr>
          <w:p w14:paraId="7C79116E" w14:textId="77777777" w:rsidR="002D4FE4" w:rsidRDefault="00385A12" w:rsidP="00C1660A">
            <w:pPr>
              <w:keepLines/>
              <w:rPr>
                <w:rFonts w:ascii="Arial Narrow" w:hAnsi="Arial Narrow" w:cs="Tahoma"/>
                <w:color w:val="000000"/>
                <w:sz w:val="18"/>
                <w:szCs w:val="17"/>
              </w:rPr>
            </w:pPr>
            <w:r>
              <w:rPr>
                <w:rFonts w:ascii="Arial Narrow" w:hAnsi="Arial Narrow" w:cs="Tahoma"/>
                <w:color w:val="000000"/>
                <w:sz w:val="18"/>
                <w:szCs w:val="17"/>
              </w:rPr>
              <w:t>7</w:t>
            </w:r>
          </w:p>
        </w:tc>
        <w:tc>
          <w:tcPr>
            <w:tcW w:w="2478" w:type="dxa"/>
          </w:tcPr>
          <w:p w14:paraId="7C79116F"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Number of hours of community outreach about pre-release and post-release programming</w:t>
            </w:r>
          </w:p>
        </w:tc>
        <w:tc>
          <w:tcPr>
            <w:tcW w:w="3590" w:type="dxa"/>
          </w:tcPr>
          <w:p w14:paraId="7C791170"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Measure of infrastructure. Appropriate for programs that offer or promote pre-release and post-release programming. Report the number of hours of outreach activities conducted by staff or on behalf of staff. For example, if someone made a presentation at a PTA meeting for 1 hour, count 1 hour plus travel and administration time; if someone dropped off flyers at a PTA meeting, count the actual time spent delivering the flyers. </w:t>
            </w:r>
          </w:p>
        </w:tc>
        <w:tc>
          <w:tcPr>
            <w:tcW w:w="2880" w:type="dxa"/>
          </w:tcPr>
          <w:p w14:paraId="7C791171" w14:textId="77777777" w:rsidR="002D4FE4" w:rsidRDefault="00FE2433" w:rsidP="00700634">
            <w:pPr>
              <w:pStyle w:val="Aswith0after"/>
            </w:pPr>
            <w:r w:rsidRPr="00396B34">
              <w:t>A.</w:t>
            </w:r>
            <w:r w:rsidRPr="00396B34">
              <w:tab/>
              <w:t>Number of hours of community outreach about pre-release and post-release programming</w:t>
            </w:r>
          </w:p>
          <w:p w14:paraId="7C791172" w14:textId="77777777" w:rsidR="002D4FE4" w:rsidRDefault="002D4FE4" w:rsidP="00C1660A">
            <w:pPr>
              <w:keepLines/>
              <w:rPr>
                <w:rFonts w:ascii="Arial Narrow" w:hAnsi="Arial Narrow" w:cs="Tahoma"/>
                <w:color w:val="000000"/>
                <w:sz w:val="18"/>
                <w:szCs w:val="17"/>
              </w:rPr>
            </w:pPr>
          </w:p>
        </w:tc>
        <w:tc>
          <w:tcPr>
            <w:tcW w:w="1600" w:type="dxa"/>
          </w:tcPr>
          <w:p w14:paraId="7C791173" w14:textId="77777777" w:rsidR="002D4FE4" w:rsidRDefault="002D4FE4" w:rsidP="00C1660A">
            <w:pPr>
              <w:keepLines/>
              <w:rPr>
                <w:rFonts w:ascii="Arial Narrow" w:hAnsi="Arial Narrow" w:cs="Tahoma"/>
                <w:color w:val="000000"/>
                <w:sz w:val="18"/>
                <w:szCs w:val="17"/>
              </w:rPr>
            </w:pPr>
          </w:p>
        </w:tc>
      </w:tr>
      <w:tr w:rsidR="007012FE" w:rsidRPr="00396B34" w14:paraId="7C79117B" w14:textId="77777777" w:rsidTr="00F62335">
        <w:trPr>
          <w:cantSplit/>
        </w:trPr>
        <w:tc>
          <w:tcPr>
            <w:tcW w:w="0" w:type="auto"/>
          </w:tcPr>
          <w:p w14:paraId="7C791175" w14:textId="77777777" w:rsidR="007012FE" w:rsidRPr="001A1B8D" w:rsidRDefault="00385A1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2478" w:type="dxa"/>
          </w:tcPr>
          <w:p w14:paraId="7C791176" w14:textId="77777777" w:rsidR="007012FE" w:rsidRDefault="007012FE" w:rsidP="005D1A07">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1177" w14:textId="77777777" w:rsidR="007012FE" w:rsidRPr="001A1B8D" w:rsidRDefault="007012FE" w:rsidP="005D1A07">
            <w:pPr>
              <w:keepLines/>
              <w:spacing w:line="218" w:lineRule="atLeast"/>
              <w:rPr>
                <w:rFonts w:ascii="Arial Narrow" w:hAnsi="Arial Narrow" w:cs="Tahoma"/>
                <w:color w:val="000000"/>
                <w:sz w:val="18"/>
                <w:szCs w:val="17"/>
              </w:rPr>
            </w:pPr>
          </w:p>
        </w:tc>
        <w:tc>
          <w:tcPr>
            <w:tcW w:w="3590" w:type="dxa"/>
          </w:tcPr>
          <w:p w14:paraId="7C791178" w14:textId="77777777" w:rsidR="007012FE" w:rsidRPr="001A1B8D" w:rsidRDefault="007012FE" w:rsidP="005D1A07">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880" w:type="dxa"/>
          </w:tcPr>
          <w:p w14:paraId="7C791179" w14:textId="77777777" w:rsidR="007012FE" w:rsidRPr="004211A8" w:rsidRDefault="007012FE" w:rsidP="00700634">
            <w:pPr>
              <w:pStyle w:val="ListParagraph"/>
              <w:keepLines/>
              <w:numPr>
                <w:ilvl w:val="0"/>
                <w:numId w:val="215"/>
              </w:numPr>
              <w:spacing w:line="218" w:lineRule="atLeast"/>
              <w:ind w:left="238" w:hanging="238"/>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0" w:type="dxa"/>
          </w:tcPr>
          <w:p w14:paraId="7C79117A" w14:textId="77777777" w:rsidR="007012FE" w:rsidRDefault="007012FE" w:rsidP="005D1A07">
            <w:pPr>
              <w:keepLines/>
              <w:spacing w:line="218" w:lineRule="atLeast"/>
              <w:rPr>
                <w:rFonts w:ascii="Arial Narrow" w:hAnsi="Arial Narrow" w:cs="Tahoma"/>
                <w:color w:val="000000"/>
                <w:sz w:val="18"/>
                <w:szCs w:val="17"/>
              </w:rPr>
            </w:pPr>
          </w:p>
        </w:tc>
      </w:tr>
      <w:tr w:rsidR="007012FE" w:rsidRPr="00396B34" w14:paraId="7C791182" w14:textId="77777777" w:rsidTr="00F62335">
        <w:trPr>
          <w:cantSplit/>
        </w:trPr>
        <w:tc>
          <w:tcPr>
            <w:tcW w:w="0" w:type="auto"/>
          </w:tcPr>
          <w:p w14:paraId="7C79117C" w14:textId="77777777" w:rsidR="007012FE" w:rsidRPr="001A1B8D" w:rsidRDefault="00385A1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2478" w:type="dxa"/>
          </w:tcPr>
          <w:p w14:paraId="7C79117D" w14:textId="77777777" w:rsidR="007012FE" w:rsidRDefault="007012FE" w:rsidP="005D1A07">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117E" w14:textId="77777777" w:rsidR="007012FE" w:rsidRPr="001A1B8D" w:rsidRDefault="007012FE" w:rsidP="005D1A07">
            <w:pPr>
              <w:keepLines/>
              <w:spacing w:line="218" w:lineRule="atLeast"/>
              <w:rPr>
                <w:rFonts w:ascii="Arial Narrow" w:hAnsi="Arial Narrow" w:cs="Tahoma"/>
                <w:color w:val="000000"/>
                <w:sz w:val="18"/>
                <w:szCs w:val="17"/>
              </w:rPr>
            </w:pPr>
          </w:p>
        </w:tc>
        <w:tc>
          <w:tcPr>
            <w:tcW w:w="3590" w:type="dxa"/>
          </w:tcPr>
          <w:p w14:paraId="7C79117F" w14:textId="77777777" w:rsidR="007012FE" w:rsidRPr="001A1B8D" w:rsidRDefault="007012FE" w:rsidP="005D1A07">
            <w:pPr>
              <w:keepLines/>
              <w:spacing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880" w:type="dxa"/>
          </w:tcPr>
          <w:p w14:paraId="7C791180" w14:textId="77777777" w:rsidR="007012FE" w:rsidRPr="004211A8" w:rsidRDefault="007012FE" w:rsidP="00700634">
            <w:pPr>
              <w:pStyle w:val="ListParagraph"/>
              <w:keepLines/>
              <w:numPr>
                <w:ilvl w:val="0"/>
                <w:numId w:val="216"/>
              </w:numPr>
              <w:spacing w:line="218" w:lineRule="atLeast"/>
              <w:ind w:left="238" w:hanging="238"/>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0" w:type="dxa"/>
          </w:tcPr>
          <w:p w14:paraId="7C791181" w14:textId="77777777" w:rsidR="007012FE" w:rsidRDefault="007012FE" w:rsidP="005D1A07">
            <w:pPr>
              <w:keepLines/>
              <w:spacing w:line="218" w:lineRule="atLeast"/>
              <w:rPr>
                <w:rFonts w:ascii="Arial Narrow" w:hAnsi="Arial Narrow" w:cs="Tahoma"/>
                <w:color w:val="000000"/>
                <w:sz w:val="18"/>
                <w:szCs w:val="17"/>
              </w:rPr>
            </w:pPr>
          </w:p>
        </w:tc>
      </w:tr>
      <w:tr w:rsidR="007012FE" w:rsidRPr="00396B34" w14:paraId="7C791188" w14:textId="77777777" w:rsidTr="00F62335">
        <w:trPr>
          <w:cantSplit/>
        </w:trPr>
        <w:tc>
          <w:tcPr>
            <w:tcW w:w="0" w:type="auto"/>
          </w:tcPr>
          <w:p w14:paraId="7C791183" w14:textId="77777777" w:rsidR="007012FE" w:rsidRDefault="00385A1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2478" w:type="dxa"/>
          </w:tcPr>
          <w:p w14:paraId="7C791184" w14:textId="77777777" w:rsidR="007012FE" w:rsidRPr="0033348B" w:rsidRDefault="007012FE" w:rsidP="005D1A07">
            <w:pPr>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3590" w:type="dxa"/>
          </w:tcPr>
          <w:p w14:paraId="7C791185" w14:textId="77777777" w:rsidR="007012FE" w:rsidRPr="0033348B" w:rsidRDefault="007012FE" w:rsidP="005D1A07">
            <w:pPr>
              <w:keepLines/>
              <w:spacing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880" w:type="dxa"/>
          </w:tcPr>
          <w:p w14:paraId="7C791186" w14:textId="77777777" w:rsidR="007012FE" w:rsidRPr="0033348B" w:rsidRDefault="007012FE" w:rsidP="00700634">
            <w:pPr>
              <w:pStyle w:val="ListParagraph"/>
              <w:keepLines/>
              <w:numPr>
                <w:ilvl w:val="0"/>
                <w:numId w:val="217"/>
              </w:numPr>
              <w:spacing w:line="218" w:lineRule="atLeast"/>
              <w:ind w:left="238" w:hanging="238"/>
              <w:rPr>
                <w:rFonts w:ascii="Arial Narrow" w:hAnsi="Arial Narrow" w:cs="Tahoma"/>
                <w:sz w:val="18"/>
                <w:szCs w:val="18"/>
              </w:rPr>
            </w:pPr>
            <w:r w:rsidRPr="007F4E33">
              <w:rPr>
                <w:rFonts w:ascii="Arial Narrow" w:hAnsi="Arial Narrow" w:cs="Tahoma"/>
                <w:sz w:val="18"/>
                <w:szCs w:val="18"/>
              </w:rPr>
              <w:t>Number of program materials developed</w:t>
            </w:r>
          </w:p>
        </w:tc>
        <w:tc>
          <w:tcPr>
            <w:tcW w:w="1600" w:type="dxa"/>
          </w:tcPr>
          <w:p w14:paraId="7C791187" w14:textId="77777777" w:rsidR="007012FE" w:rsidRDefault="007012FE" w:rsidP="005D1A07">
            <w:pPr>
              <w:keepLines/>
              <w:spacing w:line="218" w:lineRule="atLeast"/>
              <w:rPr>
                <w:rFonts w:ascii="Arial Narrow" w:hAnsi="Arial Narrow" w:cs="Tahoma"/>
                <w:color w:val="000000"/>
                <w:sz w:val="18"/>
                <w:szCs w:val="17"/>
              </w:rPr>
            </w:pPr>
          </w:p>
        </w:tc>
      </w:tr>
      <w:tr w:rsidR="007012FE" w:rsidRPr="00396B34" w14:paraId="7C79118E" w14:textId="77777777" w:rsidTr="00F62335">
        <w:trPr>
          <w:cantSplit/>
        </w:trPr>
        <w:tc>
          <w:tcPr>
            <w:tcW w:w="0" w:type="auto"/>
          </w:tcPr>
          <w:p w14:paraId="7C791189" w14:textId="77777777" w:rsidR="007012FE" w:rsidRDefault="00385A1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2478" w:type="dxa"/>
          </w:tcPr>
          <w:p w14:paraId="7C79118A" w14:textId="77777777" w:rsidR="007012FE" w:rsidRPr="0040497B" w:rsidRDefault="007012FE" w:rsidP="005D1A07">
            <w:pPr>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3590" w:type="dxa"/>
          </w:tcPr>
          <w:p w14:paraId="7C79118B" w14:textId="77777777" w:rsidR="007012FE" w:rsidRPr="0040497B" w:rsidRDefault="007012FE" w:rsidP="005D1A07">
            <w:pPr>
              <w:keepLines/>
              <w:spacing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880" w:type="dxa"/>
          </w:tcPr>
          <w:p w14:paraId="7C79118C" w14:textId="77777777" w:rsidR="007012FE" w:rsidRPr="004211A8" w:rsidRDefault="007012FE" w:rsidP="00520A47">
            <w:pPr>
              <w:pStyle w:val="ListParagraph"/>
              <w:keepLines/>
              <w:numPr>
                <w:ilvl w:val="0"/>
                <w:numId w:val="218"/>
              </w:numPr>
              <w:spacing w:line="218" w:lineRule="atLeast"/>
              <w:ind w:left="238" w:hanging="238"/>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0" w:type="dxa"/>
          </w:tcPr>
          <w:p w14:paraId="7C79118D" w14:textId="77777777" w:rsidR="007012FE" w:rsidRDefault="007012FE" w:rsidP="005D1A07">
            <w:pPr>
              <w:keepLines/>
              <w:spacing w:line="218" w:lineRule="atLeast"/>
              <w:rPr>
                <w:rFonts w:ascii="Arial Narrow" w:hAnsi="Arial Narrow" w:cs="Tahoma"/>
                <w:color w:val="000000"/>
                <w:sz w:val="18"/>
                <w:szCs w:val="17"/>
              </w:rPr>
            </w:pPr>
          </w:p>
        </w:tc>
      </w:tr>
      <w:tr w:rsidR="007012FE" w:rsidRPr="00396B34" w14:paraId="7C791194" w14:textId="77777777" w:rsidTr="00F62335">
        <w:trPr>
          <w:cantSplit/>
        </w:trPr>
        <w:tc>
          <w:tcPr>
            <w:tcW w:w="0" w:type="auto"/>
          </w:tcPr>
          <w:p w14:paraId="7C79118F" w14:textId="77777777" w:rsidR="007012FE" w:rsidRDefault="00385A1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2478" w:type="dxa"/>
          </w:tcPr>
          <w:p w14:paraId="7C791190" w14:textId="77777777" w:rsidR="007012FE" w:rsidRPr="0033348B" w:rsidRDefault="007012FE" w:rsidP="005D1A07">
            <w:pPr>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3590" w:type="dxa"/>
          </w:tcPr>
          <w:p w14:paraId="7C791191" w14:textId="77777777" w:rsidR="007012FE" w:rsidRPr="0033348B" w:rsidRDefault="007012FE" w:rsidP="005D1A07">
            <w:pPr>
              <w:keepLines/>
              <w:spacing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880" w:type="dxa"/>
          </w:tcPr>
          <w:p w14:paraId="7C791192" w14:textId="77777777" w:rsidR="007012FE" w:rsidRPr="0033348B" w:rsidRDefault="007012FE" w:rsidP="00520A47">
            <w:pPr>
              <w:pStyle w:val="ListParagraph"/>
              <w:keepLines/>
              <w:numPr>
                <w:ilvl w:val="0"/>
                <w:numId w:val="219"/>
              </w:numPr>
              <w:spacing w:line="218" w:lineRule="atLeast"/>
              <w:ind w:left="238" w:hanging="238"/>
              <w:rPr>
                <w:rFonts w:ascii="Arial Narrow" w:hAnsi="Arial Narrow" w:cs="Tahoma"/>
                <w:sz w:val="18"/>
                <w:szCs w:val="18"/>
              </w:rPr>
            </w:pPr>
            <w:r w:rsidRPr="00F54288">
              <w:rPr>
                <w:rFonts w:ascii="Arial Narrow" w:hAnsi="Arial Narrow" w:cs="Tahoma"/>
                <w:sz w:val="18"/>
                <w:szCs w:val="18"/>
              </w:rPr>
              <w:t>Number of people trained</w:t>
            </w:r>
          </w:p>
        </w:tc>
        <w:tc>
          <w:tcPr>
            <w:tcW w:w="1600" w:type="dxa"/>
          </w:tcPr>
          <w:p w14:paraId="7C791193" w14:textId="77777777" w:rsidR="007012FE" w:rsidRDefault="007012FE" w:rsidP="005D1A07">
            <w:pPr>
              <w:keepLines/>
              <w:spacing w:line="218" w:lineRule="atLeast"/>
              <w:rPr>
                <w:rFonts w:ascii="Arial Narrow" w:hAnsi="Arial Narrow" w:cs="Tahoma"/>
                <w:color w:val="000000"/>
                <w:sz w:val="18"/>
                <w:szCs w:val="17"/>
              </w:rPr>
            </w:pPr>
          </w:p>
        </w:tc>
      </w:tr>
      <w:tr w:rsidR="007012FE" w:rsidRPr="00396B34" w14:paraId="7C79119D" w14:textId="77777777" w:rsidTr="00F62335">
        <w:trPr>
          <w:cantSplit/>
        </w:trPr>
        <w:tc>
          <w:tcPr>
            <w:tcW w:w="0" w:type="auto"/>
          </w:tcPr>
          <w:p w14:paraId="7C791195" w14:textId="77777777" w:rsidR="007012FE" w:rsidRPr="001A1B8D" w:rsidRDefault="00385A1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2478" w:type="dxa"/>
          </w:tcPr>
          <w:p w14:paraId="7C791196" w14:textId="77777777" w:rsidR="007012FE" w:rsidRDefault="007012FE" w:rsidP="005D1A07">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1197" w14:textId="77777777" w:rsidR="007012FE" w:rsidRPr="001A1B8D" w:rsidRDefault="007012FE" w:rsidP="005D1A07">
            <w:pPr>
              <w:keepLines/>
              <w:spacing w:line="218" w:lineRule="atLeast"/>
              <w:rPr>
                <w:rFonts w:ascii="Arial Narrow" w:hAnsi="Arial Narrow" w:cs="Tahoma"/>
                <w:color w:val="000000"/>
                <w:sz w:val="18"/>
                <w:szCs w:val="17"/>
              </w:rPr>
            </w:pPr>
          </w:p>
        </w:tc>
        <w:tc>
          <w:tcPr>
            <w:tcW w:w="3590" w:type="dxa"/>
          </w:tcPr>
          <w:p w14:paraId="7C791198" w14:textId="77777777" w:rsidR="007012FE" w:rsidRPr="001A1B8D" w:rsidRDefault="007012FE" w:rsidP="005D1A07">
            <w:pPr>
              <w:keepLines/>
              <w:spacing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880" w:type="dxa"/>
          </w:tcPr>
          <w:p w14:paraId="7C791199" w14:textId="77777777" w:rsidR="007012FE" w:rsidRPr="0040497B" w:rsidRDefault="007012FE" w:rsidP="00520A47">
            <w:pPr>
              <w:keepLines/>
              <w:numPr>
                <w:ilvl w:val="0"/>
                <w:numId w:val="220"/>
              </w:numPr>
              <w:tabs>
                <w:tab w:val="left" w:pos="288"/>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119A" w14:textId="77777777" w:rsidR="007012FE" w:rsidRPr="0040497B" w:rsidRDefault="007012FE" w:rsidP="00520A47">
            <w:pPr>
              <w:keepLines/>
              <w:numPr>
                <w:ilvl w:val="0"/>
                <w:numId w:val="220"/>
              </w:numPr>
              <w:tabs>
                <w:tab w:val="left" w:pos="288"/>
              </w:tabs>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w:t>
            </w:r>
          </w:p>
          <w:p w14:paraId="7C79119B" w14:textId="77777777" w:rsidR="007012FE" w:rsidRPr="0040497B" w:rsidRDefault="007012FE" w:rsidP="00520A47">
            <w:pPr>
              <w:keepLines/>
              <w:numPr>
                <w:ilvl w:val="0"/>
                <w:numId w:val="220"/>
              </w:numPr>
              <w:tabs>
                <w:tab w:val="left" w:pos="288"/>
              </w:tabs>
              <w:ind w:left="238" w:hanging="238"/>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0" w:type="dxa"/>
          </w:tcPr>
          <w:p w14:paraId="7C79119C" w14:textId="77777777" w:rsidR="007012FE" w:rsidRDefault="007012FE" w:rsidP="005D1A07">
            <w:pPr>
              <w:keepLines/>
              <w:spacing w:line="218" w:lineRule="atLeast"/>
              <w:rPr>
                <w:rFonts w:ascii="Arial Narrow" w:hAnsi="Arial Narrow" w:cs="Tahoma"/>
                <w:color w:val="000000"/>
                <w:sz w:val="18"/>
                <w:szCs w:val="17"/>
              </w:rPr>
            </w:pPr>
          </w:p>
        </w:tc>
      </w:tr>
      <w:tr w:rsidR="007012FE" w:rsidRPr="00396B34" w14:paraId="7C7911A5" w14:textId="77777777" w:rsidTr="00F62335">
        <w:trPr>
          <w:cantSplit/>
        </w:trPr>
        <w:tc>
          <w:tcPr>
            <w:tcW w:w="0" w:type="auto"/>
          </w:tcPr>
          <w:p w14:paraId="7C79119E" w14:textId="77777777" w:rsidR="007012FE" w:rsidRPr="001A1B8D" w:rsidRDefault="00385A1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2478" w:type="dxa"/>
          </w:tcPr>
          <w:p w14:paraId="7C79119F" w14:textId="77777777" w:rsidR="007012FE" w:rsidRDefault="007012FE" w:rsidP="005D1A07">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11A0" w14:textId="77777777" w:rsidR="007012FE" w:rsidRPr="00417A72" w:rsidRDefault="007012FE" w:rsidP="005D1A07">
            <w:pPr>
              <w:keepLines/>
              <w:rPr>
                <w:rFonts w:ascii="Arial Narrow" w:hAnsi="Arial Narrow" w:cs="Tahoma"/>
                <w:bCs/>
                <w:sz w:val="18"/>
                <w:szCs w:val="18"/>
              </w:rPr>
            </w:pPr>
          </w:p>
        </w:tc>
        <w:tc>
          <w:tcPr>
            <w:tcW w:w="3590" w:type="dxa"/>
          </w:tcPr>
          <w:p w14:paraId="7C7911A1" w14:textId="77777777" w:rsidR="007012FE" w:rsidRPr="00417A72" w:rsidRDefault="007012FE" w:rsidP="005D1A07">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880" w:type="dxa"/>
          </w:tcPr>
          <w:p w14:paraId="7C7911A2" w14:textId="77777777" w:rsidR="007012FE" w:rsidRPr="0040497B" w:rsidRDefault="007012FE" w:rsidP="00EE58EE">
            <w:pPr>
              <w:keepLines/>
              <w:numPr>
                <w:ilvl w:val="0"/>
                <w:numId w:val="221"/>
              </w:numPr>
              <w:spacing w:after="60"/>
              <w:ind w:left="245" w:hanging="245"/>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11A3" w14:textId="77777777" w:rsidR="007012FE" w:rsidRPr="0040497B" w:rsidRDefault="007012FE" w:rsidP="00EE58EE">
            <w:pPr>
              <w:keepLines/>
              <w:numPr>
                <w:ilvl w:val="0"/>
                <w:numId w:val="221"/>
              </w:numPr>
              <w:ind w:left="249" w:hanging="249"/>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0" w:type="dxa"/>
          </w:tcPr>
          <w:p w14:paraId="7C7911A4" w14:textId="77777777" w:rsidR="007012FE" w:rsidRDefault="007012FE" w:rsidP="005D1A07">
            <w:pPr>
              <w:keepLines/>
              <w:spacing w:line="218" w:lineRule="atLeast"/>
              <w:rPr>
                <w:rFonts w:ascii="Arial Narrow" w:hAnsi="Arial Narrow" w:cs="Tahoma"/>
                <w:color w:val="000000"/>
                <w:sz w:val="18"/>
                <w:szCs w:val="17"/>
              </w:rPr>
            </w:pPr>
          </w:p>
        </w:tc>
      </w:tr>
      <w:tr w:rsidR="007012FE" w:rsidRPr="00396B34" w14:paraId="7C7911AE" w14:textId="77777777" w:rsidTr="00F62335">
        <w:trPr>
          <w:cantSplit/>
        </w:trPr>
        <w:tc>
          <w:tcPr>
            <w:tcW w:w="0" w:type="auto"/>
          </w:tcPr>
          <w:p w14:paraId="7C7911A6" w14:textId="77777777" w:rsidR="007012FE" w:rsidRPr="001A1B8D" w:rsidRDefault="00385A1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2478" w:type="dxa"/>
          </w:tcPr>
          <w:p w14:paraId="7C7911A7" w14:textId="77777777" w:rsidR="007012FE" w:rsidRDefault="007012FE" w:rsidP="005D1A07">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11A8" w14:textId="77777777" w:rsidR="007012FE" w:rsidRPr="00904641" w:rsidRDefault="007012FE" w:rsidP="005D1A07">
            <w:pPr>
              <w:keepLines/>
              <w:rPr>
                <w:rFonts w:ascii="Arial Narrow" w:hAnsi="Arial Narrow" w:cs="Tahoma"/>
                <w:bCs/>
                <w:sz w:val="18"/>
                <w:szCs w:val="18"/>
              </w:rPr>
            </w:pPr>
          </w:p>
        </w:tc>
        <w:tc>
          <w:tcPr>
            <w:tcW w:w="3590" w:type="dxa"/>
          </w:tcPr>
          <w:p w14:paraId="7C7911A9" w14:textId="77777777" w:rsidR="007012FE" w:rsidRPr="00904641" w:rsidRDefault="007012FE" w:rsidP="005D1A07">
            <w:pPr>
              <w:keepLines/>
              <w:spacing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880" w:type="dxa"/>
          </w:tcPr>
          <w:p w14:paraId="7C7911AA" w14:textId="77777777" w:rsidR="007012FE" w:rsidRPr="0040497B" w:rsidRDefault="007012FE" w:rsidP="00EE58EE">
            <w:pPr>
              <w:keepLines/>
              <w:numPr>
                <w:ilvl w:val="0"/>
                <w:numId w:val="222"/>
              </w:numPr>
              <w:spacing w:after="60"/>
              <w:ind w:left="245" w:hanging="245"/>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11AB" w14:textId="77777777" w:rsidR="007012FE" w:rsidRPr="0040497B" w:rsidRDefault="007012FE" w:rsidP="00EE58EE">
            <w:pPr>
              <w:keepLines/>
              <w:numPr>
                <w:ilvl w:val="0"/>
                <w:numId w:val="222"/>
              </w:numPr>
              <w:spacing w:after="60"/>
              <w:ind w:left="245" w:hanging="245"/>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11AC" w14:textId="77777777" w:rsidR="007012FE" w:rsidRPr="0040497B" w:rsidRDefault="007012FE" w:rsidP="00EE58EE">
            <w:pPr>
              <w:keepLines/>
              <w:numPr>
                <w:ilvl w:val="0"/>
                <w:numId w:val="222"/>
              </w:numPr>
              <w:ind w:left="249" w:hanging="249"/>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0" w:type="dxa"/>
          </w:tcPr>
          <w:p w14:paraId="7C7911AD" w14:textId="77777777" w:rsidR="007012FE" w:rsidRDefault="007012FE" w:rsidP="005D1A07">
            <w:pPr>
              <w:keepLines/>
              <w:spacing w:line="218" w:lineRule="atLeast"/>
              <w:rPr>
                <w:rFonts w:ascii="Arial Narrow" w:hAnsi="Arial Narrow" w:cs="Tahoma"/>
                <w:color w:val="000000"/>
                <w:sz w:val="18"/>
                <w:szCs w:val="17"/>
              </w:rPr>
            </w:pPr>
          </w:p>
        </w:tc>
      </w:tr>
      <w:tr w:rsidR="007012FE" w:rsidRPr="00396B34" w14:paraId="7C7911B6" w14:textId="77777777" w:rsidTr="00F62335">
        <w:trPr>
          <w:cantSplit/>
        </w:trPr>
        <w:tc>
          <w:tcPr>
            <w:tcW w:w="0" w:type="auto"/>
          </w:tcPr>
          <w:p w14:paraId="7C7911AF" w14:textId="77777777" w:rsidR="007012FE" w:rsidRPr="001A1B8D" w:rsidRDefault="00385A12" w:rsidP="005D1A0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16</w:t>
            </w:r>
          </w:p>
        </w:tc>
        <w:tc>
          <w:tcPr>
            <w:tcW w:w="2478" w:type="dxa"/>
          </w:tcPr>
          <w:p w14:paraId="7C7911B0" w14:textId="77777777" w:rsidR="007012FE" w:rsidRPr="0033348B" w:rsidRDefault="007012FE" w:rsidP="005D1A07">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3590" w:type="dxa"/>
          </w:tcPr>
          <w:p w14:paraId="7C7911B1" w14:textId="77777777" w:rsidR="007012FE" w:rsidRPr="0033348B" w:rsidRDefault="007012FE" w:rsidP="005D1A07">
            <w:pPr>
              <w:keepLines/>
              <w:spacing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880" w:type="dxa"/>
          </w:tcPr>
          <w:p w14:paraId="7C7911B2" w14:textId="77777777" w:rsidR="007012FE" w:rsidRPr="0040497B" w:rsidRDefault="007012FE" w:rsidP="00EE58EE">
            <w:pPr>
              <w:keepLines/>
              <w:numPr>
                <w:ilvl w:val="0"/>
                <w:numId w:val="223"/>
              </w:numPr>
              <w:spacing w:after="60"/>
              <w:ind w:left="245" w:hanging="245"/>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11B3" w14:textId="77777777" w:rsidR="007012FE" w:rsidRPr="0040497B" w:rsidRDefault="007012FE" w:rsidP="00EE58EE">
            <w:pPr>
              <w:keepLines/>
              <w:numPr>
                <w:ilvl w:val="0"/>
                <w:numId w:val="223"/>
              </w:numPr>
              <w:spacing w:after="60"/>
              <w:ind w:left="245" w:hanging="245"/>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11B4" w14:textId="77777777" w:rsidR="007012FE" w:rsidRPr="0040497B" w:rsidRDefault="007012FE" w:rsidP="00EE58EE">
            <w:pPr>
              <w:keepLines/>
              <w:numPr>
                <w:ilvl w:val="0"/>
                <w:numId w:val="223"/>
              </w:numPr>
              <w:ind w:left="249" w:hanging="249"/>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0" w:type="dxa"/>
          </w:tcPr>
          <w:p w14:paraId="7C7911B5" w14:textId="77777777" w:rsidR="007012FE" w:rsidRDefault="007012FE" w:rsidP="005D1A07">
            <w:pPr>
              <w:keepLines/>
              <w:spacing w:line="218" w:lineRule="atLeast"/>
              <w:rPr>
                <w:rFonts w:ascii="Arial Narrow" w:hAnsi="Arial Narrow" w:cs="Tahoma"/>
                <w:color w:val="000000"/>
                <w:sz w:val="18"/>
                <w:szCs w:val="17"/>
              </w:rPr>
            </w:pPr>
          </w:p>
        </w:tc>
      </w:tr>
    </w:tbl>
    <w:p w14:paraId="7C7911B7" w14:textId="77777777" w:rsidR="002D4FE4" w:rsidRDefault="00FE2433" w:rsidP="00C1660A">
      <w:pPr>
        <w:pStyle w:val="NormalWeb"/>
        <w:rPr>
          <w:color w:val="000000"/>
        </w:rPr>
      </w:pPr>
      <w:r>
        <w:rPr>
          <w:color w:val="000000"/>
        </w:rPr>
        <w:t> </w:t>
      </w:r>
    </w:p>
    <w:p w14:paraId="7C7911B8" w14:textId="77777777" w:rsidR="00FE2433" w:rsidRDefault="00FE2433" w:rsidP="00FE2433">
      <w:pPr>
        <w:pStyle w:val="Heading2"/>
        <w:spacing w:before="0" w:after="0"/>
        <w:jc w:val="center"/>
        <w:sectPr w:rsidR="00FE2433" w:rsidSect="004D5CED">
          <w:headerReference w:type="default" r:id="rId41"/>
          <w:footerReference w:type="default" r:id="rId42"/>
          <w:pgSz w:w="12240" w:h="15840"/>
          <w:pgMar w:top="720" w:right="720" w:bottom="1008" w:left="720" w:header="576" w:footer="576" w:gutter="0"/>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67"/>
        <w:gridCol w:w="2056"/>
        <w:gridCol w:w="3842"/>
        <w:gridCol w:w="2790"/>
        <w:gridCol w:w="1695"/>
      </w:tblGrid>
      <w:tr w:rsidR="00B36D51" w:rsidRPr="00636FE4" w14:paraId="7C7911BE" w14:textId="77777777" w:rsidTr="00B36D51">
        <w:trPr>
          <w:cantSplit/>
          <w:trHeight w:val="205"/>
          <w:tblHeader/>
        </w:trPr>
        <w:tc>
          <w:tcPr>
            <w:tcW w:w="567" w:type="dxa"/>
            <w:shd w:val="clear" w:color="auto" w:fill="003366"/>
            <w:vAlign w:val="center"/>
          </w:tcPr>
          <w:p w14:paraId="7C7911B9" w14:textId="77777777" w:rsidR="00B36D51" w:rsidRPr="00B24C70" w:rsidRDefault="00B36D51" w:rsidP="00B96350">
            <w:pPr>
              <w:keepLines/>
              <w:jc w:val="center"/>
              <w:rPr>
                <w:rFonts w:ascii="Arial Narrow" w:hAnsi="Arial Narrow" w:cs="Tahoma"/>
                <w:b/>
                <w:sz w:val="20"/>
                <w:szCs w:val="18"/>
              </w:rPr>
            </w:pPr>
            <w:r w:rsidRPr="00B24C70">
              <w:rPr>
                <w:rFonts w:ascii="Arial Narrow" w:hAnsi="Arial Narrow" w:cs="Tahoma"/>
                <w:b/>
                <w:sz w:val="20"/>
                <w:szCs w:val="18"/>
              </w:rPr>
              <w:t>#</w:t>
            </w:r>
          </w:p>
        </w:tc>
        <w:tc>
          <w:tcPr>
            <w:tcW w:w="2056" w:type="dxa"/>
            <w:shd w:val="clear" w:color="auto" w:fill="003366"/>
            <w:vAlign w:val="center"/>
          </w:tcPr>
          <w:p w14:paraId="7C7911BA" w14:textId="77777777" w:rsidR="00B36D51" w:rsidRPr="00B24C70" w:rsidRDefault="00B36D51" w:rsidP="00B96350">
            <w:pPr>
              <w:keepLines/>
              <w:jc w:val="center"/>
              <w:rPr>
                <w:rFonts w:ascii="Arial Narrow" w:hAnsi="Arial Narrow" w:cs="Tahoma"/>
                <w:b/>
                <w:sz w:val="20"/>
                <w:szCs w:val="18"/>
              </w:rPr>
            </w:pPr>
            <w:r>
              <w:rPr>
                <w:rStyle w:val="Strong"/>
                <w:rFonts w:ascii="Arial Narrow Bold" w:hAnsi="Arial Narrow Bold" w:cs="Tahoma"/>
                <w:color w:val="FFFFFF"/>
                <w:sz w:val="20"/>
                <w:szCs w:val="17"/>
              </w:rPr>
              <w:t>Outcome</w:t>
            </w:r>
            <w:r w:rsidRPr="00636FE4">
              <w:rPr>
                <w:rStyle w:val="Strong"/>
                <w:rFonts w:ascii="Arial Narrow Bold" w:hAnsi="Arial Narrow Bold" w:cs="Tahoma"/>
                <w:color w:val="FFFFFF"/>
                <w:sz w:val="20"/>
                <w:szCs w:val="17"/>
              </w:rPr>
              <w:t xml:space="preserve"> Measure</w:t>
            </w:r>
          </w:p>
        </w:tc>
        <w:tc>
          <w:tcPr>
            <w:tcW w:w="3842" w:type="dxa"/>
            <w:shd w:val="clear" w:color="auto" w:fill="003366"/>
            <w:vAlign w:val="center"/>
          </w:tcPr>
          <w:p w14:paraId="7C7911BB" w14:textId="77777777" w:rsidR="00B36D51" w:rsidRPr="00B24C70" w:rsidRDefault="00B36D51" w:rsidP="00B96350">
            <w:pPr>
              <w:keepLines/>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2790" w:type="dxa"/>
            <w:shd w:val="clear" w:color="auto" w:fill="003366"/>
            <w:noWrap/>
            <w:vAlign w:val="center"/>
          </w:tcPr>
          <w:p w14:paraId="7C7911BC" w14:textId="77777777" w:rsidR="00B36D51" w:rsidRPr="00B24C70" w:rsidRDefault="00B36D51" w:rsidP="00B96350">
            <w:pPr>
              <w:keepLines/>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695" w:type="dxa"/>
            <w:shd w:val="clear" w:color="auto" w:fill="003366"/>
            <w:vAlign w:val="center"/>
          </w:tcPr>
          <w:p w14:paraId="7C7911BD" w14:textId="77777777" w:rsidR="00B36D51" w:rsidRPr="00B24C70" w:rsidRDefault="00B36D51" w:rsidP="00B96350">
            <w:pPr>
              <w:keepLines/>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FE2433" w:rsidRPr="00396B34" w14:paraId="7C7911C7" w14:textId="77777777" w:rsidTr="00B36D51">
        <w:trPr>
          <w:cantSplit/>
        </w:trPr>
        <w:tc>
          <w:tcPr>
            <w:tcW w:w="567" w:type="dxa"/>
          </w:tcPr>
          <w:p w14:paraId="7C7911BF" w14:textId="77777777" w:rsidR="002D4FE4" w:rsidRDefault="009B2AFE" w:rsidP="00C1660A">
            <w:pPr>
              <w:keepLines/>
              <w:rPr>
                <w:rFonts w:ascii="Arial Narrow" w:hAnsi="Arial Narrow" w:cs="Tahoma"/>
                <w:color w:val="000000"/>
                <w:sz w:val="18"/>
                <w:szCs w:val="17"/>
              </w:rPr>
            </w:pPr>
            <w:r>
              <w:rPr>
                <w:rFonts w:ascii="Arial Narrow" w:hAnsi="Arial Narrow" w:cs="Tahoma"/>
                <w:color w:val="000000"/>
                <w:sz w:val="18"/>
                <w:szCs w:val="17"/>
              </w:rPr>
              <w:t>17</w:t>
            </w:r>
          </w:p>
        </w:tc>
        <w:tc>
          <w:tcPr>
            <w:tcW w:w="2056" w:type="dxa"/>
          </w:tcPr>
          <w:p w14:paraId="7C7911C0"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Number and percent of target youth to receive pre-release and post-release programming</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42" w:type="dxa"/>
          </w:tcPr>
          <w:p w14:paraId="7C7911C1"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Measure of system accountability. Appropriate for entities that use pre-release and post-release programming (whether they actually deliver it themselves or not). Report the raw number of youth to participate in pre-release and post-release programming. Percent is the raw number divided by the total number of youth served by the grantee. </w:t>
            </w:r>
          </w:p>
        </w:tc>
        <w:tc>
          <w:tcPr>
            <w:tcW w:w="2790" w:type="dxa"/>
          </w:tcPr>
          <w:p w14:paraId="7C7911C2" w14:textId="77777777" w:rsidR="002D4FE4" w:rsidRDefault="00FE2433" w:rsidP="00B36D51">
            <w:pPr>
              <w:pStyle w:val="Aswith3ptafter"/>
            </w:pPr>
            <w:r w:rsidRPr="00396B34">
              <w:t>A.</w:t>
            </w:r>
            <w:r w:rsidRPr="00396B34">
              <w:tab/>
              <w:t>Number of youth to participate in pre-release and post-release</w:t>
            </w:r>
          </w:p>
          <w:p w14:paraId="7C7911C3" w14:textId="77777777" w:rsidR="002D4FE4" w:rsidRDefault="00FE2433" w:rsidP="00B36D51">
            <w:pPr>
              <w:pStyle w:val="Aswith3ptafter"/>
            </w:pPr>
            <w:r w:rsidRPr="00396B34">
              <w:t>B.</w:t>
            </w:r>
            <w:r w:rsidRPr="00396B34">
              <w:tab/>
              <w:t>Number of youth served</w:t>
            </w:r>
          </w:p>
          <w:p w14:paraId="7C7911C4" w14:textId="77777777" w:rsidR="002D4FE4" w:rsidRDefault="00FE2433" w:rsidP="00B36D51">
            <w:pPr>
              <w:pStyle w:val="Aswith3ptafter"/>
            </w:pPr>
            <w:r w:rsidRPr="00396B34">
              <w:t>C.</w:t>
            </w:r>
            <w:r w:rsidRPr="00396B34">
              <w:tab/>
              <w:t>Percent A/B</w:t>
            </w:r>
          </w:p>
          <w:p w14:paraId="7C7911C5" w14:textId="77777777" w:rsidR="002D4FE4" w:rsidRDefault="002D4FE4" w:rsidP="00C1660A">
            <w:pPr>
              <w:keepLines/>
              <w:rPr>
                <w:rFonts w:ascii="Arial Narrow" w:hAnsi="Arial Narrow" w:cs="Tahoma"/>
                <w:color w:val="000000"/>
                <w:sz w:val="18"/>
                <w:szCs w:val="17"/>
              </w:rPr>
            </w:pPr>
          </w:p>
        </w:tc>
        <w:tc>
          <w:tcPr>
            <w:tcW w:w="1695" w:type="dxa"/>
          </w:tcPr>
          <w:p w14:paraId="7C7911C6" w14:textId="77777777" w:rsidR="002D4FE4" w:rsidRDefault="002D4FE4" w:rsidP="00C1660A">
            <w:pPr>
              <w:keepLines/>
              <w:rPr>
                <w:rFonts w:ascii="Arial Narrow" w:hAnsi="Arial Narrow" w:cs="Tahoma"/>
                <w:color w:val="000000"/>
                <w:sz w:val="18"/>
                <w:szCs w:val="17"/>
              </w:rPr>
            </w:pPr>
          </w:p>
        </w:tc>
      </w:tr>
      <w:tr w:rsidR="00FE2433" w:rsidRPr="00396B34" w14:paraId="7C7911CE" w14:textId="77777777" w:rsidTr="00B36D51">
        <w:trPr>
          <w:cantSplit/>
        </w:trPr>
        <w:tc>
          <w:tcPr>
            <w:tcW w:w="567" w:type="dxa"/>
          </w:tcPr>
          <w:p w14:paraId="7C7911C8" w14:textId="77777777" w:rsidR="002D4FE4" w:rsidRDefault="009B2AFE" w:rsidP="00C1660A">
            <w:pPr>
              <w:keepLines/>
              <w:rPr>
                <w:rFonts w:ascii="Arial Narrow" w:hAnsi="Arial Narrow" w:cs="Tahoma"/>
                <w:color w:val="000000"/>
                <w:sz w:val="18"/>
                <w:szCs w:val="17"/>
              </w:rPr>
            </w:pPr>
            <w:r>
              <w:rPr>
                <w:rFonts w:ascii="Arial Narrow" w:hAnsi="Arial Narrow" w:cs="Tahoma"/>
                <w:color w:val="000000"/>
                <w:sz w:val="18"/>
                <w:szCs w:val="17"/>
              </w:rPr>
              <w:t>18</w:t>
            </w:r>
          </w:p>
        </w:tc>
        <w:tc>
          <w:tcPr>
            <w:tcW w:w="2056" w:type="dxa"/>
          </w:tcPr>
          <w:p w14:paraId="7C7911C9"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Number of different pre-release and post-release options available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842" w:type="dxa"/>
          </w:tcPr>
          <w:p w14:paraId="7C7911CA"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Determine coverage of the pre-release and post-release approach. Most appropriate for grantees implementing or referring youth to pre-release and post-release programming. Report raw number of different pre-release and post-release options available. Different implies that the programs either employ different techniques or activities, target different populations, or have different goals. </w:t>
            </w:r>
          </w:p>
        </w:tc>
        <w:tc>
          <w:tcPr>
            <w:tcW w:w="2790" w:type="dxa"/>
          </w:tcPr>
          <w:p w14:paraId="7C7911CB" w14:textId="77777777" w:rsidR="002D4FE4" w:rsidRDefault="00FE2433" w:rsidP="00B36D51">
            <w:pPr>
              <w:pStyle w:val="Aswith3ptafter"/>
            </w:pPr>
            <w:r w:rsidRPr="00396B34">
              <w:t>A.</w:t>
            </w:r>
            <w:r w:rsidRPr="00396B34">
              <w:tab/>
              <w:t>Number of pre-release and post-release options available</w:t>
            </w:r>
          </w:p>
          <w:p w14:paraId="7C7911CC" w14:textId="77777777" w:rsidR="002D4FE4" w:rsidRDefault="002D4FE4" w:rsidP="00B36D51">
            <w:pPr>
              <w:pStyle w:val="Aswith3ptafter"/>
            </w:pPr>
          </w:p>
        </w:tc>
        <w:tc>
          <w:tcPr>
            <w:tcW w:w="1695" w:type="dxa"/>
          </w:tcPr>
          <w:p w14:paraId="7C7911CD" w14:textId="77777777" w:rsidR="002D4FE4" w:rsidRDefault="002D4FE4" w:rsidP="00C1660A">
            <w:pPr>
              <w:keepLines/>
              <w:rPr>
                <w:rFonts w:ascii="Arial Narrow" w:hAnsi="Arial Narrow" w:cs="Tahoma"/>
                <w:color w:val="000000"/>
                <w:sz w:val="18"/>
                <w:szCs w:val="17"/>
              </w:rPr>
            </w:pPr>
          </w:p>
        </w:tc>
      </w:tr>
      <w:tr w:rsidR="00FE2433" w:rsidRPr="00396B34" w14:paraId="7C7911D5" w14:textId="77777777" w:rsidTr="00B36D51">
        <w:trPr>
          <w:cantSplit/>
        </w:trPr>
        <w:tc>
          <w:tcPr>
            <w:tcW w:w="567" w:type="dxa"/>
          </w:tcPr>
          <w:p w14:paraId="7C7911CF" w14:textId="77777777" w:rsidR="002D4FE4" w:rsidRDefault="009B2AFE" w:rsidP="00C1660A">
            <w:pPr>
              <w:keepLines/>
              <w:rPr>
                <w:rFonts w:ascii="Arial Narrow" w:hAnsi="Arial Narrow" w:cs="Tahoma"/>
                <w:color w:val="000000"/>
                <w:sz w:val="18"/>
                <w:szCs w:val="17"/>
              </w:rPr>
            </w:pPr>
            <w:r>
              <w:rPr>
                <w:rFonts w:ascii="Arial Narrow" w:hAnsi="Arial Narrow" w:cs="Tahoma"/>
                <w:color w:val="000000"/>
                <w:sz w:val="18"/>
                <w:szCs w:val="17"/>
              </w:rPr>
              <w:t>19</w:t>
            </w:r>
          </w:p>
        </w:tc>
        <w:tc>
          <w:tcPr>
            <w:tcW w:w="2056" w:type="dxa"/>
          </w:tcPr>
          <w:p w14:paraId="7C7911D0"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Average number of different services and treatments received by youth pre-release and post-release program participants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842" w:type="dxa"/>
          </w:tcPr>
          <w:p w14:paraId="7C7911D1"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Measure of system accountability. Appropriate for any pre-release and post-release program. Report the average number of different types of service or clinical treatment received by pre-release and post-release program participants. For example, if a participant received outpatient mental health treatment, transportation services, and literacy counseling, that would count as three services. But, for example, if a participant received medical treatment from two different providers or on two different occasions that would count as one treatment unless the treatment was for different conditions (e.g., a broken leg and a pregnancy). </w:t>
            </w:r>
          </w:p>
        </w:tc>
        <w:tc>
          <w:tcPr>
            <w:tcW w:w="2790" w:type="dxa"/>
          </w:tcPr>
          <w:p w14:paraId="7C7911D2" w14:textId="77777777" w:rsidR="002D4FE4" w:rsidRDefault="00FE2433" w:rsidP="00B36D51">
            <w:pPr>
              <w:pStyle w:val="Aswith3ptafter"/>
            </w:pPr>
            <w:r w:rsidRPr="00396B34">
              <w:t>A.</w:t>
            </w:r>
            <w:r w:rsidRPr="00396B34">
              <w:tab/>
              <w:t>Average number of types of service received per client</w:t>
            </w:r>
          </w:p>
          <w:p w14:paraId="7C7911D3" w14:textId="77777777" w:rsidR="002D4FE4" w:rsidRDefault="002D4FE4" w:rsidP="00B36D51">
            <w:pPr>
              <w:pStyle w:val="Aswith3ptafter"/>
            </w:pPr>
          </w:p>
        </w:tc>
        <w:tc>
          <w:tcPr>
            <w:tcW w:w="1695" w:type="dxa"/>
          </w:tcPr>
          <w:p w14:paraId="7C7911D4" w14:textId="77777777" w:rsidR="002D4FE4" w:rsidRDefault="002D4FE4" w:rsidP="00C1660A">
            <w:pPr>
              <w:keepLines/>
              <w:rPr>
                <w:rFonts w:ascii="Arial Narrow" w:hAnsi="Arial Narrow" w:cs="Tahoma"/>
                <w:color w:val="000000"/>
                <w:sz w:val="18"/>
                <w:szCs w:val="17"/>
              </w:rPr>
            </w:pPr>
          </w:p>
        </w:tc>
      </w:tr>
      <w:tr w:rsidR="00FE2433" w:rsidRPr="00396B34" w14:paraId="7C7911DE" w14:textId="77777777" w:rsidTr="00B36D51">
        <w:trPr>
          <w:cantSplit/>
        </w:trPr>
        <w:tc>
          <w:tcPr>
            <w:tcW w:w="567" w:type="dxa"/>
          </w:tcPr>
          <w:p w14:paraId="7C7911D6" w14:textId="77777777" w:rsidR="002D4FE4" w:rsidRDefault="009B2AFE" w:rsidP="00C1660A">
            <w:pPr>
              <w:keepLines/>
              <w:rPr>
                <w:rFonts w:ascii="Arial Narrow" w:hAnsi="Arial Narrow" w:cs="Tahoma"/>
                <w:color w:val="000000"/>
                <w:sz w:val="18"/>
                <w:szCs w:val="17"/>
              </w:rPr>
            </w:pPr>
            <w:r>
              <w:rPr>
                <w:rFonts w:ascii="Arial Narrow" w:hAnsi="Arial Narrow" w:cs="Tahoma"/>
                <w:color w:val="000000"/>
                <w:sz w:val="18"/>
                <w:szCs w:val="17"/>
              </w:rPr>
              <w:t>20</w:t>
            </w:r>
          </w:p>
        </w:tc>
        <w:tc>
          <w:tcPr>
            <w:tcW w:w="2056" w:type="dxa"/>
          </w:tcPr>
          <w:p w14:paraId="7C7911D7"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Number and percent of offenders to receive skills building training</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842" w:type="dxa"/>
          </w:tcPr>
          <w:p w14:paraId="7C7911D8"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Measure of youth accountability. Appropriate for pre-release and post-release programs. Report the raw number of offenders to actually attend skills building training as part of their pre-release and post-release program (include offenders that complete at least part of the training). Percent is the raw number divided by the total number of offenders whose cases are handled by the grantee. Do not include educational programs required by the state. </w:t>
            </w:r>
          </w:p>
        </w:tc>
        <w:tc>
          <w:tcPr>
            <w:tcW w:w="2790" w:type="dxa"/>
          </w:tcPr>
          <w:p w14:paraId="7C7911D9" w14:textId="77777777" w:rsidR="002D4FE4" w:rsidRDefault="00FE2433" w:rsidP="00B36D51">
            <w:pPr>
              <w:pStyle w:val="Aswith3ptafter"/>
            </w:pPr>
            <w:r w:rsidRPr="00396B34">
              <w:t>A.</w:t>
            </w:r>
            <w:r w:rsidRPr="00396B34">
              <w:tab/>
              <w:t>Number of offenders to receive skills-building training</w:t>
            </w:r>
          </w:p>
          <w:p w14:paraId="7C7911DA" w14:textId="77777777" w:rsidR="002D4FE4" w:rsidRDefault="00FE2433" w:rsidP="00B36D51">
            <w:pPr>
              <w:pStyle w:val="Aswith3ptafter"/>
            </w:pPr>
            <w:r w:rsidRPr="00396B34">
              <w:t>B.</w:t>
            </w:r>
            <w:r w:rsidRPr="00396B34">
              <w:tab/>
              <w:t>Number of offenders handled</w:t>
            </w:r>
          </w:p>
          <w:p w14:paraId="7C7911DB" w14:textId="77777777" w:rsidR="002D4FE4" w:rsidRDefault="00FE2433" w:rsidP="00B36D51">
            <w:pPr>
              <w:pStyle w:val="Aswith3ptafter"/>
            </w:pPr>
            <w:r w:rsidRPr="00396B34">
              <w:t>C.</w:t>
            </w:r>
            <w:r w:rsidRPr="00396B34">
              <w:tab/>
              <w:t>Percent A/B</w:t>
            </w:r>
          </w:p>
          <w:p w14:paraId="7C7911DC" w14:textId="77777777" w:rsidR="002D4FE4" w:rsidRDefault="002D4FE4" w:rsidP="00B36D51">
            <w:pPr>
              <w:pStyle w:val="Aswith3ptafter"/>
            </w:pPr>
          </w:p>
        </w:tc>
        <w:tc>
          <w:tcPr>
            <w:tcW w:w="1695" w:type="dxa"/>
          </w:tcPr>
          <w:p w14:paraId="7C7911DD" w14:textId="77777777" w:rsidR="002D4FE4" w:rsidRDefault="002D4FE4" w:rsidP="00C1660A">
            <w:pPr>
              <w:keepLines/>
              <w:rPr>
                <w:rFonts w:ascii="Arial Narrow" w:hAnsi="Arial Narrow" w:cs="Tahoma"/>
                <w:color w:val="000000"/>
                <w:sz w:val="18"/>
                <w:szCs w:val="17"/>
              </w:rPr>
            </w:pPr>
          </w:p>
        </w:tc>
      </w:tr>
      <w:tr w:rsidR="00FE2433" w:rsidRPr="00396B34" w14:paraId="7C7911E6" w14:textId="77777777" w:rsidTr="00B36D51">
        <w:trPr>
          <w:cantSplit/>
        </w:trPr>
        <w:tc>
          <w:tcPr>
            <w:tcW w:w="567" w:type="dxa"/>
          </w:tcPr>
          <w:p w14:paraId="7C7911DF" w14:textId="77777777" w:rsidR="002D4FE4" w:rsidRDefault="009B2AFE" w:rsidP="007012FE">
            <w:pPr>
              <w:keepLines/>
              <w:rPr>
                <w:rFonts w:ascii="Arial Narrow" w:hAnsi="Arial Narrow" w:cs="Tahoma"/>
                <w:color w:val="000000"/>
                <w:sz w:val="18"/>
                <w:szCs w:val="17"/>
              </w:rPr>
            </w:pPr>
            <w:r>
              <w:rPr>
                <w:rFonts w:ascii="Arial Narrow" w:hAnsi="Arial Narrow" w:cs="Tahoma"/>
                <w:color w:val="000000"/>
                <w:sz w:val="18"/>
                <w:szCs w:val="17"/>
              </w:rPr>
              <w:t>21</w:t>
            </w:r>
          </w:p>
        </w:tc>
        <w:tc>
          <w:tcPr>
            <w:tcW w:w="2056" w:type="dxa"/>
          </w:tcPr>
          <w:p w14:paraId="7C7911E0"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Number and percent of youth to successfully complete their pre-release and post-release requirements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842" w:type="dxa"/>
          </w:tcPr>
          <w:p w14:paraId="7C7911E1" w14:textId="77777777" w:rsidR="002D4FE4" w:rsidRDefault="00FE2433" w:rsidP="00C1660A">
            <w:pPr>
              <w:keepLines/>
              <w:rPr>
                <w:rFonts w:ascii="Arial Narrow" w:hAnsi="Arial Narrow" w:cs="Tahoma"/>
                <w:color w:val="000000"/>
                <w:sz w:val="18"/>
                <w:szCs w:val="17"/>
              </w:rPr>
            </w:pPr>
            <w:r w:rsidRPr="00396B34">
              <w:rPr>
                <w:rFonts w:ascii="Arial Narrow" w:hAnsi="Arial Narrow" w:cs="Tahoma"/>
                <w:color w:val="000000"/>
                <w:sz w:val="18"/>
                <w:szCs w:val="17"/>
              </w:rPr>
              <w:t>Measure of youth accountability. Appropriate for pre-release and post-release programs or using pre-release and post-release principles. Report the raw number of offenders to successfully fulfill the requirements of the pre-release and post-release program in which they are participating. Percent is the raw number divided by the total number of offenders who participate in pre-release and post-release programming. </w:t>
            </w:r>
          </w:p>
        </w:tc>
        <w:tc>
          <w:tcPr>
            <w:tcW w:w="2790" w:type="dxa"/>
          </w:tcPr>
          <w:p w14:paraId="7C7911E2" w14:textId="77777777" w:rsidR="002D4FE4" w:rsidRDefault="00FE2433" w:rsidP="00B36D51">
            <w:pPr>
              <w:pStyle w:val="Aswith3ptafter"/>
            </w:pPr>
            <w:r w:rsidRPr="00396B34">
              <w:t>A.</w:t>
            </w:r>
            <w:r w:rsidRPr="00396B34">
              <w:tab/>
              <w:t>Number of youth to successfully complete their pre-release and post-release requirements</w:t>
            </w:r>
          </w:p>
          <w:p w14:paraId="7C7911E3" w14:textId="77777777" w:rsidR="002D4FE4" w:rsidRDefault="00FE2433" w:rsidP="00B36D51">
            <w:pPr>
              <w:pStyle w:val="Aswith3ptafter"/>
            </w:pPr>
            <w:r w:rsidRPr="00396B34">
              <w:t>B.</w:t>
            </w:r>
            <w:r w:rsidRPr="00396B34">
              <w:tab/>
              <w:t>Number of youth to have pre-release and post-release requirements</w:t>
            </w:r>
          </w:p>
          <w:p w14:paraId="7C7911E4" w14:textId="77777777" w:rsidR="002D4FE4" w:rsidRPr="00B36D51" w:rsidRDefault="00FE2433" w:rsidP="00B36D51">
            <w:pPr>
              <w:pStyle w:val="Aswith0after"/>
            </w:pPr>
            <w:r w:rsidRPr="00396B34">
              <w:t>C.</w:t>
            </w:r>
            <w:r w:rsidRPr="00396B34">
              <w:tab/>
              <w:t>Percent A/B</w:t>
            </w:r>
          </w:p>
        </w:tc>
        <w:tc>
          <w:tcPr>
            <w:tcW w:w="1695" w:type="dxa"/>
          </w:tcPr>
          <w:p w14:paraId="7C7911E5" w14:textId="77777777" w:rsidR="002D4FE4" w:rsidRDefault="002D4FE4" w:rsidP="00C1660A">
            <w:pPr>
              <w:keepLines/>
              <w:rPr>
                <w:rFonts w:ascii="Arial Narrow" w:hAnsi="Arial Narrow" w:cs="Tahoma"/>
                <w:color w:val="000000"/>
                <w:sz w:val="18"/>
                <w:szCs w:val="17"/>
              </w:rPr>
            </w:pPr>
          </w:p>
        </w:tc>
      </w:tr>
    </w:tbl>
    <w:p w14:paraId="7C7911E7" w14:textId="77777777" w:rsidR="002D4FE4" w:rsidRDefault="002D4FE4" w:rsidP="00C1660A">
      <w:pPr>
        <w:pStyle w:val="TableText"/>
        <w:spacing w:before="0" w:after="0"/>
      </w:pPr>
    </w:p>
    <w:p w14:paraId="7C7911E8" w14:textId="77777777" w:rsidR="00A32D32" w:rsidRDefault="00A32D32" w:rsidP="00C1660A">
      <w:pPr>
        <w:pStyle w:val="NormalWeb"/>
        <w:spacing w:line="195" w:lineRule="atLeast"/>
        <w:rPr>
          <w:color w:val="000000"/>
        </w:rPr>
        <w:sectPr w:rsidR="00A32D32" w:rsidSect="004D5CED">
          <w:headerReference w:type="default" r:id="rId43"/>
          <w:pgSz w:w="12240" w:h="15840"/>
          <w:pgMar w:top="720" w:right="720" w:bottom="1008" w:left="720" w:header="576" w:footer="576" w:gutter="0"/>
          <w:cols w:space="720"/>
          <w:docGrid w:linePitch="360"/>
        </w:sectPr>
      </w:pPr>
    </w:p>
    <w:p w14:paraId="7C7911E9" w14:textId="77777777" w:rsidR="00A32D32" w:rsidRPr="0040497B" w:rsidRDefault="00A32D32" w:rsidP="00693CF7">
      <w:pPr>
        <w:jc w:val="center"/>
        <w:rPr>
          <w:rFonts w:ascii="Arial Narrow" w:hAnsi="Arial Narrow"/>
        </w:rPr>
      </w:pPr>
      <w:r w:rsidRPr="0040497B">
        <w:rPr>
          <w:rFonts w:ascii="Arial Narrow" w:hAnsi="Arial Narrow" w:cs="Tahoma"/>
          <w:b/>
          <w:bCs/>
          <w:color w:val="FF0000"/>
          <w:sz w:val="17"/>
          <w:szCs w:val="17"/>
        </w:rPr>
        <w:t>Grantees are required to select at least one Output measure for each Program Area selected.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84"/>
        <w:gridCol w:w="1986"/>
        <w:gridCol w:w="3766"/>
        <w:gridCol w:w="3018"/>
        <w:gridCol w:w="1696"/>
      </w:tblGrid>
      <w:tr w:rsidR="00A32D32" w:rsidRPr="0040497B" w14:paraId="7C7911EF" w14:textId="77777777" w:rsidTr="00BB331A">
        <w:trPr>
          <w:cantSplit/>
          <w:tblHeader/>
          <w:jc w:val="center"/>
        </w:trPr>
        <w:tc>
          <w:tcPr>
            <w:tcW w:w="434" w:type="dxa"/>
            <w:shd w:val="clear" w:color="auto" w:fill="003366"/>
            <w:vAlign w:val="center"/>
          </w:tcPr>
          <w:p w14:paraId="7C7911EA" w14:textId="77777777" w:rsidR="00A32D32" w:rsidRPr="0040497B" w:rsidRDefault="00A32D32" w:rsidP="00693CF7">
            <w:pPr>
              <w:keepLines/>
              <w:jc w:val="center"/>
              <w:rPr>
                <w:rFonts w:ascii="Arial Narrow" w:hAnsi="Arial Narrow" w:cs="Tahoma"/>
                <w:sz w:val="20"/>
                <w:szCs w:val="18"/>
              </w:rPr>
            </w:pPr>
            <w:r w:rsidRPr="0040497B">
              <w:rPr>
                <w:rFonts w:ascii="Arial Narrow" w:hAnsi="Arial Narrow" w:cs="Tahoma"/>
                <w:b/>
                <w:bCs/>
                <w:sz w:val="20"/>
                <w:szCs w:val="18"/>
              </w:rPr>
              <w:t>#</w:t>
            </w:r>
          </w:p>
        </w:tc>
        <w:tc>
          <w:tcPr>
            <w:tcW w:w="1782" w:type="dxa"/>
            <w:shd w:val="clear" w:color="auto" w:fill="003366"/>
            <w:vAlign w:val="center"/>
          </w:tcPr>
          <w:p w14:paraId="7C7911EB" w14:textId="77777777" w:rsidR="00A32D32" w:rsidRPr="0040497B" w:rsidRDefault="00A32D32" w:rsidP="00693CF7">
            <w:pPr>
              <w:keepLines/>
              <w:jc w:val="center"/>
              <w:rPr>
                <w:rFonts w:ascii="Arial Narrow" w:hAnsi="Arial Narrow" w:cs="Tahoma"/>
                <w:sz w:val="20"/>
                <w:szCs w:val="18"/>
              </w:rPr>
            </w:pPr>
            <w:r w:rsidRPr="0040497B">
              <w:rPr>
                <w:rFonts w:ascii="Arial Narrow" w:hAnsi="Arial Narrow" w:cs="Tahoma"/>
                <w:b/>
                <w:bCs/>
                <w:sz w:val="20"/>
                <w:szCs w:val="18"/>
              </w:rPr>
              <w:t>Output Measure</w:t>
            </w:r>
          </w:p>
        </w:tc>
        <w:tc>
          <w:tcPr>
            <w:tcW w:w="3379" w:type="dxa"/>
            <w:shd w:val="clear" w:color="auto" w:fill="003366"/>
            <w:vAlign w:val="center"/>
          </w:tcPr>
          <w:p w14:paraId="7C7911EC" w14:textId="77777777" w:rsidR="00A32D32" w:rsidRPr="0040497B" w:rsidRDefault="00A32D32" w:rsidP="00693CF7">
            <w:pPr>
              <w:keepLines/>
              <w:jc w:val="center"/>
              <w:rPr>
                <w:rFonts w:ascii="Arial Narrow" w:hAnsi="Arial Narrow" w:cs="Tahoma"/>
                <w:sz w:val="20"/>
                <w:szCs w:val="18"/>
              </w:rPr>
            </w:pPr>
            <w:r w:rsidRPr="0040497B">
              <w:rPr>
                <w:rFonts w:ascii="Arial Narrow" w:hAnsi="Arial Narrow" w:cs="Tahoma"/>
                <w:b/>
                <w:bCs/>
                <w:sz w:val="20"/>
                <w:szCs w:val="18"/>
              </w:rPr>
              <w:t>Definition</w:t>
            </w:r>
          </w:p>
        </w:tc>
        <w:tc>
          <w:tcPr>
            <w:tcW w:w="2708" w:type="dxa"/>
            <w:shd w:val="clear" w:color="auto" w:fill="003366"/>
            <w:noWrap/>
            <w:vAlign w:val="center"/>
          </w:tcPr>
          <w:p w14:paraId="7C7911ED" w14:textId="77777777" w:rsidR="00A32D32" w:rsidRPr="0040497B" w:rsidRDefault="00A32D32" w:rsidP="00693CF7">
            <w:pPr>
              <w:keepLines/>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1522" w:type="dxa"/>
            <w:shd w:val="clear" w:color="auto" w:fill="003366"/>
          </w:tcPr>
          <w:p w14:paraId="7C7911EE" w14:textId="77777777" w:rsidR="00A32D32" w:rsidRPr="0040497B" w:rsidRDefault="00A32D32" w:rsidP="00693CF7">
            <w:pPr>
              <w:keepLines/>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A32D32" w:rsidRPr="0040497B" w14:paraId="7C7911F6" w14:textId="77777777" w:rsidTr="00BB331A">
        <w:trPr>
          <w:cantSplit/>
          <w:jc w:val="center"/>
        </w:trPr>
        <w:tc>
          <w:tcPr>
            <w:tcW w:w="434" w:type="dxa"/>
          </w:tcPr>
          <w:p w14:paraId="7C7911F0" w14:textId="77777777" w:rsidR="00A32D32" w:rsidRPr="0040497B" w:rsidRDefault="00B9635D" w:rsidP="00693CF7">
            <w:pPr>
              <w:keepLines/>
              <w:jc w:val="center"/>
              <w:rPr>
                <w:rFonts w:ascii="Arial Narrow" w:hAnsi="Arial Narrow" w:cs="Tahoma"/>
                <w:sz w:val="18"/>
                <w:szCs w:val="18"/>
              </w:rPr>
            </w:pPr>
            <w:r>
              <w:rPr>
                <w:rFonts w:ascii="Arial Narrow" w:hAnsi="Arial Narrow" w:cs="Tahoma"/>
                <w:sz w:val="18"/>
                <w:szCs w:val="18"/>
              </w:rPr>
              <w:t>1</w:t>
            </w:r>
          </w:p>
        </w:tc>
        <w:tc>
          <w:tcPr>
            <w:tcW w:w="1782" w:type="dxa"/>
          </w:tcPr>
          <w:p w14:paraId="7C7911F1" w14:textId="77777777" w:rsidR="00A32D32" w:rsidRDefault="00A32D32" w:rsidP="00693CF7">
            <w:pPr>
              <w:rPr>
                <w:rFonts w:ascii="Arial Narrow" w:hAnsi="Arial Narrow" w:cs="Tahoma"/>
                <w:bCs/>
                <w:sz w:val="18"/>
                <w:szCs w:val="18"/>
              </w:rPr>
            </w:pPr>
            <w:r w:rsidRPr="0040497B">
              <w:rPr>
                <w:rFonts w:ascii="Arial Narrow" w:hAnsi="Arial Narrow" w:cs="Tahoma"/>
                <w:bCs/>
                <w:sz w:val="18"/>
                <w:szCs w:val="18"/>
              </w:rPr>
              <w:t xml:space="preserve">Number of different </w:t>
            </w:r>
            <w:r>
              <w:rPr>
                <w:rFonts w:ascii="Arial Narrow" w:hAnsi="Arial Narrow" w:cs="Tahoma"/>
                <w:bCs/>
                <w:sz w:val="18"/>
                <w:szCs w:val="18"/>
              </w:rPr>
              <w:t>i</w:t>
            </w:r>
            <w:r w:rsidRPr="00EE1969">
              <w:rPr>
                <w:rFonts w:ascii="Arial Narrow" w:hAnsi="Arial Narrow" w:cs="Tahoma"/>
                <w:bCs/>
                <w:sz w:val="18"/>
                <w:szCs w:val="18"/>
              </w:rPr>
              <w:t xml:space="preserve">ndigent defense </w:t>
            </w:r>
            <w:r>
              <w:rPr>
                <w:rFonts w:ascii="Arial Narrow" w:hAnsi="Arial Narrow" w:cs="Tahoma"/>
                <w:bCs/>
                <w:sz w:val="18"/>
                <w:szCs w:val="18"/>
              </w:rPr>
              <w:t xml:space="preserve">programs </w:t>
            </w:r>
            <w:r w:rsidRPr="0040497B">
              <w:rPr>
                <w:rFonts w:ascii="Arial Narrow" w:hAnsi="Arial Narrow" w:cs="Tahoma"/>
                <w:bCs/>
                <w:sz w:val="18"/>
                <w:szCs w:val="18"/>
              </w:rPr>
              <w:t>in operation</w:t>
            </w:r>
          </w:p>
          <w:p w14:paraId="7C7911F2" w14:textId="77777777" w:rsidR="009A0BFC" w:rsidRPr="009A0BFC" w:rsidRDefault="009A0BFC" w:rsidP="00852AEB">
            <w:pPr>
              <w:pStyle w:val="Dates"/>
            </w:pPr>
          </w:p>
        </w:tc>
        <w:tc>
          <w:tcPr>
            <w:tcW w:w="3379" w:type="dxa"/>
          </w:tcPr>
          <w:p w14:paraId="7C7911F3"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 xml:space="preserve">Measure of program implementation.  Appropriate for grantees </w:t>
            </w:r>
            <w:r>
              <w:rPr>
                <w:rFonts w:ascii="Arial Narrow" w:hAnsi="Arial Narrow" w:cs="Tahoma"/>
                <w:sz w:val="18"/>
                <w:szCs w:val="18"/>
              </w:rPr>
              <w:t>that administer more than one indigent defense</w:t>
            </w:r>
            <w:r w:rsidRPr="0040497B">
              <w:rPr>
                <w:rFonts w:ascii="Arial Narrow" w:hAnsi="Arial Narrow" w:cs="Tahoma"/>
                <w:sz w:val="18"/>
                <w:szCs w:val="18"/>
              </w:rPr>
              <w:t xml:space="preserve"> program.  Report the maximum number of different </w:t>
            </w:r>
            <w:r>
              <w:rPr>
                <w:rFonts w:ascii="Arial Narrow" w:hAnsi="Arial Narrow" w:cs="Tahoma"/>
                <w:sz w:val="18"/>
                <w:szCs w:val="18"/>
              </w:rPr>
              <w:t>indigent defense</w:t>
            </w:r>
            <w:r w:rsidRPr="0040497B">
              <w:rPr>
                <w:rFonts w:ascii="Arial Narrow" w:hAnsi="Arial Narrow" w:cs="Tahoma"/>
                <w:sz w:val="18"/>
                <w:szCs w:val="18"/>
              </w:rPr>
              <w:t xml:space="preserve"> programs in operation simultaneously.  Different implies that the programs either employ different techniques or activities, target different populations, or have different goals</w:t>
            </w:r>
            <w:r>
              <w:rPr>
                <w:rFonts w:ascii="Arial Narrow" w:hAnsi="Arial Narrow" w:cs="Tahoma"/>
                <w:sz w:val="18"/>
                <w:szCs w:val="18"/>
              </w:rPr>
              <w:t xml:space="preserve">. </w:t>
            </w:r>
          </w:p>
        </w:tc>
        <w:tc>
          <w:tcPr>
            <w:tcW w:w="2708" w:type="dxa"/>
          </w:tcPr>
          <w:p w14:paraId="7C7911F4" w14:textId="77777777" w:rsidR="00A32D32" w:rsidRPr="0040497B" w:rsidRDefault="00A32D32" w:rsidP="00BB331A">
            <w:pPr>
              <w:keepLines/>
              <w:numPr>
                <w:ilvl w:val="0"/>
                <w:numId w:val="2"/>
              </w:numPr>
              <w:ind w:left="244" w:hanging="244"/>
              <w:rPr>
                <w:rFonts w:ascii="Arial Narrow" w:hAnsi="Arial Narrow" w:cs="Tahoma"/>
                <w:sz w:val="18"/>
                <w:szCs w:val="18"/>
              </w:rPr>
            </w:pPr>
            <w:r w:rsidRPr="0040497B">
              <w:rPr>
                <w:rFonts w:ascii="Arial Narrow" w:hAnsi="Arial Narrow" w:cs="Tahoma"/>
                <w:sz w:val="18"/>
                <w:szCs w:val="18"/>
              </w:rPr>
              <w:t xml:space="preserve">Number of different </w:t>
            </w:r>
            <w:r>
              <w:rPr>
                <w:rFonts w:ascii="Arial Narrow" w:hAnsi="Arial Narrow" w:cs="Tahoma"/>
                <w:sz w:val="18"/>
                <w:szCs w:val="18"/>
              </w:rPr>
              <w:t>indigent defense programs</w:t>
            </w:r>
            <w:r w:rsidRPr="0040497B">
              <w:rPr>
                <w:rFonts w:ascii="Arial Narrow" w:hAnsi="Arial Narrow" w:cs="Tahoma"/>
                <w:sz w:val="18"/>
                <w:szCs w:val="18"/>
              </w:rPr>
              <w:t xml:space="preserve"> in operation</w:t>
            </w:r>
          </w:p>
        </w:tc>
        <w:tc>
          <w:tcPr>
            <w:tcW w:w="1522" w:type="dxa"/>
          </w:tcPr>
          <w:p w14:paraId="7C7911F5" w14:textId="77777777" w:rsidR="00A32D32" w:rsidRPr="0040497B" w:rsidRDefault="00A32D32" w:rsidP="00693CF7">
            <w:pPr>
              <w:keepLines/>
              <w:ind w:left="720"/>
              <w:rPr>
                <w:rFonts w:ascii="Arial Narrow" w:hAnsi="Arial Narrow" w:cs="Tahoma"/>
                <w:sz w:val="18"/>
                <w:szCs w:val="18"/>
              </w:rPr>
            </w:pPr>
          </w:p>
        </w:tc>
      </w:tr>
      <w:tr w:rsidR="00A32D32" w:rsidRPr="0040497B" w14:paraId="7C7911FD" w14:textId="77777777" w:rsidTr="00BB331A">
        <w:trPr>
          <w:cantSplit/>
          <w:jc w:val="center"/>
        </w:trPr>
        <w:tc>
          <w:tcPr>
            <w:tcW w:w="434" w:type="dxa"/>
          </w:tcPr>
          <w:p w14:paraId="7C7911F7" w14:textId="77777777" w:rsidR="00A32D32" w:rsidRPr="0040497B" w:rsidRDefault="00B9635D" w:rsidP="00693CF7">
            <w:pPr>
              <w:keepLines/>
              <w:jc w:val="center"/>
              <w:rPr>
                <w:rFonts w:ascii="Arial Narrow" w:hAnsi="Arial Narrow" w:cs="Tahoma"/>
                <w:sz w:val="18"/>
                <w:szCs w:val="18"/>
              </w:rPr>
            </w:pPr>
            <w:r>
              <w:rPr>
                <w:rFonts w:ascii="Arial Narrow" w:hAnsi="Arial Narrow" w:cs="Tahoma"/>
                <w:sz w:val="18"/>
                <w:szCs w:val="18"/>
              </w:rPr>
              <w:t>2</w:t>
            </w:r>
          </w:p>
        </w:tc>
        <w:tc>
          <w:tcPr>
            <w:tcW w:w="1782" w:type="dxa"/>
          </w:tcPr>
          <w:p w14:paraId="7C7911F8" w14:textId="77777777" w:rsidR="00A32D32" w:rsidRDefault="00A32D32" w:rsidP="00693CF7">
            <w:pPr>
              <w:keepLines/>
              <w:rPr>
                <w:rFonts w:ascii="Arial Narrow" w:hAnsi="Arial Narrow" w:cs="Tahoma"/>
                <w:bCs/>
                <w:sz w:val="18"/>
                <w:szCs w:val="18"/>
              </w:rPr>
            </w:pPr>
            <w:r>
              <w:rPr>
                <w:rFonts w:ascii="Arial Narrow" w:hAnsi="Arial Narrow" w:cs="Tahoma"/>
                <w:bCs/>
                <w:sz w:val="18"/>
                <w:szCs w:val="18"/>
              </w:rPr>
              <w:t>Number of types of indigent defense</w:t>
            </w:r>
            <w:r w:rsidRPr="0040497B">
              <w:rPr>
                <w:rFonts w:ascii="Arial Narrow" w:hAnsi="Arial Narrow" w:cs="Tahoma"/>
                <w:bCs/>
                <w:sz w:val="18"/>
                <w:szCs w:val="18"/>
              </w:rPr>
              <w:t xml:space="preserve"> programs</w:t>
            </w:r>
          </w:p>
          <w:p w14:paraId="7C7911F9" w14:textId="77777777" w:rsidR="009A0BFC" w:rsidRPr="0040497B" w:rsidRDefault="009A0BFC" w:rsidP="00852AEB">
            <w:pPr>
              <w:pStyle w:val="Dates"/>
              <w:rPr>
                <w:rFonts w:ascii="Arial Narrow" w:hAnsi="Arial Narrow" w:cs="Tahoma"/>
                <w:sz w:val="18"/>
                <w:szCs w:val="18"/>
              </w:rPr>
            </w:pPr>
          </w:p>
        </w:tc>
        <w:tc>
          <w:tcPr>
            <w:tcW w:w="3379" w:type="dxa"/>
          </w:tcPr>
          <w:p w14:paraId="7C7911FA"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Determine program scope.  Appro</w:t>
            </w:r>
            <w:r>
              <w:rPr>
                <w:rFonts w:ascii="Arial Narrow" w:hAnsi="Arial Narrow" w:cs="Tahoma"/>
                <w:sz w:val="18"/>
                <w:szCs w:val="18"/>
              </w:rPr>
              <w:t>priate for programs that offer indigent defense</w:t>
            </w:r>
            <w:r w:rsidRPr="0040497B">
              <w:rPr>
                <w:rFonts w:ascii="Arial Narrow" w:hAnsi="Arial Narrow" w:cs="Tahoma"/>
                <w:sz w:val="18"/>
                <w:szCs w:val="18"/>
              </w:rPr>
              <w:t xml:space="preserve"> programming.  Rep</w:t>
            </w:r>
            <w:r>
              <w:rPr>
                <w:rFonts w:ascii="Arial Narrow" w:hAnsi="Arial Narrow" w:cs="Tahoma"/>
                <w:sz w:val="18"/>
                <w:szCs w:val="18"/>
              </w:rPr>
              <w:t xml:space="preserve">ort the raw number of types of indigent defense programs </w:t>
            </w:r>
            <w:r w:rsidRPr="0040497B">
              <w:rPr>
                <w:rFonts w:ascii="Arial Narrow" w:hAnsi="Arial Narrow" w:cs="Tahoma"/>
                <w:sz w:val="18"/>
                <w:szCs w:val="18"/>
              </w:rPr>
              <w:t>offered.  Include both service types directly delivered by the program and service types that youth have access to through the program.</w:t>
            </w:r>
          </w:p>
        </w:tc>
        <w:tc>
          <w:tcPr>
            <w:tcW w:w="2708" w:type="dxa"/>
          </w:tcPr>
          <w:p w14:paraId="7C7911FB" w14:textId="77777777" w:rsidR="00A32D32" w:rsidRPr="0040497B" w:rsidRDefault="00A32D32" w:rsidP="00BB331A">
            <w:pPr>
              <w:keepLines/>
              <w:numPr>
                <w:ilvl w:val="0"/>
                <w:numId w:val="3"/>
              </w:numPr>
              <w:ind w:left="244" w:hanging="244"/>
              <w:rPr>
                <w:rFonts w:ascii="Arial Narrow" w:hAnsi="Arial Narrow" w:cs="Tahoma"/>
                <w:sz w:val="18"/>
                <w:szCs w:val="18"/>
              </w:rPr>
            </w:pPr>
            <w:r>
              <w:rPr>
                <w:rFonts w:ascii="Arial Narrow" w:hAnsi="Arial Narrow" w:cs="Tahoma"/>
                <w:sz w:val="18"/>
                <w:szCs w:val="18"/>
              </w:rPr>
              <w:t xml:space="preserve">Number of types of indigent defense </w:t>
            </w:r>
            <w:r w:rsidRPr="0040497B">
              <w:rPr>
                <w:rFonts w:ascii="Arial Narrow" w:hAnsi="Arial Narrow" w:cs="Tahoma"/>
                <w:sz w:val="18"/>
                <w:szCs w:val="18"/>
              </w:rPr>
              <w:t>programs in operation</w:t>
            </w:r>
          </w:p>
        </w:tc>
        <w:tc>
          <w:tcPr>
            <w:tcW w:w="1522" w:type="dxa"/>
          </w:tcPr>
          <w:p w14:paraId="7C7911FC" w14:textId="77777777" w:rsidR="00A32D32" w:rsidRPr="0040497B" w:rsidRDefault="00A32D32" w:rsidP="00693CF7">
            <w:pPr>
              <w:keepLines/>
              <w:ind w:left="720"/>
              <w:rPr>
                <w:rFonts w:ascii="Arial Narrow" w:hAnsi="Arial Narrow" w:cs="Tahoma"/>
                <w:sz w:val="18"/>
                <w:szCs w:val="18"/>
              </w:rPr>
            </w:pPr>
          </w:p>
        </w:tc>
      </w:tr>
      <w:tr w:rsidR="00A32D32" w:rsidRPr="0040497B" w14:paraId="7C791204" w14:textId="77777777" w:rsidTr="00BB331A">
        <w:trPr>
          <w:cantSplit/>
          <w:jc w:val="center"/>
        </w:trPr>
        <w:tc>
          <w:tcPr>
            <w:tcW w:w="434" w:type="dxa"/>
          </w:tcPr>
          <w:p w14:paraId="7C7911FE" w14:textId="77777777" w:rsidR="00A32D32" w:rsidRPr="0040497B" w:rsidRDefault="006765C5" w:rsidP="00693CF7">
            <w:pPr>
              <w:rPr>
                <w:rFonts w:ascii="Arial Narrow" w:hAnsi="Arial Narrow" w:cs="Tahoma"/>
                <w:sz w:val="18"/>
                <w:szCs w:val="18"/>
              </w:rPr>
            </w:pPr>
            <w:r>
              <w:rPr>
                <w:rFonts w:ascii="Arial Narrow" w:hAnsi="Arial Narrow" w:cs="Tahoma"/>
                <w:sz w:val="18"/>
                <w:szCs w:val="18"/>
              </w:rPr>
              <w:t xml:space="preserve"> </w:t>
            </w:r>
            <w:r w:rsidR="00B9635D">
              <w:rPr>
                <w:rFonts w:ascii="Arial Narrow" w:hAnsi="Arial Narrow" w:cs="Tahoma"/>
                <w:sz w:val="18"/>
                <w:szCs w:val="18"/>
              </w:rPr>
              <w:t>3</w:t>
            </w:r>
          </w:p>
        </w:tc>
        <w:tc>
          <w:tcPr>
            <w:tcW w:w="1782" w:type="dxa"/>
          </w:tcPr>
          <w:p w14:paraId="7C7911FF"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 xml:space="preserve">Amount of funds allocated to </w:t>
            </w:r>
            <w:r>
              <w:rPr>
                <w:rFonts w:ascii="Arial Narrow" w:hAnsi="Arial Narrow" w:cs="Tahoma"/>
                <w:bCs/>
                <w:sz w:val="18"/>
                <w:szCs w:val="18"/>
              </w:rPr>
              <w:t xml:space="preserve">indigent defense </w:t>
            </w:r>
            <w:r w:rsidRPr="0040497B">
              <w:rPr>
                <w:rFonts w:ascii="Arial Narrow" w:hAnsi="Arial Narrow" w:cs="Tahoma"/>
                <w:bCs/>
                <w:sz w:val="18"/>
                <w:szCs w:val="18"/>
              </w:rPr>
              <w:t>programming</w:t>
            </w:r>
          </w:p>
          <w:p w14:paraId="7C791200" w14:textId="77777777" w:rsidR="009A0BFC" w:rsidRPr="0040497B" w:rsidRDefault="009A0BFC" w:rsidP="00852AEB">
            <w:pPr>
              <w:pStyle w:val="Dates"/>
              <w:rPr>
                <w:rFonts w:ascii="Arial Narrow" w:hAnsi="Arial Narrow" w:cs="Tahoma"/>
                <w:sz w:val="18"/>
                <w:szCs w:val="18"/>
              </w:rPr>
            </w:pPr>
          </w:p>
        </w:tc>
        <w:tc>
          <w:tcPr>
            <w:tcW w:w="3379" w:type="dxa"/>
          </w:tcPr>
          <w:p w14:paraId="7C791201"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 xml:space="preserve">Determine the distribution of the money.  Appropriate for any project paying for </w:t>
            </w:r>
            <w:r>
              <w:rPr>
                <w:rFonts w:ascii="Arial Narrow" w:hAnsi="Arial Narrow" w:cs="Tahoma"/>
                <w:sz w:val="18"/>
                <w:szCs w:val="18"/>
              </w:rPr>
              <w:t xml:space="preserve">indigent defense </w:t>
            </w:r>
            <w:r w:rsidRPr="0040497B">
              <w:rPr>
                <w:rFonts w:ascii="Arial Narrow" w:hAnsi="Arial Narrow" w:cs="Tahoma"/>
                <w:sz w:val="18"/>
                <w:szCs w:val="18"/>
              </w:rPr>
              <w:t xml:space="preserve">programming.  Report the raw dollar amount of </w:t>
            </w:r>
            <w:r w:rsidRPr="00C60588">
              <w:rPr>
                <w:rFonts w:ascii="Arial Narrow" w:hAnsi="Arial Narrow" w:cs="Tahoma"/>
                <w:sz w:val="18"/>
                <w:szCs w:val="18"/>
              </w:rPr>
              <w:t>JABG/Tribal JADG</w:t>
            </w:r>
            <w:r w:rsidRPr="0040497B">
              <w:rPr>
                <w:rFonts w:ascii="Arial Narrow" w:hAnsi="Arial Narrow" w:cs="Tahoma"/>
                <w:sz w:val="18"/>
                <w:szCs w:val="18"/>
              </w:rPr>
              <w:t xml:space="preserve"> funds spent on </w:t>
            </w:r>
            <w:r>
              <w:rPr>
                <w:rFonts w:ascii="Arial Narrow" w:hAnsi="Arial Narrow" w:cs="Tahoma"/>
                <w:sz w:val="18"/>
                <w:szCs w:val="18"/>
              </w:rPr>
              <w:t xml:space="preserve">indigent defense </w:t>
            </w:r>
            <w:r w:rsidRPr="0040497B">
              <w:rPr>
                <w:rFonts w:ascii="Arial Narrow" w:hAnsi="Arial Narrow" w:cs="Tahoma"/>
                <w:sz w:val="18"/>
                <w:szCs w:val="18"/>
              </w:rPr>
              <w:t>programming.</w:t>
            </w:r>
          </w:p>
        </w:tc>
        <w:tc>
          <w:tcPr>
            <w:tcW w:w="2708" w:type="dxa"/>
          </w:tcPr>
          <w:p w14:paraId="7C791202" w14:textId="77777777" w:rsidR="00A32D32" w:rsidRPr="0040497B" w:rsidRDefault="00A32D32" w:rsidP="00BB331A">
            <w:pPr>
              <w:keepLines/>
              <w:numPr>
                <w:ilvl w:val="0"/>
                <w:numId w:val="4"/>
              </w:numPr>
              <w:ind w:left="244" w:hanging="244"/>
              <w:rPr>
                <w:rFonts w:ascii="Arial Narrow" w:hAnsi="Arial Narrow" w:cs="Tahoma"/>
                <w:sz w:val="18"/>
                <w:szCs w:val="18"/>
              </w:rPr>
            </w:pPr>
            <w:r w:rsidRPr="0040497B">
              <w:rPr>
                <w:rFonts w:ascii="Arial Narrow" w:hAnsi="Arial Narrow" w:cs="Tahoma"/>
                <w:sz w:val="18"/>
                <w:szCs w:val="18"/>
              </w:rPr>
              <w:t xml:space="preserve">Number of dollars spent on </w:t>
            </w:r>
            <w:r>
              <w:rPr>
                <w:rFonts w:ascii="Arial Narrow" w:hAnsi="Arial Narrow" w:cs="Tahoma"/>
                <w:sz w:val="18"/>
                <w:szCs w:val="18"/>
              </w:rPr>
              <w:t>indigent defense</w:t>
            </w:r>
            <w:r w:rsidRPr="0040497B">
              <w:rPr>
                <w:rFonts w:ascii="Arial Narrow" w:hAnsi="Arial Narrow" w:cs="Tahoma"/>
                <w:sz w:val="18"/>
                <w:szCs w:val="18"/>
              </w:rPr>
              <w:t xml:space="preserve"> programming</w:t>
            </w:r>
          </w:p>
        </w:tc>
        <w:tc>
          <w:tcPr>
            <w:tcW w:w="1522" w:type="dxa"/>
          </w:tcPr>
          <w:p w14:paraId="7C791203" w14:textId="77777777" w:rsidR="00A32D32" w:rsidRPr="0040497B" w:rsidRDefault="00A32D32" w:rsidP="00693CF7">
            <w:pPr>
              <w:keepLines/>
              <w:ind w:left="720"/>
              <w:rPr>
                <w:rFonts w:ascii="Arial Narrow" w:hAnsi="Arial Narrow" w:cs="Tahoma"/>
                <w:sz w:val="18"/>
                <w:szCs w:val="18"/>
              </w:rPr>
            </w:pPr>
          </w:p>
        </w:tc>
      </w:tr>
      <w:tr w:rsidR="00A32D32" w:rsidRPr="0040497B" w14:paraId="7C79120D" w14:textId="77777777" w:rsidTr="00BB331A">
        <w:trPr>
          <w:cantSplit/>
          <w:jc w:val="center"/>
        </w:trPr>
        <w:tc>
          <w:tcPr>
            <w:tcW w:w="434" w:type="dxa"/>
          </w:tcPr>
          <w:p w14:paraId="7C791205" w14:textId="77777777" w:rsidR="00A32D32" w:rsidRPr="0040497B" w:rsidRDefault="00B9635D" w:rsidP="00B9635D">
            <w:pPr>
              <w:keepLines/>
              <w:rPr>
                <w:rFonts w:ascii="Arial Narrow" w:hAnsi="Arial Narrow" w:cs="Tahoma"/>
                <w:sz w:val="18"/>
                <w:szCs w:val="18"/>
              </w:rPr>
            </w:pPr>
            <w:r>
              <w:rPr>
                <w:rFonts w:ascii="Arial Narrow" w:hAnsi="Arial Narrow" w:cs="Tahoma"/>
                <w:sz w:val="18"/>
                <w:szCs w:val="18"/>
              </w:rPr>
              <w:t>4</w:t>
            </w:r>
          </w:p>
        </w:tc>
        <w:tc>
          <w:tcPr>
            <w:tcW w:w="1782" w:type="dxa"/>
          </w:tcPr>
          <w:p w14:paraId="7C791206"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 xml:space="preserve">Number and percent of court/probation units with </w:t>
            </w:r>
            <w:r>
              <w:rPr>
                <w:rFonts w:ascii="Arial Narrow" w:hAnsi="Arial Narrow" w:cs="Tahoma"/>
                <w:bCs/>
                <w:sz w:val="18"/>
                <w:szCs w:val="18"/>
              </w:rPr>
              <w:t>indigent defense</w:t>
            </w:r>
            <w:r w:rsidRPr="0040497B">
              <w:rPr>
                <w:rFonts w:ascii="Arial Narrow" w:hAnsi="Arial Narrow" w:cs="Tahoma"/>
                <w:bCs/>
                <w:sz w:val="18"/>
                <w:szCs w:val="18"/>
              </w:rPr>
              <w:t xml:space="preserve"> programs in place</w:t>
            </w:r>
          </w:p>
          <w:p w14:paraId="7C791207" w14:textId="77777777" w:rsidR="009A0BFC" w:rsidRPr="0040497B" w:rsidRDefault="009A0BFC" w:rsidP="00852AEB">
            <w:pPr>
              <w:pStyle w:val="Dates"/>
              <w:rPr>
                <w:rFonts w:ascii="Arial Narrow" w:hAnsi="Arial Narrow" w:cs="Tahoma"/>
                <w:sz w:val="18"/>
                <w:szCs w:val="18"/>
              </w:rPr>
            </w:pPr>
          </w:p>
        </w:tc>
        <w:tc>
          <w:tcPr>
            <w:tcW w:w="3379" w:type="dxa"/>
          </w:tcPr>
          <w:p w14:paraId="7C791208"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 xml:space="preserve">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w:t>
            </w:r>
            <w:r>
              <w:rPr>
                <w:rFonts w:ascii="Arial Narrow" w:hAnsi="Arial Narrow" w:cs="Tahoma"/>
                <w:sz w:val="18"/>
                <w:szCs w:val="18"/>
              </w:rPr>
              <w:t>indigent defense</w:t>
            </w:r>
            <w:r w:rsidRPr="0040497B">
              <w:rPr>
                <w:rFonts w:ascii="Arial Narrow" w:hAnsi="Arial Narrow" w:cs="Tahoma"/>
                <w:sz w:val="18"/>
                <w:szCs w:val="18"/>
              </w:rPr>
              <w:t xml:space="preserve"> program (in the process includes things like training staff on </w:t>
            </w:r>
            <w:r>
              <w:rPr>
                <w:rFonts w:ascii="Arial Narrow" w:hAnsi="Arial Narrow" w:cs="Tahoma"/>
                <w:sz w:val="18"/>
                <w:szCs w:val="18"/>
              </w:rPr>
              <w:t>indigent defense</w:t>
            </w:r>
            <w:r w:rsidRPr="0040497B">
              <w:rPr>
                <w:rFonts w:ascii="Arial Narrow" w:hAnsi="Arial Narrow" w:cs="Tahoma"/>
                <w:sz w:val="18"/>
                <w:szCs w:val="18"/>
              </w:rPr>
              <w:t>, dev</w:t>
            </w:r>
            <w:r>
              <w:rPr>
                <w:rFonts w:ascii="Arial Narrow" w:hAnsi="Arial Narrow" w:cs="Tahoma"/>
                <w:sz w:val="18"/>
                <w:szCs w:val="18"/>
              </w:rPr>
              <w:t xml:space="preserve">eloping policies on the use of indigent programming </w:t>
            </w:r>
            <w:r w:rsidRPr="0040497B">
              <w:rPr>
                <w:rFonts w:ascii="Arial Narrow" w:hAnsi="Arial Narrow" w:cs="Tahoma"/>
                <w:sz w:val="18"/>
                <w:szCs w:val="18"/>
              </w:rPr>
              <w:t>principles, or developing sub-contracts with service providers in anticipation of the program).  Percent is the raw number divided by the number of cast/probation units in operation.</w:t>
            </w:r>
          </w:p>
        </w:tc>
        <w:tc>
          <w:tcPr>
            <w:tcW w:w="2708" w:type="dxa"/>
          </w:tcPr>
          <w:p w14:paraId="7C791209" w14:textId="77777777" w:rsidR="00A32D32" w:rsidRPr="0040497B" w:rsidRDefault="00A32D32" w:rsidP="00BB331A">
            <w:pPr>
              <w:keepLines/>
              <w:numPr>
                <w:ilvl w:val="0"/>
                <w:numId w:val="5"/>
              </w:numPr>
              <w:spacing w:after="60"/>
              <w:ind w:left="245" w:hanging="245"/>
              <w:rPr>
                <w:rFonts w:ascii="Arial Narrow" w:hAnsi="Arial Narrow" w:cs="Tahoma"/>
                <w:sz w:val="18"/>
                <w:szCs w:val="18"/>
              </w:rPr>
            </w:pPr>
            <w:r w:rsidRPr="0040497B">
              <w:rPr>
                <w:rFonts w:ascii="Arial Narrow" w:hAnsi="Arial Narrow" w:cs="Tahoma"/>
                <w:sz w:val="18"/>
                <w:szCs w:val="18"/>
              </w:rPr>
              <w:t xml:space="preserve">Number of units with </w:t>
            </w:r>
            <w:r>
              <w:rPr>
                <w:rFonts w:ascii="Arial Narrow" w:hAnsi="Arial Narrow" w:cs="Tahoma"/>
                <w:sz w:val="18"/>
                <w:szCs w:val="18"/>
              </w:rPr>
              <w:t xml:space="preserve">indigent defense </w:t>
            </w:r>
            <w:r w:rsidRPr="0040497B">
              <w:rPr>
                <w:rFonts w:ascii="Arial Narrow" w:hAnsi="Arial Narrow" w:cs="Tahoma"/>
                <w:sz w:val="18"/>
                <w:szCs w:val="18"/>
              </w:rPr>
              <w:t>programming in operation</w:t>
            </w:r>
          </w:p>
          <w:p w14:paraId="7C79120A" w14:textId="77777777" w:rsidR="00A32D32" w:rsidRPr="0040497B" w:rsidRDefault="00A32D32" w:rsidP="00BB331A">
            <w:pPr>
              <w:keepLines/>
              <w:numPr>
                <w:ilvl w:val="0"/>
                <w:numId w:val="5"/>
              </w:numPr>
              <w:spacing w:after="60"/>
              <w:ind w:left="245" w:hanging="245"/>
              <w:rPr>
                <w:rFonts w:ascii="Arial Narrow" w:hAnsi="Arial Narrow" w:cs="Tahoma"/>
                <w:sz w:val="18"/>
                <w:szCs w:val="18"/>
              </w:rPr>
            </w:pPr>
            <w:r w:rsidRPr="0040497B">
              <w:rPr>
                <w:rFonts w:ascii="Arial Narrow" w:hAnsi="Arial Narrow" w:cs="Tahoma"/>
                <w:sz w:val="18"/>
                <w:szCs w:val="18"/>
              </w:rPr>
              <w:t>Number of units</w:t>
            </w:r>
          </w:p>
          <w:p w14:paraId="7C79120B" w14:textId="77777777" w:rsidR="00A32D32" w:rsidRPr="0040497B" w:rsidRDefault="00A32D32" w:rsidP="00BB331A">
            <w:pPr>
              <w:keepLines/>
              <w:numPr>
                <w:ilvl w:val="0"/>
                <w:numId w:val="5"/>
              </w:numPr>
              <w:ind w:left="244" w:hanging="244"/>
              <w:rPr>
                <w:rFonts w:ascii="Arial Narrow" w:hAnsi="Arial Narrow" w:cs="Tahoma"/>
                <w:sz w:val="18"/>
                <w:szCs w:val="18"/>
              </w:rPr>
            </w:pPr>
            <w:r w:rsidRPr="0040497B">
              <w:rPr>
                <w:rFonts w:ascii="Arial Narrow" w:hAnsi="Arial Narrow" w:cs="Tahoma"/>
                <w:sz w:val="18"/>
                <w:szCs w:val="18"/>
              </w:rPr>
              <w:t>Percent (A/B)</w:t>
            </w:r>
          </w:p>
        </w:tc>
        <w:tc>
          <w:tcPr>
            <w:tcW w:w="1522" w:type="dxa"/>
          </w:tcPr>
          <w:p w14:paraId="7C79120C" w14:textId="77777777" w:rsidR="00A32D32" w:rsidRPr="0040497B" w:rsidRDefault="00A32D32" w:rsidP="00693CF7">
            <w:pPr>
              <w:keepLines/>
              <w:ind w:left="720"/>
              <w:rPr>
                <w:rFonts w:ascii="Arial Narrow" w:hAnsi="Arial Narrow" w:cs="Tahoma"/>
                <w:sz w:val="18"/>
                <w:szCs w:val="18"/>
              </w:rPr>
            </w:pPr>
          </w:p>
        </w:tc>
      </w:tr>
      <w:tr w:rsidR="00A32D32" w:rsidRPr="0040497B" w14:paraId="7C791214" w14:textId="77777777" w:rsidTr="00BB331A">
        <w:trPr>
          <w:cantSplit/>
          <w:jc w:val="center"/>
        </w:trPr>
        <w:tc>
          <w:tcPr>
            <w:tcW w:w="434" w:type="dxa"/>
          </w:tcPr>
          <w:p w14:paraId="7C79120E" w14:textId="77777777" w:rsidR="00A32D32" w:rsidRPr="0040497B" w:rsidRDefault="00B9635D" w:rsidP="00693CF7">
            <w:pPr>
              <w:keepLines/>
              <w:jc w:val="center"/>
              <w:rPr>
                <w:rFonts w:ascii="Arial Narrow" w:hAnsi="Arial Narrow" w:cs="Tahoma"/>
                <w:sz w:val="18"/>
                <w:szCs w:val="18"/>
              </w:rPr>
            </w:pPr>
            <w:r>
              <w:rPr>
                <w:rFonts w:ascii="Arial Narrow" w:hAnsi="Arial Narrow" w:cs="Tahoma"/>
                <w:sz w:val="18"/>
                <w:szCs w:val="18"/>
              </w:rPr>
              <w:t>5</w:t>
            </w:r>
          </w:p>
        </w:tc>
        <w:tc>
          <w:tcPr>
            <w:tcW w:w="1782" w:type="dxa"/>
          </w:tcPr>
          <w:p w14:paraId="7C79120F"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 xml:space="preserve">Number of </w:t>
            </w:r>
            <w:r>
              <w:rPr>
                <w:rFonts w:ascii="Arial Narrow" w:hAnsi="Arial Narrow" w:cs="Tahoma"/>
                <w:bCs/>
                <w:sz w:val="18"/>
                <w:szCs w:val="18"/>
              </w:rPr>
              <w:t xml:space="preserve">indigent defense program </w:t>
            </w:r>
            <w:r w:rsidRPr="0040497B">
              <w:rPr>
                <w:rFonts w:ascii="Arial Narrow" w:hAnsi="Arial Narrow" w:cs="Tahoma"/>
                <w:bCs/>
                <w:sz w:val="18"/>
                <w:szCs w:val="18"/>
              </w:rPr>
              <w:t>slots</w:t>
            </w:r>
          </w:p>
          <w:p w14:paraId="7C791210" w14:textId="77777777" w:rsidR="009A0BFC" w:rsidRPr="0040497B" w:rsidRDefault="009A0BFC" w:rsidP="00A27205">
            <w:pPr>
              <w:pStyle w:val="Dates"/>
              <w:rPr>
                <w:rFonts w:ascii="Arial Narrow" w:hAnsi="Arial Narrow" w:cs="Tahoma"/>
                <w:sz w:val="18"/>
                <w:szCs w:val="18"/>
              </w:rPr>
            </w:pPr>
          </w:p>
        </w:tc>
        <w:tc>
          <w:tcPr>
            <w:tcW w:w="3379" w:type="dxa"/>
          </w:tcPr>
          <w:p w14:paraId="7C791211"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 xml:space="preserve">Determine program scope.  Appropriate for programs that offer </w:t>
            </w:r>
            <w:r>
              <w:rPr>
                <w:rFonts w:ascii="Arial Narrow" w:hAnsi="Arial Narrow" w:cs="Tahoma"/>
                <w:sz w:val="18"/>
                <w:szCs w:val="18"/>
              </w:rPr>
              <w:t>indigent defense</w:t>
            </w:r>
            <w:r w:rsidRPr="0040497B">
              <w:rPr>
                <w:rFonts w:ascii="Arial Narrow" w:hAnsi="Arial Narrow" w:cs="Tahoma"/>
                <w:sz w:val="18"/>
                <w:szCs w:val="18"/>
              </w:rPr>
              <w:t xml:space="preserve"> programming.  Report the raw number of </w:t>
            </w:r>
            <w:r>
              <w:rPr>
                <w:rFonts w:ascii="Arial Narrow" w:hAnsi="Arial Narrow" w:cs="Tahoma"/>
                <w:sz w:val="18"/>
                <w:szCs w:val="18"/>
              </w:rPr>
              <w:t xml:space="preserve">indigent defense </w:t>
            </w:r>
            <w:r w:rsidRPr="0040497B">
              <w:rPr>
                <w:rFonts w:ascii="Arial Narrow" w:hAnsi="Arial Narrow" w:cs="Tahoma"/>
                <w:sz w:val="18"/>
                <w:szCs w:val="18"/>
              </w:rPr>
              <w:t>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2708" w:type="dxa"/>
          </w:tcPr>
          <w:p w14:paraId="7C791212" w14:textId="77777777" w:rsidR="00A32D32" w:rsidRPr="0040497B" w:rsidRDefault="00A32D32" w:rsidP="001017C8">
            <w:pPr>
              <w:keepLines/>
              <w:numPr>
                <w:ilvl w:val="0"/>
                <w:numId w:val="6"/>
              </w:numPr>
              <w:ind w:left="244" w:hanging="244"/>
              <w:rPr>
                <w:rFonts w:ascii="Arial Narrow" w:hAnsi="Arial Narrow" w:cs="Tahoma"/>
                <w:sz w:val="18"/>
                <w:szCs w:val="18"/>
              </w:rPr>
            </w:pPr>
            <w:r>
              <w:rPr>
                <w:rFonts w:ascii="Arial Narrow" w:hAnsi="Arial Narrow" w:cs="Tahoma"/>
                <w:sz w:val="18"/>
                <w:szCs w:val="18"/>
              </w:rPr>
              <w:t>Number of indigent defense program</w:t>
            </w:r>
            <w:r w:rsidRPr="0040497B">
              <w:rPr>
                <w:rFonts w:ascii="Arial Narrow" w:hAnsi="Arial Narrow" w:cs="Tahoma"/>
                <w:sz w:val="18"/>
                <w:szCs w:val="18"/>
              </w:rPr>
              <w:t xml:space="preserve"> slots</w:t>
            </w:r>
          </w:p>
        </w:tc>
        <w:tc>
          <w:tcPr>
            <w:tcW w:w="1522" w:type="dxa"/>
          </w:tcPr>
          <w:p w14:paraId="7C791213" w14:textId="77777777" w:rsidR="00A32D32" w:rsidRPr="0040497B" w:rsidRDefault="00A32D32" w:rsidP="00693CF7">
            <w:pPr>
              <w:keepLines/>
              <w:ind w:left="720"/>
              <w:rPr>
                <w:rFonts w:ascii="Arial Narrow" w:hAnsi="Arial Narrow" w:cs="Tahoma"/>
                <w:sz w:val="18"/>
                <w:szCs w:val="18"/>
              </w:rPr>
            </w:pPr>
          </w:p>
        </w:tc>
      </w:tr>
      <w:tr w:rsidR="00A32D32" w:rsidRPr="0040497B" w14:paraId="7C79121B" w14:textId="77777777" w:rsidTr="00BB331A">
        <w:trPr>
          <w:cantSplit/>
          <w:jc w:val="center"/>
        </w:trPr>
        <w:tc>
          <w:tcPr>
            <w:tcW w:w="434" w:type="dxa"/>
          </w:tcPr>
          <w:p w14:paraId="7C791215" w14:textId="77777777" w:rsidR="00A32D32" w:rsidRPr="0040497B" w:rsidRDefault="00B9635D" w:rsidP="00693CF7">
            <w:pPr>
              <w:keepLines/>
              <w:jc w:val="center"/>
              <w:rPr>
                <w:rFonts w:ascii="Arial Narrow" w:hAnsi="Arial Narrow" w:cs="Tahoma"/>
                <w:sz w:val="18"/>
                <w:szCs w:val="18"/>
              </w:rPr>
            </w:pPr>
            <w:r>
              <w:rPr>
                <w:rFonts w:ascii="Arial Narrow" w:hAnsi="Arial Narrow" w:cs="Tahoma"/>
                <w:sz w:val="18"/>
                <w:szCs w:val="18"/>
              </w:rPr>
              <w:t>6</w:t>
            </w:r>
          </w:p>
        </w:tc>
        <w:tc>
          <w:tcPr>
            <w:tcW w:w="1782" w:type="dxa"/>
          </w:tcPr>
          <w:p w14:paraId="7C791216"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of training requests RECEIVED</w:t>
            </w:r>
          </w:p>
          <w:p w14:paraId="7C791217" w14:textId="77777777" w:rsidR="009A0BFC" w:rsidRPr="0040497B" w:rsidRDefault="009A0BFC" w:rsidP="00852AEB">
            <w:pPr>
              <w:pStyle w:val="Dates"/>
              <w:rPr>
                <w:rFonts w:ascii="Arial Narrow" w:hAnsi="Arial Narrow" w:cs="Tahoma"/>
                <w:sz w:val="18"/>
                <w:szCs w:val="18"/>
              </w:rPr>
            </w:pPr>
          </w:p>
        </w:tc>
        <w:tc>
          <w:tcPr>
            <w:tcW w:w="3379" w:type="dxa"/>
          </w:tcPr>
          <w:p w14:paraId="7C791218"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08" w:type="dxa"/>
          </w:tcPr>
          <w:p w14:paraId="7C791219" w14:textId="77777777" w:rsidR="00A32D32" w:rsidRPr="0040497B" w:rsidRDefault="00A32D32" w:rsidP="001017C8">
            <w:pPr>
              <w:keepLines/>
              <w:numPr>
                <w:ilvl w:val="0"/>
                <w:numId w:val="7"/>
              </w:numPr>
              <w:ind w:left="244" w:hanging="244"/>
              <w:rPr>
                <w:rFonts w:ascii="Arial Narrow" w:hAnsi="Arial Narrow" w:cs="Tahoma"/>
                <w:sz w:val="18"/>
                <w:szCs w:val="18"/>
              </w:rPr>
            </w:pPr>
            <w:r w:rsidRPr="0040497B">
              <w:rPr>
                <w:rFonts w:ascii="Arial Narrow" w:hAnsi="Arial Narrow" w:cs="Tahoma"/>
                <w:sz w:val="18"/>
                <w:szCs w:val="18"/>
              </w:rPr>
              <w:t>Number of training requests received during the reporting period.</w:t>
            </w:r>
          </w:p>
        </w:tc>
        <w:tc>
          <w:tcPr>
            <w:tcW w:w="1522" w:type="dxa"/>
          </w:tcPr>
          <w:p w14:paraId="7C79121A" w14:textId="77777777" w:rsidR="00A32D32" w:rsidRPr="0040497B" w:rsidRDefault="00A32D32" w:rsidP="00693CF7">
            <w:pPr>
              <w:keepLines/>
              <w:ind w:left="720"/>
              <w:rPr>
                <w:rFonts w:ascii="Arial Narrow" w:hAnsi="Arial Narrow" w:cs="Tahoma"/>
                <w:sz w:val="18"/>
                <w:szCs w:val="18"/>
              </w:rPr>
            </w:pPr>
          </w:p>
        </w:tc>
      </w:tr>
      <w:tr w:rsidR="00A32D32" w:rsidRPr="0040497B" w14:paraId="7C791222" w14:textId="77777777" w:rsidTr="00BB331A">
        <w:trPr>
          <w:cantSplit/>
          <w:jc w:val="center"/>
        </w:trPr>
        <w:tc>
          <w:tcPr>
            <w:tcW w:w="434" w:type="dxa"/>
          </w:tcPr>
          <w:p w14:paraId="7C79121C" w14:textId="77777777" w:rsidR="00A32D32" w:rsidRPr="0040497B" w:rsidRDefault="00B9635D" w:rsidP="00693CF7">
            <w:pPr>
              <w:keepLines/>
              <w:jc w:val="center"/>
              <w:rPr>
                <w:rFonts w:ascii="Arial Narrow" w:hAnsi="Arial Narrow" w:cs="Tahoma"/>
                <w:sz w:val="18"/>
                <w:szCs w:val="18"/>
              </w:rPr>
            </w:pPr>
            <w:r>
              <w:rPr>
                <w:rFonts w:ascii="Arial Narrow" w:hAnsi="Arial Narrow" w:cs="Tahoma"/>
                <w:sz w:val="18"/>
                <w:szCs w:val="18"/>
              </w:rPr>
              <w:t>7</w:t>
            </w:r>
          </w:p>
        </w:tc>
        <w:tc>
          <w:tcPr>
            <w:tcW w:w="1782" w:type="dxa"/>
          </w:tcPr>
          <w:p w14:paraId="7C79121D"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of technical assistance requests RECEIVED</w:t>
            </w:r>
          </w:p>
          <w:p w14:paraId="7C79121E" w14:textId="77777777" w:rsidR="009A0BFC" w:rsidRPr="0040497B" w:rsidRDefault="009A0BFC" w:rsidP="00852AEB">
            <w:pPr>
              <w:pStyle w:val="Dates"/>
              <w:rPr>
                <w:rFonts w:ascii="Arial Narrow" w:hAnsi="Arial Narrow" w:cs="Tahoma"/>
                <w:sz w:val="18"/>
                <w:szCs w:val="18"/>
              </w:rPr>
            </w:pPr>
          </w:p>
        </w:tc>
        <w:tc>
          <w:tcPr>
            <w:tcW w:w="3379" w:type="dxa"/>
          </w:tcPr>
          <w:p w14:paraId="7C79121F"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08" w:type="dxa"/>
          </w:tcPr>
          <w:p w14:paraId="7C791220" w14:textId="77777777" w:rsidR="00A32D32" w:rsidRPr="0040497B" w:rsidRDefault="00A32D32" w:rsidP="001017C8">
            <w:pPr>
              <w:keepLines/>
              <w:numPr>
                <w:ilvl w:val="0"/>
                <w:numId w:val="8"/>
              </w:numPr>
              <w:ind w:left="244" w:hanging="244"/>
              <w:rPr>
                <w:rFonts w:ascii="Arial Narrow" w:hAnsi="Arial Narrow" w:cs="Tahoma"/>
                <w:sz w:val="18"/>
                <w:szCs w:val="18"/>
              </w:rPr>
            </w:pPr>
            <w:r w:rsidRPr="0040497B">
              <w:rPr>
                <w:rFonts w:ascii="Arial Narrow" w:hAnsi="Arial Narrow" w:cs="Tahoma"/>
                <w:sz w:val="18"/>
                <w:szCs w:val="18"/>
              </w:rPr>
              <w:t>Number of technical assistance requests received during the reporting period</w:t>
            </w:r>
          </w:p>
        </w:tc>
        <w:tc>
          <w:tcPr>
            <w:tcW w:w="1522" w:type="dxa"/>
          </w:tcPr>
          <w:p w14:paraId="7C791221" w14:textId="77777777" w:rsidR="00A32D32" w:rsidRPr="0040497B" w:rsidRDefault="00A32D32" w:rsidP="00693CF7">
            <w:pPr>
              <w:keepLines/>
              <w:ind w:left="720"/>
              <w:rPr>
                <w:rFonts w:ascii="Arial Narrow" w:hAnsi="Arial Narrow" w:cs="Tahoma"/>
                <w:sz w:val="18"/>
                <w:szCs w:val="18"/>
              </w:rPr>
            </w:pPr>
          </w:p>
        </w:tc>
      </w:tr>
      <w:tr w:rsidR="00A32D32" w:rsidRPr="0040497B" w14:paraId="7C791229" w14:textId="77777777" w:rsidTr="00BB331A">
        <w:trPr>
          <w:cantSplit/>
          <w:jc w:val="center"/>
        </w:trPr>
        <w:tc>
          <w:tcPr>
            <w:tcW w:w="434" w:type="dxa"/>
          </w:tcPr>
          <w:p w14:paraId="7C791223" w14:textId="77777777" w:rsidR="00A32D32" w:rsidRPr="0040497B" w:rsidRDefault="00B9635D" w:rsidP="00693CF7">
            <w:pPr>
              <w:jc w:val="center"/>
              <w:rPr>
                <w:rFonts w:ascii="Arial Narrow" w:hAnsi="Arial Narrow" w:cs="Tahoma"/>
                <w:sz w:val="18"/>
                <w:szCs w:val="18"/>
              </w:rPr>
            </w:pPr>
            <w:r>
              <w:rPr>
                <w:rFonts w:ascii="Arial Narrow" w:hAnsi="Arial Narrow" w:cs="Tahoma"/>
                <w:sz w:val="18"/>
                <w:szCs w:val="18"/>
              </w:rPr>
              <w:t>8</w:t>
            </w:r>
          </w:p>
        </w:tc>
        <w:tc>
          <w:tcPr>
            <w:tcW w:w="1782" w:type="dxa"/>
          </w:tcPr>
          <w:p w14:paraId="7C791224" w14:textId="77777777" w:rsidR="00A32D32" w:rsidRDefault="00A32D32" w:rsidP="00693CF7">
            <w:pPr>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p w14:paraId="7C791225" w14:textId="77777777" w:rsidR="009A0BFC" w:rsidRPr="0040497B" w:rsidRDefault="009A0BFC" w:rsidP="00A27205">
            <w:pPr>
              <w:pStyle w:val="Dates"/>
              <w:rPr>
                <w:rFonts w:ascii="Arial Narrow" w:hAnsi="Arial Narrow" w:cs="Tahoma"/>
                <w:sz w:val="18"/>
                <w:szCs w:val="18"/>
              </w:rPr>
            </w:pPr>
          </w:p>
        </w:tc>
        <w:tc>
          <w:tcPr>
            <w:tcW w:w="3379" w:type="dxa"/>
          </w:tcPr>
          <w:p w14:paraId="7C791226" w14:textId="77777777" w:rsidR="00A32D32" w:rsidRPr="0040497B" w:rsidRDefault="00A32D32" w:rsidP="00693CF7">
            <w:pPr>
              <w:rPr>
                <w:rFonts w:ascii="Arial Narrow" w:hAnsi="Arial Narrow" w:cs="Tahoma"/>
                <w:sz w:val="18"/>
                <w:szCs w:val="18"/>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Pr>
                <w:rFonts w:ascii="Arial Narrow" w:hAnsi="Arial Narrow" w:cs="Tahoma"/>
                <w:sz w:val="18"/>
                <w:szCs w:val="18"/>
              </w:rPr>
              <w:t xml:space="preserve">. </w:t>
            </w:r>
          </w:p>
        </w:tc>
        <w:tc>
          <w:tcPr>
            <w:tcW w:w="2708" w:type="dxa"/>
          </w:tcPr>
          <w:p w14:paraId="7C791227" w14:textId="77777777" w:rsidR="00A32D32" w:rsidRPr="0040497B" w:rsidRDefault="00A32D32" w:rsidP="002171AE">
            <w:pPr>
              <w:keepLines/>
              <w:numPr>
                <w:ilvl w:val="0"/>
                <w:numId w:val="9"/>
              </w:numPr>
              <w:ind w:left="244" w:hanging="244"/>
              <w:rPr>
                <w:rFonts w:ascii="Arial Narrow" w:hAnsi="Arial Narrow" w:cs="Tahoma"/>
                <w:sz w:val="18"/>
                <w:szCs w:val="18"/>
              </w:rPr>
            </w:pPr>
            <w:r w:rsidRPr="0040497B">
              <w:rPr>
                <w:rFonts w:ascii="Arial Narrow" w:hAnsi="Arial Narrow" w:cs="Tahoma"/>
                <w:sz w:val="18"/>
                <w:szCs w:val="18"/>
              </w:rPr>
              <w:t>Number of program materials developed</w:t>
            </w:r>
          </w:p>
        </w:tc>
        <w:tc>
          <w:tcPr>
            <w:tcW w:w="1522" w:type="dxa"/>
          </w:tcPr>
          <w:p w14:paraId="7C791228" w14:textId="77777777" w:rsidR="00A32D32" w:rsidRPr="0040497B" w:rsidRDefault="00A32D32" w:rsidP="00693CF7">
            <w:pPr>
              <w:ind w:left="720"/>
              <w:rPr>
                <w:rFonts w:ascii="Arial Narrow" w:hAnsi="Arial Narrow" w:cs="Tahoma"/>
                <w:sz w:val="18"/>
                <w:szCs w:val="18"/>
              </w:rPr>
            </w:pPr>
          </w:p>
        </w:tc>
      </w:tr>
      <w:tr w:rsidR="00A32D32" w:rsidRPr="0040497B" w14:paraId="7C791230" w14:textId="77777777" w:rsidTr="00BB331A">
        <w:trPr>
          <w:cantSplit/>
          <w:jc w:val="center"/>
        </w:trPr>
        <w:tc>
          <w:tcPr>
            <w:tcW w:w="434" w:type="dxa"/>
          </w:tcPr>
          <w:p w14:paraId="7C79122A" w14:textId="77777777" w:rsidR="00A32D32" w:rsidRPr="0040497B" w:rsidRDefault="00B9635D" w:rsidP="00693CF7">
            <w:pPr>
              <w:keepLines/>
              <w:jc w:val="center"/>
              <w:rPr>
                <w:rFonts w:ascii="Arial Narrow" w:hAnsi="Arial Narrow" w:cs="Tahoma"/>
                <w:sz w:val="18"/>
                <w:szCs w:val="18"/>
              </w:rPr>
            </w:pPr>
            <w:r>
              <w:rPr>
                <w:rFonts w:ascii="Arial Narrow" w:hAnsi="Arial Narrow" w:cs="Tahoma"/>
                <w:sz w:val="18"/>
                <w:szCs w:val="18"/>
              </w:rPr>
              <w:t>9</w:t>
            </w:r>
          </w:p>
        </w:tc>
        <w:tc>
          <w:tcPr>
            <w:tcW w:w="1782" w:type="dxa"/>
          </w:tcPr>
          <w:p w14:paraId="7C79122B"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p w14:paraId="7C79122C" w14:textId="77777777" w:rsidR="009A0BFC" w:rsidRPr="0040497B" w:rsidRDefault="009A0BFC" w:rsidP="00852AEB">
            <w:pPr>
              <w:pStyle w:val="Dates"/>
              <w:rPr>
                <w:rFonts w:ascii="Arial Narrow" w:hAnsi="Arial Narrow" w:cs="Tahoma"/>
                <w:sz w:val="18"/>
                <w:szCs w:val="18"/>
              </w:rPr>
            </w:pPr>
          </w:p>
        </w:tc>
        <w:tc>
          <w:tcPr>
            <w:tcW w:w="3379" w:type="dxa"/>
          </w:tcPr>
          <w:p w14:paraId="7C79122D"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08" w:type="dxa"/>
          </w:tcPr>
          <w:p w14:paraId="7C79122E" w14:textId="77777777" w:rsidR="00A32D32" w:rsidRPr="0040497B" w:rsidRDefault="00A32D32" w:rsidP="002171AE">
            <w:pPr>
              <w:keepLines/>
              <w:numPr>
                <w:ilvl w:val="0"/>
                <w:numId w:val="10"/>
              </w:numPr>
              <w:ind w:left="244" w:hanging="244"/>
              <w:rPr>
                <w:rFonts w:ascii="Arial Narrow" w:hAnsi="Arial Narrow" w:cs="Tahoma"/>
                <w:sz w:val="18"/>
                <w:szCs w:val="18"/>
              </w:rPr>
            </w:pPr>
            <w:r w:rsidRPr="0040497B">
              <w:rPr>
                <w:rFonts w:ascii="Arial Narrow" w:hAnsi="Arial Narrow" w:cs="Tahoma"/>
                <w:sz w:val="18"/>
                <w:szCs w:val="18"/>
              </w:rPr>
              <w:t>Number of planning or training activities held during the reporting period</w:t>
            </w:r>
          </w:p>
        </w:tc>
        <w:tc>
          <w:tcPr>
            <w:tcW w:w="1522" w:type="dxa"/>
          </w:tcPr>
          <w:p w14:paraId="7C79122F" w14:textId="77777777" w:rsidR="00A32D32" w:rsidRPr="0040497B" w:rsidRDefault="00A32D32" w:rsidP="00693CF7">
            <w:pPr>
              <w:keepLines/>
              <w:ind w:left="720"/>
              <w:rPr>
                <w:rFonts w:ascii="Arial Narrow" w:hAnsi="Arial Narrow" w:cs="Tahoma"/>
                <w:sz w:val="18"/>
                <w:szCs w:val="18"/>
              </w:rPr>
            </w:pPr>
          </w:p>
        </w:tc>
      </w:tr>
      <w:tr w:rsidR="00A32D32" w:rsidRPr="0040497B" w14:paraId="7C791237" w14:textId="77777777" w:rsidTr="00BB331A">
        <w:trPr>
          <w:cantSplit/>
          <w:jc w:val="center"/>
        </w:trPr>
        <w:tc>
          <w:tcPr>
            <w:tcW w:w="434" w:type="dxa"/>
          </w:tcPr>
          <w:p w14:paraId="7C791231" w14:textId="77777777" w:rsidR="00A32D32" w:rsidRPr="0040497B" w:rsidRDefault="006765C5" w:rsidP="00693CF7">
            <w:pPr>
              <w:keepLines/>
              <w:jc w:val="center"/>
              <w:rPr>
                <w:rFonts w:ascii="Arial Narrow" w:hAnsi="Arial Narrow" w:cs="Tahoma"/>
                <w:sz w:val="18"/>
                <w:szCs w:val="18"/>
              </w:rPr>
            </w:pPr>
            <w:r>
              <w:rPr>
                <w:rFonts w:ascii="Arial Narrow" w:hAnsi="Arial Narrow" w:cs="Tahoma"/>
                <w:sz w:val="18"/>
                <w:szCs w:val="18"/>
              </w:rPr>
              <w:t>1</w:t>
            </w:r>
            <w:r w:rsidR="00B9635D">
              <w:rPr>
                <w:rFonts w:ascii="Arial Narrow" w:hAnsi="Arial Narrow" w:cs="Tahoma"/>
                <w:sz w:val="18"/>
                <w:szCs w:val="18"/>
              </w:rPr>
              <w:t>0</w:t>
            </w:r>
          </w:p>
        </w:tc>
        <w:tc>
          <w:tcPr>
            <w:tcW w:w="1782" w:type="dxa"/>
          </w:tcPr>
          <w:p w14:paraId="7C791232"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p w14:paraId="7C791233" w14:textId="77777777" w:rsidR="009A0BFC" w:rsidRPr="0040497B" w:rsidRDefault="009A0BFC" w:rsidP="00852AEB">
            <w:pPr>
              <w:pStyle w:val="Dates"/>
              <w:rPr>
                <w:rFonts w:ascii="Arial Narrow" w:hAnsi="Arial Narrow" w:cs="Tahoma"/>
                <w:sz w:val="18"/>
                <w:szCs w:val="18"/>
              </w:rPr>
            </w:pPr>
          </w:p>
        </w:tc>
        <w:tc>
          <w:tcPr>
            <w:tcW w:w="3379" w:type="dxa"/>
          </w:tcPr>
          <w:p w14:paraId="7C791234"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08" w:type="dxa"/>
          </w:tcPr>
          <w:p w14:paraId="7C791235" w14:textId="77777777" w:rsidR="00A32D32" w:rsidRPr="0040497B" w:rsidRDefault="00A32D32" w:rsidP="002171AE">
            <w:pPr>
              <w:keepLines/>
              <w:numPr>
                <w:ilvl w:val="0"/>
                <w:numId w:val="11"/>
              </w:numPr>
              <w:ind w:left="244" w:hanging="244"/>
              <w:rPr>
                <w:rFonts w:ascii="Arial Narrow" w:hAnsi="Arial Narrow" w:cs="Tahoma"/>
                <w:sz w:val="18"/>
                <w:szCs w:val="18"/>
              </w:rPr>
            </w:pPr>
            <w:r w:rsidRPr="0040497B">
              <w:rPr>
                <w:rFonts w:ascii="Arial Narrow" w:hAnsi="Arial Narrow" w:cs="Tahoma"/>
                <w:sz w:val="18"/>
                <w:szCs w:val="18"/>
              </w:rPr>
              <w:t>Number of people trained</w:t>
            </w:r>
          </w:p>
        </w:tc>
        <w:tc>
          <w:tcPr>
            <w:tcW w:w="1522" w:type="dxa"/>
          </w:tcPr>
          <w:p w14:paraId="7C791236" w14:textId="77777777" w:rsidR="00A32D32" w:rsidRPr="0040497B" w:rsidRDefault="00A32D32" w:rsidP="00693CF7">
            <w:pPr>
              <w:keepLines/>
              <w:ind w:left="720"/>
              <w:rPr>
                <w:rFonts w:ascii="Arial Narrow" w:hAnsi="Arial Narrow" w:cs="Tahoma"/>
                <w:sz w:val="18"/>
                <w:szCs w:val="18"/>
              </w:rPr>
            </w:pPr>
          </w:p>
        </w:tc>
      </w:tr>
      <w:tr w:rsidR="00A32D32" w:rsidRPr="0040497B" w14:paraId="7C791240" w14:textId="77777777" w:rsidTr="00BB331A">
        <w:trPr>
          <w:cantSplit/>
          <w:jc w:val="center"/>
        </w:trPr>
        <w:tc>
          <w:tcPr>
            <w:tcW w:w="434" w:type="dxa"/>
          </w:tcPr>
          <w:p w14:paraId="7C791238" w14:textId="77777777" w:rsidR="00A32D32" w:rsidRPr="0040497B" w:rsidRDefault="006765C5" w:rsidP="00693CF7">
            <w:pPr>
              <w:keepLines/>
              <w:jc w:val="center"/>
              <w:rPr>
                <w:rFonts w:ascii="Arial Narrow" w:hAnsi="Arial Narrow" w:cs="Tahoma"/>
                <w:sz w:val="18"/>
                <w:szCs w:val="18"/>
              </w:rPr>
            </w:pPr>
            <w:r>
              <w:rPr>
                <w:rFonts w:ascii="Arial Narrow" w:hAnsi="Arial Narrow" w:cs="Tahoma"/>
                <w:sz w:val="18"/>
                <w:szCs w:val="18"/>
              </w:rPr>
              <w:t>1</w:t>
            </w:r>
            <w:r w:rsidR="00B9635D">
              <w:rPr>
                <w:rFonts w:ascii="Arial Narrow" w:hAnsi="Arial Narrow" w:cs="Tahoma"/>
                <w:sz w:val="18"/>
                <w:szCs w:val="18"/>
              </w:rPr>
              <w:t>1</w:t>
            </w:r>
          </w:p>
        </w:tc>
        <w:tc>
          <w:tcPr>
            <w:tcW w:w="1782" w:type="dxa"/>
          </w:tcPr>
          <w:p w14:paraId="7C791239"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14:paraId="7C79123A" w14:textId="77777777" w:rsidR="009A0BFC" w:rsidRPr="0040497B" w:rsidRDefault="009A0BFC" w:rsidP="00852AEB">
            <w:pPr>
              <w:pStyle w:val="Dates"/>
              <w:rPr>
                <w:rFonts w:ascii="Arial Narrow" w:hAnsi="Arial Narrow" w:cs="Tahoma"/>
                <w:sz w:val="18"/>
                <w:szCs w:val="18"/>
              </w:rPr>
            </w:pPr>
          </w:p>
        </w:tc>
        <w:tc>
          <w:tcPr>
            <w:tcW w:w="3379" w:type="dxa"/>
          </w:tcPr>
          <w:p w14:paraId="7C79123B"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08" w:type="dxa"/>
          </w:tcPr>
          <w:p w14:paraId="7C79123C" w14:textId="77777777" w:rsidR="00A32D32" w:rsidRPr="0040497B" w:rsidRDefault="00A32D32" w:rsidP="002171AE">
            <w:pPr>
              <w:keepLines/>
              <w:numPr>
                <w:ilvl w:val="0"/>
                <w:numId w:val="12"/>
              </w:numPr>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14:paraId="7C79123D" w14:textId="77777777" w:rsidR="00A32D32" w:rsidRPr="0040497B" w:rsidRDefault="00A32D32" w:rsidP="002171AE">
            <w:pPr>
              <w:keepLines/>
              <w:numPr>
                <w:ilvl w:val="0"/>
                <w:numId w:val="12"/>
              </w:numPr>
              <w:spacing w:after="60"/>
              <w:ind w:left="245" w:hanging="245"/>
              <w:rPr>
                <w:rFonts w:ascii="Arial Narrow" w:hAnsi="Arial Narrow" w:cs="Tahoma"/>
                <w:sz w:val="18"/>
                <w:szCs w:val="18"/>
              </w:rPr>
            </w:pPr>
            <w:r w:rsidRPr="0040497B">
              <w:rPr>
                <w:rFonts w:ascii="Arial Narrow" w:hAnsi="Arial Narrow" w:cs="Tahoma"/>
                <w:sz w:val="18"/>
                <w:szCs w:val="18"/>
              </w:rPr>
              <w:t>Number of programs served by TTA</w:t>
            </w:r>
          </w:p>
          <w:p w14:paraId="7C79123E" w14:textId="77777777" w:rsidR="00A32D32" w:rsidRPr="0040497B" w:rsidRDefault="00A32D32" w:rsidP="002171AE">
            <w:pPr>
              <w:keepLines/>
              <w:numPr>
                <w:ilvl w:val="0"/>
                <w:numId w:val="12"/>
              </w:numPr>
              <w:ind w:left="244" w:hanging="244"/>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522" w:type="dxa"/>
          </w:tcPr>
          <w:p w14:paraId="7C79123F" w14:textId="77777777" w:rsidR="00A32D32" w:rsidRPr="0040497B" w:rsidRDefault="00A32D32" w:rsidP="00693CF7">
            <w:pPr>
              <w:keepLines/>
              <w:ind w:left="720"/>
              <w:rPr>
                <w:rFonts w:ascii="Arial Narrow" w:hAnsi="Arial Narrow" w:cs="Tahoma"/>
                <w:sz w:val="18"/>
                <w:szCs w:val="18"/>
              </w:rPr>
            </w:pPr>
          </w:p>
        </w:tc>
      </w:tr>
    </w:tbl>
    <w:p w14:paraId="7C791241" w14:textId="77777777" w:rsidR="00A32D32" w:rsidRPr="0040497B" w:rsidRDefault="00A32D32" w:rsidP="00693CF7">
      <w:pPr>
        <w:rPr>
          <w:rFonts w:ascii="Arial Narrow" w:hAnsi="Arial Narrow"/>
        </w:rPr>
        <w:sectPr w:rsidR="00A32D32" w:rsidRPr="0040497B" w:rsidSect="004D5CED">
          <w:headerReference w:type="default" r:id="rId44"/>
          <w:footerReference w:type="default" r:id="rId45"/>
          <w:pgSz w:w="12240" w:h="15840"/>
          <w:pgMar w:top="720" w:right="720" w:bottom="1008" w:left="720" w:header="576" w:footer="576" w:gutter="0"/>
          <w:cols w:space="720"/>
          <w:docGrid w:linePitch="360"/>
        </w:sectPr>
      </w:pPr>
    </w:p>
    <w:p w14:paraId="7C791242" w14:textId="77777777" w:rsidR="00A32D32" w:rsidRPr="0040497B" w:rsidRDefault="00A32D32" w:rsidP="00693CF7">
      <w:pPr>
        <w:jc w:val="center"/>
        <w:rPr>
          <w:rFonts w:ascii="Arial Narrow" w:hAnsi="Arial Narrow"/>
        </w:rPr>
      </w:pPr>
      <w:r w:rsidRPr="0040497B">
        <w:rPr>
          <w:rFonts w:ascii="Arial Narrow" w:hAnsi="Arial Narrow" w:cs="Tahoma"/>
          <w:b/>
          <w:bCs/>
          <w:color w:val="FF0000"/>
          <w:sz w:val="17"/>
          <w:szCs w:val="17"/>
        </w:rPr>
        <w:t>Grantees are required to select at least one Outcome measure for each Program Area selected.</w:t>
      </w:r>
    </w:p>
    <w:tbl>
      <w:tblPr>
        <w:tblW w:w="11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5"/>
        <w:gridCol w:w="1987"/>
        <w:gridCol w:w="3594"/>
        <w:gridCol w:w="3583"/>
        <w:gridCol w:w="1636"/>
      </w:tblGrid>
      <w:tr w:rsidR="00A32D32" w:rsidRPr="0040497B" w14:paraId="7C791248" w14:textId="77777777" w:rsidTr="0048393A">
        <w:trPr>
          <w:cantSplit/>
          <w:tblHeader/>
          <w:jc w:val="center"/>
        </w:trPr>
        <w:tc>
          <w:tcPr>
            <w:tcW w:w="465" w:type="dxa"/>
            <w:shd w:val="clear" w:color="auto" w:fill="003366"/>
            <w:vAlign w:val="center"/>
          </w:tcPr>
          <w:p w14:paraId="7C791243" w14:textId="77777777" w:rsidR="00A32D32" w:rsidRPr="0040497B" w:rsidRDefault="00A32D32" w:rsidP="00693CF7">
            <w:pPr>
              <w:keepLines/>
              <w:jc w:val="center"/>
              <w:rPr>
                <w:rFonts w:ascii="Arial Narrow" w:hAnsi="Arial Narrow" w:cs="Tahoma"/>
                <w:sz w:val="20"/>
                <w:szCs w:val="18"/>
              </w:rPr>
            </w:pPr>
            <w:r w:rsidRPr="0040497B">
              <w:rPr>
                <w:rFonts w:ascii="Arial Narrow" w:hAnsi="Arial Narrow" w:cs="Tahoma"/>
                <w:b/>
                <w:bCs/>
                <w:sz w:val="20"/>
                <w:szCs w:val="18"/>
              </w:rPr>
              <w:t>#</w:t>
            </w:r>
          </w:p>
        </w:tc>
        <w:tc>
          <w:tcPr>
            <w:tcW w:w="1987" w:type="dxa"/>
            <w:shd w:val="clear" w:color="auto" w:fill="003366"/>
            <w:vAlign w:val="center"/>
          </w:tcPr>
          <w:p w14:paraId="7C791244" w14:textId="77777777" w:rsidR="00A32D32" w:rsidRPr="0040497B" w:rsidRDefault="00A32D32" w:rsidP="00693CF7">
            <w:pPr>
              <w:keepLines/>
              <w:jc w:val="center"/>
              <w:rPr>
                <w:rFonts w:ascii="Arial Narrow" w:hAnsi="Arial Narrow" w:cs="Tahoma"/>
                <w:sz w:val="20"/>
                <w:szCs w:val="18"/>
              </w:rPr>
            </w:pPr>
            <w:r w:rsidRPr="0040497B">
              <w:rPr>
                <w:rFonts w:ascii="Arial Narrow" w:hAnsi="Arial Narrow" w:cs="Tahoma"/>
                <w:b/>
                <w:bCs/>
                <w:sz w:val="20"/>
                <w:szCs w:val="18"/>
              </w:rPr>
              <w:t>Outcome Measure</w:t>
            </w:r>
          </w:p>
        </w:tc>
        <w:tc>
          <w:tcPr>
            <w:tcW w:w="3594" w:type="dxa"/>
            <w:shd w:val="clear" w:color="auto" w:fill="003366"/>
            <w:vAlign w:val="center"/>
          </w:tcPr>
          <w:p w14:paraId="7C791245" w14:textId="77777777" w:rsidR="00A32D32" w:rsidRPr="0040497B" w:rsidRDefault="00A32D32" w:rsidP="00693CF7">
            <w:pPr>
              <w:keepLines/>
              <w:jc w:val="center"/>
              <w:rPr>
                <w:rFonts w:ascii="Arial Narrow" w:hAnsi="Arial Narrow" w:cs="Tahoma"/>
                <w:sz w:val="20"/>
                <w:szCs w:val="18"/>
              </w:rPr>
            </w:pPr>
            <w:r w:rsidRPr="0040497B">
              <w:rPr>
                <w:rFonts w:ascii="Arial Narrow" w:hAnsi="Arial Narrow" w:cs="Tahoma"/>
                <w:b/>
                <w:bCs/>
                <w:sz w:val="20"/>
                <w:szCs w:val="18"/>
              </w:rPr>
              <w:t>Definition</w:t>
            </w:r>
          </w:p>
        </w:tc>
        <w:tc>
          <w:tcPr>
            <w:tcW w:w="3583" w:type="dxa"/>
            <w:shd w:val="clear" w:color="auto" w:fill="003366"/>
            <w:noWrap/>
            <w:vAlign w:val="center"/>
          </w:tcPr>
          <w:p w14:paraId="7C791246" w14:textId="77777777" w:rsidR="00A32D32" w:rsidRPr="0040497B" w:rsidRDefault="00A32D32" w:rsidP="00693CF7">
            <w:pPr>
              <w:keepLines/>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1636" w:type="dxa"/>
            <w:shd w:val="clear" w:color="auto" w:fill="003366"/>
          </w:tcPr>
          <w:p w14:paraId="7C791247" w14:textId="77777777" w:rsidR="00A32D32" w:rsidRPr="0040497B" w:rsidRDefault="00A32D32" w:rsidP="00693CF7">
            <w:pPr>
              <w:keepLines/>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A32D32" w:rsidRPr="0040497B" w14:paraId="7C791250" w14:textId="77777777" w:rsidTr="0048393A">
        <w:trPr>
          <w:cantSplit/>
          <w:jc w:val="center"/>
        </w:trPr>
        <w:tc>
          <w:tcPr>
            <w:tcW w:w="465" w:type="dxa"/>
          </w:tcPr>
          <w:p w14:paraId="7C791249" w14:textId="77777777" w:rsidR="00A32D32" w:rsidRPr="0040497B" w:rsidRDefault="006765C5" w:rsidP="00693CF7">
            <w:pPr>
              <w:keepLines/>
              <w:jc w:val="center"/>
              <w:rPr>
                <w:rFonts w:ascii="Arial Narrow" w:hAnsi="Arial Narrow" w:cs="Tahoma"/>
                <w:sz w:val="18"/>
                <w:szCs w:val="18"/>
              </w:rPr>
            </w:pPr>
            <w:r>
              <w:rPr>
                <w:rFonts w:ascii="Arial Narrow" w:hAnsi="Arial Narrow" w:cs="Tahoma"/>
                <w:sz w:val="18"/>
                <w:szCs w:val="18"/>
              </w:rPr>
              <w:t>1</w:t>
            </w:r>
            <w:r w:rsidR="007E417A">
              <w:rPr>
                <w:rFonts w:ascii="Arial Narrow" w:hAnsi="Arial Narrow" w:cs="Tahoma"/>
                <w:sz w:val="18"/>
                <w:szCs w:val="18"/>
              </w:rPr>
              <w:t>2</w:t>
            </w:r>
          </w:p>
        </w:tc>
        <w:tc>
          <w:tcPr>
            <w:tcW w:w="1987" w:type="dxa"/>
          </w:tcPr>
          <w:p w14:paraId="7C79124A"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14:paraId="7C79124B" w14:textId="77777777" w:rsidR="009A0BFC" w:rsidRPr="0040497B" w:rsidRDefault="009A0BFC" w:rsidP="00A27205">
            <w:pPr>
              <w:pStyle w:val="Dates"/>
              <w:rPr>
                <w:rFonts w:ascii="Arial Narrow" w:hAnsi="Arial Narrow" w:cs="Tahoma"/>
                <w:sz w:val="18"/>
                <w:szCs w:val="18"/>
              </w:rPr>
            </w:pPr>
          </w:p>
        </w:tc>
        <w:tc>
          <w:tcPr>
            <w:tcW w:w="3594" w:type="dxa"/>
          </w:tcPr>
          <w:p w14:paraId="7C79124C"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3" w:type="dxa"/>
          </w:tcPr>
          <w:p w14:paraId="7C79124D" w14:textId="77777777" w:rsidR="00A32D32" w:rsidRPr="0040497B" w:rsidRDefault="00A32D32" w:rsidP="0048393A">
            <w:pPr>
              <w:keepLines/>
              <w:numPr>
                <w:ilvl w:val="0"/>
                <w:numId w:val="13"/>
              </w:numPr>
              <w:spacing w:after="60"/>
              <w:ind w:left="230" w:hanging="23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14:paraId="7C79124E" w14:textId="77777777" w:rsidR="00A32D32" w:rsidRPr="0040497B" w:rsidRDefault="00A32D32" w:rsidP="0048393A">
            <w:pPr>
              <w:keepLines/>
              <w:numPr>
                <w:ilvl w:val="0"/>
                <w:numId w:val="13"/>
              </w:numPr>
              <w:ind w:left="232" w:hanging="232"/>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36" w:type="dxa"/>
          </w:tcPr>
          <w:p w14:paraId="7C79124F" w14:textId="77777777" w:rsidR="00A32D32" w:rsidRPr="0040497B" w:rsidRDefault="00A32D32" w:rsidP="00693CF7">
            <w:pPr>
              <w:keepLines/>
              <w:ind w:left="720"/>
              <w:rPr>
                <w:rFonts w:ascii="Arial Narrow" w:hAnsi="Arial Narrow" w:cs="Tahoma"/>
                <w:sz w:val="18"/>
                <w:szCs w:val="18"/>
              </w:rPr>
            </w:pPr>
          </w:p>
        </w:tc>
      </w:tr>
      <w:tr w:rsidR="00A32D32" w:rsidRPr="0040497B" w14:paraId="7C791259" w14:textId="77777777" w:rsidTr="0048393A">
        <w:trPr>
          <w:cantSplit/>
          <w:jc w:val="center"/>
        </w:trPr>
        <w:tc>
          <w:tcPr>
            <w:tcW w:w="465" w:type="dxa"/>
          </w:tcPr>
          <w:p w14:paraId="7C791251" w14:textId="77777777" w:rsidR="00A32D32" w:rsidRPr="0040497B" w:rsidRDefault="006765C5" w:rsidP="00693CF7">
            <w:pPr>
              <w:keepLines/>
              <w:jc w:val="center"/>
              <w:rPr>
                <w:rFonts w:ascii="Arial Narrow" w:hAnsi="Arial Narrow" w:cs="Tahoma"/>
                <w:sz w:val="18"/>
                <w:szCs w:val="18"/>
              </w:rPr>
            </w:pPr>
            <w:r>
              <w:rPr>
                <w:rFonts w:ascii="Arial Narrow" w:hAnsi="Arial Narrow" w:cs="Tahoma"/>
                <w:sz w:val="18"/>
                <w:szCs w:val="18"/>
              </w:rPr>
              <w:t>1</w:t>
            </w:r>
            <w:r w:rsidR="007E417A">
              <w:rPr>
                <w:rFonts w:ascii="Arial Narrow" w:hAnsi="Arial Narrow" w:cs="Tahoma"/>
                <w:sz w:val="18"/>
                <w:szCs w:val="18"/>
              </w:rPr>
              <w:t>3</w:t>
            </w:r>
          </w:p>
        </w:tc>
        <w:tc>
          <w:tcPr>
            <w:tcW w:w="1987" w:type="dxa"/>
          </w:tcPr>
          <w:p w14:paraId="7C791252"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14:paraId="7C791253" w14:textId="77777777" w:rsidR="009A0BFC" w:rsidRPr="0040497B" w:rsidRDefault="009A0BFC" w:rsidP="0048393A">
            <w:pPr>
              <w:pStyle w:val="Dates"/>
              <w:rPr>
                <w:rFonts w:ascii="Arial Narrow" w:hAnsi="Arial Narrow" w:cs="Tahoma"/>
                <w:sz w:val="18"/>
                <w:szCs w:val="18"/>
              </w:rPr>
            </w:pPr>
          </w:p>
        </w:tc>
        <w:tc>
          <w:tcPr>
            <w:tcW w:w="3594" w:type="dxa"/>
          </w:tcPr>
          <w:p w14:paraId="7C791254"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583" w:type="dxa"/>
          </w:tcPr>
          <w:p w14:paraId="7C791255" w14:textId="77777777" w:rsidR="00A32D32" w:rsidRPr="0040497B" w:rsidRDefault="00A32D32" w:rsidP="0048393A">
            <w:pPr>
              <w:keepLines/>
              <w:numPr>
                <w:ilvl w:val="0"/>
                <w:numId w:val="14"/>
              </w:numPr>
              <w:spacing w:after="60"/>
              <w:ind w:left="230" w:hanging="23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14:paraId="7C791256" w14:textId="77777777" w:rsidR="00A32D32" w:rsidRPr="0040497B" w:rsidRDefault="00A32D32" w:rsidP="0048393A">
            <w:pPr>
              <w:keepLines/>
              <w:numPr>
                <w:ilvl w:val="0"/>
                <w:numId w:val="14"/>
              </w:numPr>
              <w:spacing w:after="60"/>
              <w:ind w:left="230" w:hanging="230"/>
              <w:rPr>
                <w:rFonts w:ascii="Arial Narrow" w:hAnsi="Arial Narrow" w:cs="Tahoma"/>
                <w:sz w:val="18"/>
                <w:szCs w:val="18"/>
              </w:rPr>
            </w:pPr>
            <w:r w:rsidRPr="0040497B">
              <w:rPr>
                <w:rFonts w:ascii="Arial Narrow" w:hAnsi="Arial Narrow" w:cs="Tahoma"/>
                <w:sz w:val="18"/>
                <w:szCs w:val="18"/>
              </w:rPr>
              <w:t>Number of people trained during the reporting period.</w:t>
            </w:r>
          </w:p>
          <w:p w14:paraId="7C791257" w14:textId="77777777" w:rsidR="00A32D32" w:rsidRPr="0040497B" w:rsidRDefault="00A32D32" w:rsidP="0048393A">
            <w:pPr>
              <w:keepLines/>
              <w:numPr>
                <w:ilvl w:val="0"/>
                <w:numId w:val="14"/>
              </w:numPr>
              <w:ind w:left="232" w:hanging="232"/>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36" w:type="dxa"/>
          </w:tcPr>
          <w:p w14:paraId="7C791258" w14:textId="77777777" w:rsidR="00A32D32" w:rsidRPr="0040497B" w:rsidRDefault="00A32D32" w:rsidP="00693CF7">
            <w:pPr>
              <w:keepLines/>
              <w:ind w:left="720"/>
              <w:rPr>
                <w:rFonts w:ascii="Arial Narrow" w:hAnsi="Arial Narrow" w:cs="Tahoma"/>
                <w:sz w:val="18"/>
                <w:szCs w:val="18"/>
              </w:rPr>
            </w:pPr>
          </w:p>
        </w:tc>
      </w:tr>
      <w:tr w:rsidR="00A32D32" w:rsidRPr="0040497B" w14:paraId="7C791262" w14:textId="77777777" w:rsidTr="0048393A">
        <w:trPr>
          <w:cantSplit/>
          <w:jc w:val="center"/>
        </w:trPr>
        <w:tc>
          <w:tcPr>
            <w:tcW w:w="465" w:type="dxa"/>
          </w:tcPr>
          <w:p w14:paraId="7C79125A" w14:textId="77777777" w:rsidR="00A32D32" w:rsidRPr="0040497B" w:rsidRDefault="006765C5" w:rsidP="00693CF7">
            <w:pPr>
              <w:keepLines/>
              <w:jc w:val="center"/>
              <w:rPr>
                <w:rFonts w:ascii="Arial Narrow" w:hAnsi="Arial Narrow" w:cs="Tahoma"/>
                <w:sz w:val="18"/>
                <w:szCs w:val="18"/>
              </w:rPr>
            </w:pPr>
            <w:r>
              <w:rPr>
                <w:rFonts w:ascii="Arial Narrow" w:hAnsi="Arial Narrow" w:cs="Tahoma"/>
                <w:sz w:val="18"/>
                <w:szCs w:val="18"/>
              </w:rPr>
              <w:t>1</w:t>
            </w:r>
            <w:r w:rsidR="007E417A">
              <w:rPr>
                <w:rFonts w:ascii="Arial Narrow" w:hAnsi="Arial Narrow" w:cs="Tahoma"/>
                <w:sz w:val="18"/>
                <w:szCs w:val="18"/>
              </w:rPr>
              <w:t>4</w:t>
            </w:r>
          </w:p>
        </w:tc>
        <w:tc>
          <w:tcPr>
            <w:tcW w:w="1987" w:type="dxa"/>
          </w:tcPr>
          <w:p w14:paraId="7C79125B"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p w14:paraId="7C79125C" w14:textId="77777777" w:rsidR="009A0BFC" w:rsidRPr="0040497B" w:rsidRDefault="009A0BFC" w:rsidP="0048393A">
            <w:pPr>
              <w:pStyle w:val="Dates"/>
              <w:rPr>
                <w:rFonts w:ascii="Arial Narrow" w:hAnsi="Arial Narrow" w:cs="Tahoma"/>
                <w:sz w:val="18"/>
                <w:szCs w:val="18"/>
              </w:rPr>
            </w:pPr>
          </w:p>
        </w:tc>
        <w:tc>
          <w:tcPr>
            <w:tcW w:w="3594" w:type="dxa"/>
          </w:tcPr>
          <w:p w14:paraId="7C79125D"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3583" w:type="dxa"/>
          </w:tcPr>
          <w:p w14:paraId="7C79125E" w14:textId="77777777" w:rsidR="00A32D32" w:rsidRPr="0040497B" w:rsidRDefault="00A32D32" w:rsidP="0048393A">
            <w:pPr>
              <w:keepLines/>
              <w:numPr>
                <w:ilvl w:val="0"/>
                <w:numId w:val="15"/>
              </w:numPr>
              <w:spacing w:after="60"/>
              <w:ind w:left="230" w:hanging="23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14:paraId="7C79125F" w14:textId="77777777" w:rsidR="00A32D32" w:rsidRPr="0040497B" w:rsidRDefault="00A32D32" w:rsidP="0048393A">
            <w:pPr>
              <w:keepLines/>
              <w:numPr>
                <w:ilvl w:val="0"/>
                <w:numId w:val="15"/>
              </w:numPr>
              <w:spacing w:after="60"/>
              <w:ind w:left="230" w:hanging="230"/>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14:paraId="7C791260" w14:textId="77777777" w:rsidR="00A32D32" w:rsidRPr="0040497B" w:rsidRDefault="00A32D32" w:rsidP="0048393A">
            <w:pPr>
              <w:keepLines/>
              <w:numPr>
                <w:ilvl w:val="0"/>
                <w:numId w:val="15"/>
              </w:numPr>
              <w:ind w:left="232" w:hanging="232"/>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36" w:type="dxa"/>
          </w:tcPr>
          <w:p w14:paraId="7C791261" w14:textId="77777777" w:rsidR="00A32D32" w:rsidRPr="0040497B" w:rsidRDefault="00A32D32" w:rsidP="00693CF7">
            <w:pPr>
              <w:keepLines/>
              <w:ind w:left="720"/>
              <w:rPr>
                <w:rFonts w:ascii="Arial Narrow" w:hAnsi="Arial Narrow" w:cs="Tahoma"/>
                <w:sz w:val="18"/>
                <w:szCs w:val="18"/>
              </w:rPr>
            </w:pPr>
          </w:p>
        </w:tc>
      </w:tr>
      <w:tr w:rsidR="00A32D32" w:rsidRPr="0040497B" w14:paraId="7C79126B" w14:textId="77777777" w:rsidTr="0048393A">
        <w:trPr>
          <w:cantSplit/>
          <w:jc w:val="center"/>
        </w:trPr>
        <w:tc>
          <w:tcPr>
            <w:tcW w:w="465" w:type="dxa"/>
          </w:tcPr>
          <w:p w14:paraId="7C791263" w14:textId="77777777" w:rsidR="00A32D32" w:rsidRPr="0040497B" w:rsidRDefault="007E417A" w:rsidP="00693CF7">
            <w:pPr>
              <w:keepLines/>
              <w:jc w:val="center"/>
              <w:rPr>
                <w:rFonts w:ascii="Arial Narrow" w:hAnsi="Arial Narrow" w:cs="Tahoma"/>
                <w:sz w:val="18"/>
                <w:szCs w:val="18"/>
              </w:rPr>
            </w:pPr>
            <w:r>
              <w:rPr>
                <w:rFonts w:ascii="Arial Narrow" w:hAnsi="Arial Narrow" w:cs="Tahoma"/>
                <w:sz w:val="18"/>
                <w:szCs w:val="18"/>
              </w:rPr>
              <w:t>15</w:t>
            </w:r>
          </w:p>
        </w:tc>
        <w:tc>
          <w:tcPr>
            <w:tcW w:w="1987" w:type="dxa"/>
          </w:tcPr>
          <w:p w14:paraId="7C791264"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 xml:space="preserve">Number and percent of cases for which </w:t>
            </w:r>
            <w:r>
              <w:rPr>
                <w:rFonts w:ascii="Arial Narrow" w:hAnsi="Arial Narrow" w:cs="Tahoma"/>
                <w:bCs/>
                <w:sz w:val="18"/>
                <w:szCs w:val="18"/>
              </w:rPr>
              <w:t xml:space="preserve">indigent defense </w:t>
            </w:r>
            <w:r w:rsidRPr="0040497B">
              <w:rPr>
                <w:rFonts w:ascii="Arial Narrow" w:hAnsi="Arial Narrow" w:cs="Tahoma"/>
                <w:bCs/>
                <w:sz w:val="18"/>
                <w:szCs w:val="18"/>
              </w:rPr>
              <w:t>options are used as part of the court/probation process</w:t>
            </w:r>
          </w:p>
          <w:p w14:paraId="7C791265" w14:textId="77777777" w:rsidR="009A0BFC" w:rsidRPr="0040497B" w:rsidRDefault="009A0BFC" w:rsidP="0048393A">
            <w:pPr>
              <w:pStyle w:val="Dates"/>
              <w:rPr>
                <w:rFonts w:ascii="Arial Narrow" w:hAnsi="Arial Narrow" w:cs="Tahoma"/>
                <w:sz w:val="18"/>
                <w:szCs w:val="18"/>
              </w:rPr>
            </w:pPr>
          </w:p>
        </w:tc>
        <w:tc>
          <w:tcPr>
            <w:tcW w:w="3594" w:type="dxa"/>
          </w:tcPr>
          <w:p w14:paraId="7C791266" w14:textId="77777777" w:rsidR="00A32D32" w:rsidRPr="0040497B" w:rsidRDefault="00A32D32" w:rsidP="00693CF7">
            <w:pPr>
              <w:keepLines/>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Appropriate</w:t>
            </w:r>
            <w:r>
              <w:rPr>
                <w:rFonts w:ascii="Arial Narrow" w:hAnsi="Arial Narrow" w:cs="Tahoma"/>
                <w:sz w:val="18"/>
                <w:szCs w:val="18"/>
              </w:rPr>
              <w:t xml:space="preserve"> for grantees with operational indigent defense</w:t>
            </w:r>
            <w:r w:rsidRPr="0040497B">
              <w:rPr>
                <w:rFonts w:ascii="Arial Narrow" w:hAnsi="Arial Narrow" w:cs="Tahoma"/>
                <w:sz w:val="18"/>
                <w:szCs w:val="18"/>
              </w:rPr>
              <w:t xml:space="preserve"> programs.  Report the raw number of </w:t>
            </w:r>
            <w:r>
              <w:rPr>
                <w:rFonts w:ascii="Arial Narrow" w:hAnsi="Arial Narrow" w:cs="Tahoma"/>
                <w:sz w:val="18"/>
                <w:szCs w:val="18"/>
              </w:rPr>
              <w:t xml:space="preserve">case dispositions that include indigent defense </w:t>
            </w:r>
            <w:r w:rsidRPr="0040497B">
              <w:rPr>
                <w:rFonts w:ascii="Arial Narrow" w:hAnsi="Arial Narrow" w:cs="Tahoma"/>
                <w:sz w:val="18"/>
                <w:szCs w:val="18"/>
              </w:rPr>
              <w:t>programming.  Percent is the raw number divided by the number of case dispositions.  Include diversion, formal adjudications, warrant hearings, and all other methods of resolving cases against juvenile offenders.</w:t>
            </w:r>
          </w:p>
        </w:tc>
        <w:tc>
          <w:tcPr>
            <w:tcW w:w="3583" w:type="dxa"/>
          </w:tcPr>
          <w:p w14:paraId="7C791267" w14:textId="77777777" w:rsidR="00A32D32" w:rsidRPr="0040497B" w:rsidRDefault="00A32D32" w:rsidP="0048393A">
            <w:pPr>
              <w:keepLines/>
              <w:numPr>
                <w:ilvl w:val="0"/>
                <w:numId w:val="16"/>
              </w:numPr>
              <w:spacing w:after="60"/>
              <w:ind w:left="230" w:hanging="230"/>
              <w:rPr>
                <w:rFonts w:ascii="Arial Narrow" w:hAnsi="Arial Narrow" w:cs="Tahoma"/>
                <w:sz w:val="18"/>
                <w:szCs w:val="18"/>
              </w:rPr>
            </w:pPr>
            <w:r w:rsidRPr="0040497B">
              <w:rPr>
                <w:rFonts w:ascii="Arial Narrow" w:hAnsi="Arial Narrow" w:cs="Tahoma"/>
                <w:sz w:val="18"/>
                <w:szCs w:val="18"/>
              </w:rPr>
              <w:t xml:space="preserve">Number of case dispositions that include </w:t>
            </w:r>
            <w:r>
              <w:rPr>
                <w:rFonts w:ascii="Arial Narrow" w:hAnsi="Arial Narrow" w:cs="Tahoma"/>
                <w:sz w:val="18"/>
                <w:szCs w:val="18"/>
              </w:rPr>
              <w:t>indigent defense</w:t>
            </w:r>
            <w:r w:rsidRPr="0040497B">
              <w:rPr>
                <w:rFonts w:ascii="Arial Narrow" w:hAnsi="Arial Narrow" w:cs="Tahoma"/>
                <w:sz w:val="18"/>
                <w:szCs w:val="18"/>
              </w:rPr>
              <w:t xml:space="preserve"> programming</w:t>
            </w:r>
          </w:p>
          <w:p w14:paraId="7C791268" w14:textId="77777777" w:rsidR="00A32D32" w:rsidRPr="0040497B" w:rsidRDefault="00A32D32" w:rsidP="0048393A">
            <w:pPr>
              <w:keepLines/>
              <w:numPr>
                <w:ilvl w:val="0"/>
                <w:numId w:val="16"/>
              </w:numPr>
              <w:spacing w:after="60"/>
              <w:ind w:left="230" w:hanging="230"/>
              <w:rPr>
                <w:rFonts w:ascii="Arial Narrow" w:hAnsi="Arial Narrow" w:cs="Tahoma"/>
                <w:sz w:val="18"/>
                <w:szCs w:val="18"/>
              </w:rPr>
            </w:pPr>
            <w:r w:rsidRPr="0040497B">
              <w:rPr>
                <w:rFonts w:ascii="Arial Narrow" w:hAnsi="Arial Narrow" w:cs="Tahoma"/>
                <w:sz w:val="18"/>
                <w:szCs w:val="18"/>
              </w:rPr>
              <w:t>Number of case dispositions</w:t>
            </w:r>
          </w:p>
          <w:p w14:paraId="7C791269" w14:textId="77777777" w:rsidR="00A32D32" w:rsidRPr="0040497B" w:rsidRDefault="00A32D32" w:rsidP="0048393A">
            <w:pPr>
              <w:keepLines/>
              <w:numPr>
                <w:ilvl w:val="0"/>
                <w:numId w:val="16"/>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6A" w14:textId="77777777" w:rsidR="00A32D32" w:rsidRPr="0040497B" w:rsidRDefault="00A32D32" w:rsidP="00693CF7">
            <w:pPr>
              <w:keepLines/>
              <w:ind w:left="720"/>
              <w:rPr>
                <w:rFonts w:ascii="Arial Narrow" w:hAnsi="Arial Narrow" w:cs="Tahoma"/>
                <w:sz w:val="18"/>
                <w:szCs w:val="18"/>
              </w:rPr>
            </w:pPr>
          </w:p>
        </w:tc>
      </w:tr>
      <w:tr w:rsidR="00A32D32" w:rsidRPr="0040497B" w14:paraId="7C791274" w14:textId="77777777" w:rsidTr="0048393A">
        <w:trPr>
          <w:cantSplit/>
          <w:jc w:val="center"/>
        </w:trPr>
        <w:tc>
          <w:tcPr>
            <w:tcW w:w="465" w:type="dxa"/>
          </w:tcPr>
          <w:p w14:paraId="7C79126C" w14:textId="77777777" w:rsidR="00A32D32" w:rsidRPr="0040497B" w:rsidRDefault="00EC2349" w:rsidP="00693CF7">
            <w:pPr>
              <w:keepLines/>
              <w:jc w:val="center"/>
              <w:rPr>
                <w:rFonts w:ascii="Arial Narrow" w:hAnsi="Arial Narrow" w:cs="Tahoma"/>
                <w:sz w:val="18"/>
                <w:szCs w:val="18"/>
              </w:rPr>
            </w:pPr>
            <w:r>
              <w:rPr>
                <w:rFonts w:ascii="Arial Narrow" w:hAnsi="Arial Narrow" w:cs="Tahoma"/>
                <w:sz w:val="18"/>
                <w:szCs w:val="18"/>
              </w:rPr>
              <w:t>16</w:t>
            </w:r>
          </w:p>
        </w:tc>
        <w:tc>
          <w:tcPr>
            <w:tcW w:w="1987" w:type="dxa"/>
          </w:tcPr>
          <w:p w14:paraId="7C79126D"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and percent of cases for which the judge has complete youth case files prior to sentencing</w:t>
            </w:r>
          </w:p>
          <w:p w14:paraId="7C79126E" w14:textId="77777777" w:rsidR="009A0BFC" w:rsidRPr="0040497B" w:rsidRDefault="009A0BFC" w:rsidP="0048393A">
            <w:pPr>
              <w:pStyle w:val="Dates"/>
              <w:rPr>
                <w:rFonts w:ascii="Arial Narrow" w:hAnsi="Arial Narrow" w:cs="Tahoma"/>
                <w:sz w:val="18"/>
                <w:szCs w:val="18"/>
              </w:rPr>
            </w:pPr>
          </w:p>
        </w:tc>
        <w:tc>
          <w:tcPr>
            <w:tcW w:w="3594" w:type="dxa"/>
          </w:tcPr>
          <w:p w14:paraId="7C79126F" w14:textId="77777777" w:rsidR="00A32D32" w:rsidRPr="0040497B" w:rsidRDefault="00A32D32" w:rsidP="00693CF7">
            <w:pPr>
              <w:keepLines/>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Appropriate for </w:t>
            </w:r>
            <w:r>
              <w:rPr>
                <w:rFonts w:ascii="Arial Narrow" w:hAnsi="Arial Narrow" w:cs="Tahoma"/>
                <w:sz w:val="18"/>
                <w:szCs w:val="18"/>
              </w:rPr>
              <w:t>indigent defense</w:t>
            </w:r>
            <w:r w:rsidRPr="0040497B">
              <w:rPr>
                <w:rFonts w:ascii="Arial Narrow" w:hAnsi="Arial Narrow" w:cs="Tahoma"/>
                <w:sz w:val="18"/>
                <w:szCs w:val="18"/>
              </w:rPr>
              <w:t xml:space="preserve">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w:t>
            </w:r>
          </w:p>
        </w:tc>
        <w:tc>
          <w:tcPr>
            <w:tcW w:w="3583" w:type="dxa"/>
          </w:tcPr>
          <w:p w14:paraId="7C791270" w14:textId="77777777" w:rsidR="00A32D32" w:rsidRPr="0040497B" w:rsidRDefault="00A32D32" w:rsidP="0048393A">
            <w:pPr>
              <w:keepLines/>
              <w:numPr>
                <w:ilvl w:val="0"/>
                <w:numId w:val="17"/>
              </w:numPr>
              <w:spacing w:after="60"/>
              <w:ind w:left="230" w:hanging="230"/>
              <w:rPr>
                <w:rFonts w:ascii="Arial Narrow" w:hAnsi="Arial Narrow" w:cs="Tahoma"/>
                <w:sz w:val="18"/>
                <w:szCs w:val="18"/>
              </w:rPr>
            </w:pPr>
            <w:r w:rsidRPr="0040497B">
              <w:rPr>
                <w:rFonts w:ascii="Arial Narrow" w:hAnsi="Arial Narrow" w:cs="Tahoma"/>
                <w:sz w:val="18"/>
                <w:szCs w:val="18"/>
              </w:rPr>
              <w:t>Number of cases for which judges have complete assessment data prior to sentencing</w:t>
            </w:r>
          </w:p>
          <w:p w14:paraId="7C791271" w14:textId="77777777" w:rsidR="00A32D32" w:rsidRPr="0040497B" w:rsidRDefault="00A32D32" w:rsidP="0048393A">
            <w:pPr>
              <w:keepLines/>
              <w:numPr>
                <w:ilvl w:val="0"/>
                <w:numId w:val="17"/>
              </w:numPr>
              <w:spacing w:after="60"/>
              <w:ind w:left="230" w:hanging="230"/>
              <w:rPr>
                <w:rFonts w:ascii="Arial Narrow" w:hAnsi="Arial Narrow" w:cs="Tahoma"/>
                <w:sz w:val="18"/>
                <w:szCs w:val="18"/>
              </w:rPr>
            </w:pPr>
            <w:r w:rsidRPr="0040497B">
              <w:rPr>
                <w:rFonts w:ascii="Arial Narrow" w:hAnsi="Arial Narrow" w:cs="Tahoma"/>
                <w:sz w:val="18"/>
                <w:szCs w:val="18"/>
              </w:rPr>
              <w:t>Number of cases sentenced</w:t>
            </w:r>
          </w:p>
          <w:p w14:paraId="7C791272" w14:textId="77777777" w:rsidR="00A32D32" w:rsidRPr="0040497B" w:rsidRDefault="00A32D32" w:rsidP="0048393A">
            <w:pPr>
              <w:keepLines/>
              <w:numPr>
                <w:ilvl w:val="0"/>
                <w:numId w:val="17"/>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73" w14:textId="77777777" w:rsidR="00A32D32" w:rsidRPr="0040497B" w:rsidRDefault="00A32D32" w:rsidP="00693CF7">
            <w:pPr>
              <w:keepLines/>
              <w:ind w:left="720"/>
              <w:rPr>
                <w:rFonts w:ascii="Arial Narrow" w:hAnsi="Arial Narrow" w:cs="Tahoma"/>
                <w:sz w:val="18"/>
                <w:szCs w:val="18"/>
              </w:rPr>
            </w:pPr>
          </w:p>
        </w:tc>
      </w:tr>
      <w:tr w:rsidR="00A32D32" w:rsidRPr="0040497B" w14:paraId="7C79127D" w14:textId="77777777" w:rsidTr="0048393A">
        <w:trPr>
          <w:cantSplit/>
          <w:jc w:val="center"/>
        </w:trPr>
        <w:tc>
          <w:tcPr>
            <w:tcW w:w="465" w:type="dxa"/>
          </w:tcPr>
          <w:p w14:paraId="7C791275" w14:textId="77777777" w:rsidR="00A32D32" w:rsidRPr="0040497B" w:rsidRDefault="00EC2349" w:rsidP="00693CF7">
            <w:pPr>
              <w:keepLines/>
              <w:jc w:val="center"/>
              <w:rPr>
                <w:rFonts w:ascii="Arial Narrow" w:hAnsi="Arial Narrow" w:cs="Tahoma"/>
                <w:sz w:val="18"/>
                <w:szCs w:val="18"/>
              </w:rPr>
            </w:pPr>
            <w:r>
              <w:rPr>
                <w:rFonts w:ascii="Arial Narrow" w:hAnsi="Arial Narrow" w:cs="Tahoma"/>
                <w:sz w:val="18"/>
                <w:szCs w:val="18"/>
              </w:rPr>
              <w:t>17</w:t>
            </w:r>
          </w:p>
        </w:tc>
        <w:tc>
          <w:tcPr>
            <w:tcW w:w="1987" w:type="dxa"/>
          </w:tcPr>
          <w:p w14:paraId="7C791276"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 xml:space="preserve">Number and percent of youth that through the court or probation system participate in </w:t>
            </w:r>
            <w:r>
              <w:rPr>
                <w:rFonts w:ascii="Arial Narrow" w:hAnsi="Arial Narrow" w:cs="Tahoma"/>
                <w:bCs/>
                <w:sz w:val="18"/>
                <w:szCs w:val="18"/>
              </w:rPr>
              <w:t>indigent defense</w:t>
            </w:r>
            <w:r w:rsidRPr="0040497B">
              <w:rPr>
                <w:rFonts w:ascii="Arial Narrow" w:hAnsi="Arial Narrow" w:cs="Tahoma"/>
                <w:bCs/>
                <w:sz w:val="18"/>
                <w:szCs w:val="18"/>
              </w:rPr>
              <w:t xml:space="preserve"> programming</w:t>
            </w:r>
          </w:p>
          <w:p w14:paraId="7C791277" w14:textId="77777777" w:rsidR="009A0BFC" w:rsidRPr="0040497B" w:rsidRDefault="009A0BFC" w:rsidP="0048393A">
            <w:pPr>
              <w:pStyle w:val="Dates"/>
              <w:rPr>
                <w:rFonts w:ascii="Arial Narrow" w:hAnsi="Arial Narrow" w:cs="Tahoma"/>
                <w:sz w:val="18"/>
                <w:szCs w:val="18"/>
              </w:rPr>
            </w:pPr>
          </w:p>
        </w:tc>
        <w:tc>
          <w:tcPr>
            <w:tcW w:w="3594" w:type="dxa"/>
          </w:tcPr>
          <w:p w14:paraId="7C791278" w14:textId="77777777" w:rsidR="00A32D32" w:rsidRPr="0040497B" w:rsidRDefault="00A32D32" w:rsidP="00693CF7">
            <w:pPr>
              <w:keepLines/>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w:t>
            </w:r>
            <w:r>
              <w:rPr>
                <w:rFonts w:ascii="Arial Narrow" w:hAnsi="Arial Narrow" w:cs="Tahoma"/>
                <w:sz w:val="18"/>
                <w:szCs w:val="18"/>
              </w:rPr>
              <w:t>ropriate for entities that use indigent defense</w:t>
            </w:r>
            <w:r w:rsidRPr="0040497B">
              <w:rPr>
                <w:rFonts w:ascii="Arial Narrow" w:hAnsi="Arial Narrow" w:cs="Tahoma"/>
                <w:sz w:val="18"/>
                <w:szCs w:val="18"/>
              </w:rPr>
              <w:t xml:space="preserve"> programming (whether they actually deliver it themselves or not). Report the raw number of youth to participate in </w:t>
            </w:r>
            <w:r>
              <w:rPr>
                <w:rFonts w:ascii="Arial Narrow" w:hAnsi="Arial Narrow" w:cs="Tahoma"/>
                <w:sz w:val="18"/>
                <w:szCs w:val="18"/>
              </w:rPr>
              <w:t xml:space="preserve">indigent defense </w:t>
            </w:r>
            <w:r w:rsidRPr="0040497B">
              <w:rPr>
                <w:rFonts w:ascii="Arial Narrow" w:hAnsi="Arial Narrow" w:cs="Tahoma"/>
                <w:sz w:val="18"/>
                <w:szCs w:val="18"/>
              </w:rPr>
              <w:t>programming.  Percent is the raw number divided by the total number of youth processed by the grantee.</w:t>
            </w:r>
          </w:p>
        </w:tc>
        <w:tc>
          <w:tcPr>
            <w:tcW w:w="3583" w:type="dxa"/>
          </w:tcPr>
          <w:p w14:paraId="7C791279" w14:textId="77777777" w:rsidR="00A32D32" w:rsidRPr="0040497B" w:rsidRDefault="00A32D32" w:rsidP="0048393A">
            <w:pPr>
              <w:keepLines/>
              <w:numPr>
                <w:ilvl w:val="0"/>
                <w:numId w:val="18"/>
              </w:numPr>
              <w:spacing w:after="60"/>
              <w:ind w:left="230" w:hanging="230"/>
              <w:rPr>
                <w:rFonts w:ascii="Arial Narrow" w:hAnsi="Arial Narrow" w:cs="Tahoma"/>
                <w:sz w:val="18"/>
                <w:szCs w:val="18"/>
              </w:rPr>
            </w:pPr>
            <w:r w:rsidRPr="0040497B">
              <w:rPr>
                <w:rFonts w:ascii="Arial Narrow" w:hAnsi="Arial Narrow" w:cs="Tahoma"/>
                <w:sz w:val="18"/>
                <w:szCs w:val="18"/>
              </w:rPr>
              <w:t>Num</w:t>
            </w:r>
            <w:r>
              <w:rPr>
                <w:rFonts w:ascii="Arial Narrow" w:hAnsi="Arial Narrow" w:cs="Tahoma"/>
                <w:sz w:val="18"/>
                <w:szCs w:val="18"/>
              </w:rPr>
              <w:t>ber of youth to participate in indigent defense</w:t>
            </w:r>
            <w:r w:rsidRPr="0040497B">
              <w:rPr>
                <w:rFonts w:ascii="Arial Narrow" w:hAnsi="Arial Narrow" w:cs="Tahoma"/>
                <w:sz w:val="18"/>
                <w:szCs w:val="18"/>
              </w:rPr>
              <w:t xml:space="preserve"> programming</w:t>
            </w:r>
          </w:p>
          <w:p w14:paraId="7C79127A" w14:textId="77777777" w:rsidR="00A32D32" w:rsidRPr="0040497B" w:rsidRDefault="00A32D32" w:rsidP="0048393A">
            <w:pPr>
              <w:keepLines/>
              <w:numPr>
                <w:ilvl w:val="0"/>
                <w:numId w:val="18"/>
              </w:numPr>
              <w:spacing w:after="60"/>
              <w:ind w:left="230" w:hanging="230"/>
              <w:rPr>
                <w:rFonts w:ascii="Arial Narrow" w:hAnsi="Arial Narrow" w:cs="Tahoma"/>
                <w:sz w:val="18"/>
                <w:szCs w:val="18"/>
              </w:rPr>
            </w:pPr>
            <w:r w:rsidRPr="0040497B">
              <w:rPr>
                <w:rFonts w:ascii="Arial Narrow" w:hAnsi="Arial Narrow" w:cs="Tahoma"/>
                <w:sz w:val="18"/>
                <w:szCs w:val="18"/>
              </w:rPr>
              <w:t>Number of youth processed</w:t>
            </w:r>
          </w:p>
          <w:p w14:paraId="7C79127B" w14:textId="77777777" w:rsidR="00A32D32" w:rsidRPr="0040497B" w:rsidRDefault="00A32D32" w:rsidP="0048393A">
            <w:pPr>
              <w:keepLines/>
              <w:numPr>
                <w:ilvl w:val="0"/>
                <w:numId w:val="18"/>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7C" w14:textId="77777777" w:rsidR="00A32D32" w:rsidRPr="0040497B" w:rsidRDefault="00A32D32" w:rsidP="00693CF7">
            <w:pPr>
              <w:keepLines/>
              <w:ind w:left="720"/>
              <w:rPr>
                <w:rFonts w:ascii="Arial Narrow" w:hAnsi="Arial Narrow" w:cs="Tahoma"/>
                <w:sz w:val="18"/>
                <w:szCs w:val="18"/>
              </w:rPr>
            </w:pPr>
          </w:p>
        </w:tc>
      </w:tr>
      <w:tr w:rsidR="00A32D32" w:rsidRPr="0040497B" w14:paraId="7C791284" w14:textId="77777777" w:rsidTr="0048393A">
        <w:trPr>
          <w:cantSplit/>
          <w:jc w:val="center"/>
        </w:trPr>
        <w:tc>
          <w:tcPr>
            <w:tcW w:w="465" w:type="dxa"/>
          </w:tcPr>
          <w:p w14:paraId="7C79127E" w14:textId="77777777" w:rsidR="00A32D32" w:rsidRPr="0040497B" w:rsidRDefault="00EC2349" w:rsidP="00693CF7">
            <w:pPr>
              <w:keepLines/>
              <w:jc w:val="center"/>
              <w:rPr>
                <w:rFonts w:ascii="Arial Narrow" w:hAnsi="Arial Narrow" w:cs="Tahoma"/>
                <w:sz w:val="18"/>
                <w:szCs w:val="18"/>
              </w:rPr>
            </w:pPr>
            <w:r>
              <w:rPr>
                <w:rFonts w:ascii="Arial Narrow" w:hAnsi="Arial Narrow" w:cs="Tahoma"/>
                <w:sz w:val="18"/>
                <w:szCs w:val="18"/>
              </w:rPr>
              <w:t>18</w:t>
            </w:r>
          </w:p>
        </w:tc>
        <w:tc>
          <w:tcPr>
            <w:tcW w:w="1987" w:type="dxa"/>
          </w:tcPr>
          <w:p w14:paraId="7C79127F"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 xml:space="preserve">Number of different </w:t>
            </w:r>
            <w:r>
              <w:rPr>
                <w:rFonts w:ascii="Arial Narrow" w:hAnsi="Arial Narrow" w:cs="Tahoma"/>
                <w:bCs/>
                <w:sz w:val="18"/>
                <w:szCs w:val="18"/>
              </w:rPr>
              <w:t>indigent defense program</w:t>
            </w:r>
            <w:r w:rsidRPr="0040497B">
              <w:rPr>
                <w:rFonts w:ascii="Arial Narrow" w:hAnsi="Arial Narrow" w:cs="Tahoma"/>
                <w:bCs/>
                <w:sz w:val="18"/>
                <w:szCs w:val="18"/>
              </w:rPr>
              <w:t xml:space="preserve"> options available</w:t>
            </w:r>
          </w:p>
          <w:p w14:paraId="7C791280" w14:textId="77777777" w:rsidR="009A0BFC" w:rsidRPr="0040497B" w:rsidRDefault="009A0BFC" w:rsidP="00D42BF6">
            <w:pPr>
              <w:pStyle w:val="Dates"/>
              <w:rPr>
                <w:rFonts w:ascii="Arial Narrow" w:hAnsi="Arial Narrow" w:cs="Tahoma"/>
                <w:sz w:val="18"/>
                <w:szCs w:val="18"/>
              </w:rPr>
            </w:pPr>
          </w:p>
        </w:tc>
        <w:tc>
          <w:tcPr>
            <w:tcW w:w="3594" w:type="dxa"/>
          </w:tcPr>
          <w:p w14:paraId="7C791281"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 xml:space="preserve">Determine coverage of the </w:t>
            </w:r>
            <w:r>
              <w:rPr>
                <w:rFonts w:ascii="Arial Narrow" w:hAnsi="Arial Narrow" w:cs="Tahoma"/>
                <w:sz w:val="18"/>
                <w:szCs w:val="18"/>
              </w:rPr>
              <w:t>indigent defense</w:t>
            </w:r>
            <w:r w:rsidRPr="0040497B">
              <w:rPr>
                <w:rFonts w:ascii="Arial Narrow" w:hAnsi="Arial Narrow" w:cs="Tahoma"/>
                <w:sz w:val="18"/>
                <w:szCs w:val="18"/>
              </w:rPr>
              <w:t xml:space="preserve"> approach.  Most appropriate for grantees impl</w:t>
            </w:r>
            <w:r>
              <w:rPr>
                <w:rFonts w:ascii="Arial Narrow" w:hAnsi="Arial Narrow" w:cs="Tahoma"/>
                <w:sz w:val="18"/>
                <w:szCs w:val="18"/>
              </w:rPr>
              <w:t xml:space="preserve">ementing or referring youth to indigent defense </w:t>
            </w:r>
            <w:r w:rsidRPr="0040497B">
              <w:rPr>
                <w:rFonts w:ascii="Arial Narrow" w:hAnsi="Arial Narrow" w:cs="Tahoma"/>
                <w:sz w:val="18"/>
                <w:szCs w:val="18"/>
              </w:rPr>
              <w:t>programming</w:t>
            </w:r>
            <w:r w:rsidRPr="00C60588">
              <w:rPr>
                <w:rFonts w:ascii="Arial Narrow" w:hAnsi="Arial Narrow" w:cs="Tahoma"/>
                <w:sz w:val="18"/>
                <w:szCs w:val="18"/>
              </w:rPr>
              <w:t>.  Report raw number of different indigent defense sanctions available to youth.</w:t>
            </w:r>
            <w:r w:rsidRPr="0040497B">
              <w:rPr>
                <w:rFonts w:ascii="Arial Narrow" w:hAnsi="Arial Narrow" w:cs="Tahoma"/>
                <w:sz w:val="18"/>
                <w:szCs w:val="18"/>
              </w:rPr>
              <w:t xml:space="preserve">  Different implies that the programs either employ different techniques or activities, target different populations, or have different goals.</w:t>
            </w:r>
          </w:p>
        </w:tc>
        <w:tc>
          <w:tcPr>
            <w:tcW w:w="3583" w:type="dxa"/>
          </w:tcPr>
          <w:p w14:paraId="7C791282" w14:textId="77777777" w:rsidR="00A32D32" w:rsidRPr="0040497B" w:rsidRDefault="00A32D32" w:rsidP="00852AEB">
            <w:pPr>
              <w:keepLines/>
              <w:numPr>
                <w:ilvl w:val="0"/>
                <w:numId w:val="19"/>
              </w:numPr>
              <w:ind w:left="232" w:hanging="232"/>
              <w:rPr>
                <w:rFonts w:ascii="Arial Narrow" w:hAnsi="Arial Narrow" w:cs="Tahoma"/>
                <w:sz w:val="18"/>
                <w:szCs w:val="18"/>
              </w:rPr>
            </w:pPr>
            <w:r w:rsidRPr="00C60588">
              <w:rPr>
                <w:rFonts w:ascii="Arial Narrow" w:hAnsi="Arial Narrow" w:cs="Tahoma"/>
                <w:sz w:val="18"/>
                <w:szCs w:val="18"/>
              </w:rPr>
              <w:t>Number of different sanctions available to youth</w:t>
            </w:r>
          </w:p>
        </w:tc>
        <w:tc>
          <w:tcPr>
            <w:tcW w:w="1636" w:type="dxa"/>
          </w:tcPr>
          <w:p w14:paraId="7C791283" w14:textId="77777777" w:rsidR="00A32D32" w:rsidRPr="0040497B" w:rsidRDefault="00A32D32" w:rsidP="00693CF7">
            <w:pPr>
              <w:keepLines/>
              <w:ind w:left="720"/>
              <w:rPr>
                <w:rFonts w:ascii="Arial Narrow" w:hAnsi="Arial Narrow" w:cs="Tahoma"/>
                <w:sz w:val="18"/>
                <w:szCs w:val="18"/>
              </w:rPr>
            </w:pPr>
          </w:p>
        </w:tc>
      </w:tr>
      <w:tr w:rsidR="00A32D32" w:rsidRPr="0040497B" w14:paraId="7C79128D" w14:textId="77777777" w:rsidTr="0048393A">
        <w:trPr>
          <w:cantSplit/>
          <w:jc w:val="center"/>
        </w:trPr>
        <w:tc>
          <w:tcPr>
            <w:tcW w:w="465" w:type="dxa"/>
          </w:tcPr>
          <w:p w14:paraId="7C791285" w14:textId="77777777" w:rsidR="00A32D32" w:rsidRPr="0040497B" w:rsidRDefault="00EC2349" w:rsidP="00693CF7">
            <w:pPr>
              <w:keepLines/>
              <w:jc w:val="center"/>
              <w:rPr>
                <w:rFonts w:ascii="Arial Narrow" w:hAnsi="Arial Narrow" w:cs="Tahoma"/>
                <w:sz w:val="18"/>
                <w:szCs w:val="18"/>
              </w:rPr>
            </w:pPr>
            <w:r>
              <w:rPr>
                <w:rFonts w:ascii="Arial Narrow" w:hAnsi="Arial Narrow" w:cs="Tahoma"/>
                <w:sz w:val="18"/>
                <w:szCs w:val="18"/>
              </w:rPr>
              <w:t>19</w:t>
            </w:r>
          </w:p>
        </w:tc>
        <w:tc>
          <w:tcPr>
            <w:tcW w:w="1987" w:type="dxa"/>
          </w:tcPr>
          <w:p w14:paraId="7C791286"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and percent of juven</w:t>
            </w:r>
            <w:r>
              <w:rPr>
                <w:rFonts w:ascii="Arial Narrow" w:hAnsi="Arial Narrow" w:cs="Tahoma"/>
                <w:bCs/>
                <w:sz w:val="18"/>
                <w:szCs w:val="18"/>
              </w:rPr>
              <w:t xml:space="preserve">ile justice offenses for which indigent defense </w:t>
            </w:r>
            <w:r w:rsidRPr="0040497B">
              <w:rPr>
                <w:rFonts w:ascii="Arial Narrow" w:hAnsi="Arial Narrow" w:cs="Tahoma"/>
                <w:bCs/>
                <w:sz w:val="18"/>
                <w:szCs w:val="18"/>
              </w:rPr>
              <w:t>programs are an option</w:t>
            </w:r>
          </w:p>
          <w:p w14:paraId="7C791287" w14:textId="77777777" w:rsidR="009A0BFC" w:rsidRPr="0040497B" w:rsidRDefault="009A0BFC" w:rsidP="00D42BF6">
            <w:pPr>
              <w:pStyle w:val="Dates"/>
              <w:rPr>
                <w:rFonts w:ascii="Arial Narrow" w:hAnsi="Arial Narrow" w:cs="Tahoma"/>
                <w:sz w:val="18"/>
                <w:szCs w:val="18"/>
              </w:rPr>
            </w:pPr>
          </w:p>
        </w:tc>
        <w:tc>
          <w:tcPr>
            <w:tcW w:w="3594" w:type="dxa"/>
          </w:tcPr>
          <w:p w14:paraId="7C791288"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 xml:space="preserve">Determine coverage of the </w:t>
            </w:r>
            <w:r>
              <w:rPr>
                <w:rFonts w:ascii="Arial Narrow" w:hAnsi="Arial Narrow" w:cs="Tahoma"/>
                <w:sz w:val="18"/>
                <w:szCs w:val="18"/>
              </w:rPr>
              <w:t>indigent defense program</w:t>
            </w:r>
            <w:r w:rsidRPr="0040497B">
              <w:rPr>
                <w:rFonts w:ascii="Arial Narrow" w:hAnsi="Arial Narrow" w:cs="Tahoma"/>
                <w:sz w:val="18"/>
                <w:szCs w:val="18"/>
              </w:rPr>
              <w:t xml:space="preserve"> approach.  Most appropriate for programs that refer youth to </w:t>
            </w:r>
            <w:r>
              <w:rPr>
                <w:rFonts w:ascii="Arial Narrow" w:hAnsi="Arial Narrow" w:cs="Tahoma"/>
                <w:sz w:val="18"/>
                <w:szCs w:val="18"/>
              </w:rPr>
              <w:t>indigent defense</w:t>
            </w:r>
            <w:r w:rsidRPr="0040497B">
              <w:rPr>
                <w:rFonts w:ascii="Arial Narrow" w:hAnsi="Arial Narrow" w:cs="Tahoma"/>
                <w:sz w:val="18"/>
                <w:szCs w:val="18"/>
              </w:rPr>
              <w:t xml:space="preserve"> programs.  Report the number of juvenile justice offenses (criminal, statutory, or civil) for which </w:t>
            </w:r>
            <w:r>
              <w:rPr>
                <w:rFonts w:ascii="Arial Narrow" w:hAnsi="Arial Narrow" w:cs="Tahoma"/>
                <w:sz w:val="18"/>
                <w:szCs w:val="18"/>
              </w:rPr>
              <w:t>indigent defense</w:t>
            </w:r>
            <w:r w:rsidRPr="0040497B">
              <w:rPr>
                <w:rFonts w:ascii="Arial Narrow" w:hAnsi="Arial Narrow" w:cs="Tahoma"/>
                <w:sz w:val="18"/>
                <w:szCs w:val="18"/>
              </w:rPr>
              <w:t xml:space="preserve"> programming may be considered as an option.  Percent is the raw number divided by the total number of offenses on the books.</w:t>
            </w:r>
          </w:p>
        </w:tc>
        <w:tc>
          <w:tcPr>
            <w:tcW w:w="3583" w:type="dxa"/>
          </w:tcPr>
          <w:p w14:paraId="7C791289" w14:textId="77777777" w:rsidR="00A32D32" w:rsidRPr="0040497B" w:rsidRDefault="00A32D32" w:rsidP="00852AEB">
            <w:pPr>
              <w:keepLines/>
              <w:numPr>
                <w:ilvl w:val="0"/>
                <w:numId w:val="20"/>
              </w:numPr>
              <w:spacing w:after="60"/>
              <w:ind w:left="230" w:hanging="230"/>
              <w:rPr>
                <w:rFonts w:ascii="Arial Narrow" w:hAnsi="Arial Narrow" w:cs="Tahoma"/>
                <w:sz w:val="18"/>
                <w:szCs w:val="18"/>
              </w:rPr>
            </w:pPr>
            <w:r>
              <w:rPr>
                <w:rFonts w:ascii="Arial Narrow" w:hAnsi="Arial Narrow" w:cs="Tahoma"/>
                <w:sz w:val="18"/>
                <w:szCs w:val="18"/>
              </w:rPr>
              <w:t xml:space="preserve">Number of offenses for which indigent defense </w:t>
            </w:r>
            <w:r w:rsidRPr="0040497B">
              <w:rPr>
                <w:rFonts w:ascii="Arial Narrow" w:hAnsi="Arial Narrow" w:cs="Tahoma"/>
                <w:sz w:val="18"/>
                <w:szCs w:val="18"/>
              </w:rPr>
              <w:t>programming is an option</w:t>
            </w:r>
          </w:p>
          <w:p w14:paraId="7C79128A" w14:textId="77777777" w:rsidR="00A32D32" w:rsidRPr="0040497B" w:rsidRDefault="00A32D32" w:rsidP="00852AEB">
            <w:pPr>
              <w:keepLines/>
              <w:numPr>
                <w:ilvl w:val="0"/>
                <w:numId w:val="20"/>
              </w:numPr>
              <w:spacing w:after="60"/>
              <w:ind w:left="230" w:hanging="230"/>
              <w:rPr>
                <w:rFonts w:ascii="Arial Narrow" w:hAnsi="Arial Narrow" w:cs="Tahoma"/>
                <w:sz w:val="18"/>
                <w:szCs w:val="18"/>
              </w:rPr>
            </w:pPr>
            <w:r w:rsidRPr="0040497B">
              <w:rPr>
                <w:rFonts w:ascii="Arial Narrow" w:hAnsi="Arial Narrow" w:cs="Tahoma"/>
                <w:sz w:val="18"/>
                <w:szCs w:val="18"/>
              </w:rPr>
              <w:t>Number of offenses on the books</w:t>
            </w:r>
          </w:p>
          <w:p w14:paraId="7C79128B" w14:textId="77777777" w:rsidR="00A32D32" w:rsidRPr="0040497B" w:rsidRDefault="00A32D32" w:rsidP="00852AEB">
            <w:pPr>
              <w:keepLines/>
              <w:numPr>
                <w:ilvl w:val="0"/>
                <w:numId w:val="20"/>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8C" w14:textId="77777777" w:rsidR="00A32D32" w:rsidRPr="0040497B" w:rsidRDefault="00A32D32" w:rsidP="00693CF7">
            <w:pPr>
              <w:keepLines/>
              <w:ind w:left="720"/>
              <w:rPr>
                <w:rFonts w:ascii="Arial Narrow" w:hAnsi="Arial Narrow" w:cs="Tahoma"/>
                <w:sz w:val="18"/>
                <w:szCs w:val="18"/>
              </w:rPr>
            </w:pPr>
          </w:p>
        </w:tc>
      </w:tr>
      <w:tr w:rsidR="00A32D32" w:rsidRPr="0040497B" w14:paraId="7C791296" w14:textId="77777777" w:rsidTr="0048393A">
        <w:trPr>
          <w:cantSplit/>
          <w:jc w:val="center"/>
        </w:trPr>
        <w:tc>
          <w:tcPr>
            <w:tcW w:w="465" w:type="dxa"/>
          </w:tcPr>
          <w:p w14:paraId="7C79128E" w14:textId="77777777" w:rsidR="00A32D32" w:rsidRPr="0040497B" w:rsidRDefault="00EC2349" w:rsidP="00693CF7">
            <w:pPr>
              <w:keepLines/>
              <w:jc w:val="center"/>
              <w:rPr>
                <w:rFonts w:ascii="Arial Narrow" w:hAnsi="Arial Narrow" w:cs="Tahoma"/>
                <w:sz w:val="18"/>
                <w:szCs w:val="18"/>
              </w:rPr>
            </w:pPr>
            <w:r>
              <w:rPr>
                <w:rFonts w:ascii="Arial Narrow" w:hAnsi="Arial Narrow" w:cs="Tahoma"/>
                <w:sz w:val="18"/>
                <w:szCs w:val="18"/>
              </w:rPr>
              <w:t>20</w:t>
            </w:r>
          </w:p>
        </w:tc>
        <w:tc>
          <w:tcPr>
            <w:tcW w:w="1987" w:type="dxa"/>
          </w:tcPr>
          <w:p w14:paraId="7C79128F"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Average number of youth per probation officer</w:t>
            </w:r>
          </w:p>
          <w:p w14:paraId="7C791290" w14:textId="77777777" w:rsidR="009A0BFC" w:rsidRPr="0040497B" w:rsidRDefault="009A0BFC" w:rsidP="00A27205">
            <w:pPr>
              <w:pStyle w:val="Dates"/>
              <w:rPr>
                <w:rFonts w:ascii="Arial Narrow" w:hAnsi="Arial Narrow" w:cs="Tahoma"/>
                <w:sz w:val="18"/>
                <w:szCs w:val="18"/>
              </w:rPr>
            </w:pPr>
          </w:p>
        </w:tc>
        <w:tc>
          <w:tcPr>
            <w:tcW w:w="3594" w:type="dxa"/>
          </w:tcPr>
          <w:p w14:paraId="7C791291"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Measure of infrastructure.  Appropriate for programs that have probation officers.  Report the number of open cases divided by the number of probation officers.</w:t>
            </w:r>
          </w:p>
        </w:tc>
        <w:tc>
          <w:tcPr>
            <w:tcW w:w="3583" w:type="dxa"/>
          </w:tcPr>
          <w:p w14:paraId="7C791292" w14:textId="77777777" w:rsidR="00A32D32" w:rsidRPr="0040497B" w:rsidRDefault="00A32D32" w:rsidP="00852AEB">
            <w:pPr>
              <w:keepLines/>
              <w:numPr>
                <w:ilvl w:val="0"/>
                <w:numId w:val="21"/>
              </w:numPr>
              <w:spacing w:after="60"/>
              <w:ind w:left="230" w:hanging="230"/>
              <w:rPr>
                <w:rFonts w:ascii="Arial Narrow" w:hAnsi="Arial Narrow" w:cs="Tahoma"/>
                <w:sz w:val="18"/>
                <w:szCs w:val="18"/>
              </w:rPr>
            </w:pPr>
            <w:r w:rsidRPr="0040497B">
              <w:rPr>
                <w:rFonts w:ascii="Arial Narrow" w:hAnsi="Arial Narrow" w:cs="Tahoma"/>
                <w:sz w:val="18"/>
                <w:szCs w:val="18"/>
              </w:rPr>
              <w:t>Number of open cases</w:t>
            </w:r>
          </w:p>
          <w:p w14:paraId="7C791293" w14:textId="77777777" w:rsidR="00A32D32" w:rsidRPr="0040497B" w:rsidRDefault="00A32D32" w:rsidP="00852AEB">
            <w:pPr>
              <w:keepLines/>
              <w:numPr>
                <w:ilvl w:val="0"/>
                <w:numId w:val="21"/>
              </w:numPr>
              <w:spacing w:after="60"/>
              <w:ind w:left="230" w:hanging="230"/>
              <w:rPr>
                <w:rFonts w:ascii="Arial Narrow" w:hAnsi="Arial Narrow" w:cs="Tahoma"/>
                <w:sz w:val="18"/>
                <w:szCs w:val="18"/>
              </w:rPr>
            </w:pPr>
            <w:r w:rsidRPr="0040497B">
              <w:rPr>
                <w:rFonts w:ascii="Arial Narrow" w:hAnsi="Arial Narrow" w:cs="Tahoma"/>
                <w:sz w:val="18"/>
                <w:szCs w:val="18"/>
              </w:rPr>
              <w:t>Number of probation officers</w:t>
            </w:r>
          </w:p>
          <w:p w14:paraId="7C791294" w14:textId="77777777" w:rsidR="00A32D32" w:rsidRPr="0040497B" w:rsidRDefault="00A32D32" w:rsidP="00852AEB">
            <w:pPr>
              <w:keepLines/>
              <w:numPr>
                <w:ilvl w:val="0"/>
                <w:numId w:val="21"/>
              </w:numPr>
              <w:ind w:left="232" w:hanging="232"/>
              <w:rPr>
                <w:rFonts w:ascii="Arial Narrow" w:hAnsi="Arial Narrow" w:cs="Tahoma"/>
                <w:sz w:val="18"/>
                <w:szCs w:val="18"/>
              </w:rPr>
            </w:pPr>
            <w:r w:rsidRPr="0040497B">
              <w:rPr>
                <w:rFonts w:ascii="Arial Narrow" w:hAnsi="Arial Narrow" w:cs="Tahoma"/>
                <w:sz w:val="18"/>
                <w:szCs w:val="18"/>
              </w:rPr>
              <w:t>Average number per officer (A/B)</w:t>
            </w:r>
          </w:p>
        </w:tc>
        <w:tc>
          <w:tcPr>
            <w:tcW w:w="1636" w:type="dxa"/>
          </w:tcPr>
          <w:p w14:paraId="7C791295" w14:textId="77777777" w:rsidR="00A32D32" w:rsidRPr="0040497B" w:rsidRDefault="00A32D32" w:rsidP="00693CF7">
            <w:pPr>
              <w:keepLines/>
              <w:ind w:left="720"/>
              <w:rPr>
                <w:rFonts w:ascii="Arial Narrow" w:hAnsi="Arial Narrow" w:cs="Tahoma"/>
                <w:sz w:val="18"/>
                <w:szCs w:val="18"/>
              </w:rPr>
            </w:pPr>
          </w:p>
        </w:tc>
      </w:tr>
      <w:tr w:rsidR="00A32D32" w:rsidRPr="0040497B" w14:paraId="7C79129F" w14:textId="77777777" w:rsidTr="0048393A">
        <w:trPr>
          <w:cantSplit/>
          <w:jc w:val="center"/>
        </w:trPr>
        <w:tc>
          <w:tcPr>
            <w:tcW w:w="465" w:type="dxa"/>
          </w:tcPr>
          <w:p w14:paraId="7C791297" w14:textId="77777777" w:rsidR="00A32D32" w:rsidRPr="0040497B" w:rsidRDefault="006765C5" w:rsidP="00693CF7">
            <w:pPr>
              <w:keepLines/>
              <w:jc w:val="center"/>
              <w:rPr>
                <w:rFonts w:ascii="Arial Narrow" w:hAnsi="Arial Narrow" w:cs="Tahoma"/>
                <w:sz w:val="18"/>
                <w:szCs w:val="18"/>
              </w:rPr>
            </w:pPr>
            <w:r>
              <w:rPr>
                <w:rFonts w:ascii="Arial Narrow" w:hAnsi="Arial Narrow" w:cs="Tahoma"/>
                <w:sz w:val="18"/>
                <w:szCs w:val="18"/>
              </w:rPr>
              <w:t>2</w:t>
            </w:r>
            <w:r w:rsidR="00EC2349">
              <w:rPr>
                <w:rFonts w:ascii="Arial Narrow" w:hAnsi="Arial Narrow" w:cs="Tahoma"/>
                <w:sz w:val="18"/>
                <w:szCs w:val="18"/>
              </w:rPr>
              <w:t>1</w:t>
            </w:r>
          </w:p>
        </w:tc>
        <w:tc>
          <w:tcPr>
            <w:tcW w:w="1987" w:type="dxa"/>
          </w:tcPr>
          <w:p w14:paraId="7C791298"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Average number of supervision meetings per youth per month</w:t>
            </w:r>
          </w:p>
          <w:p w14:paraId="7C791299" w14:textId="77777777" w:rsidR="009A0BFC" w:rsidRPr="0040497B" w:rsidRDefault="009A0BFC" w:rsidP="00A27205">
            <w:pPr>
              <w:pStyle w:val="Dates"/>
              <w:rPr>
                <w:rFonts w:ascii="Arial Narrow" w:hAnsi="Arial Narrow" w:cs="Tahoma"/>
                <w:sz w:val="18"/>
                <w:szCs w:val="18"/>
              </w:rPr>
            </w:pPr>
          </w:p>
        </w:tc>
        <w:tc>
          <w:tcPr>
            <w:tcW w:w="3594" w:type="dxa"/>
          </w:tcPr>
          <w:p w14:paraId="7C79129A" w14:textId="77777777" w:rsidR="00A32D32" w:rsidRPr="0040497B" w:rsidRDefault="00A32D32" w:rsidP="00693CF7">
            <w:pPr>
              <w:keepLines/>
              <w:rPr>
                <w:rFonts w:ascii="Arial Narrow" w:hAnsi="Arial Narrow" w:cs="Tahoma"/>
                <w:sz w:val="18"/>
                <w:szCs w:val="18"/>
              </w:rPr>
            </w:pPr>
            <w:r>
              <w:rPr>
                <w:rFonts w:ascii="Arial Narrow" w:hAnsi="Arial Narrow" w:cs="Tahoma"/>
                <w:sz w:val="18"/>
                <w:szCs w:val="18"/>
              </w:rPr>
              <w:t>Determine whether indigent defense</w:t>
            </w:r>
            <w:r w:rsidRPr="0040497B">
              <w:rPr>
                <w:rFonts w:ascii="Arial Narrow" w:hAnsi="Arial Narrow" w:cs="Tahoma"/>
                <w:sz w:val="18"/>
                <w:szCs w:val="18"/>
              </w:rPr>
              <w:t xml:space="preserve"> programs are being used as intended with the frequent use of supervision meetings.  </w:t>
            </w:r>
            <w:r w:rsidRPr="00FB2CAB">
              <w:rPr>
                <w:rFonts w:ascii="Arial Narrow" w:hAnsi="Arial Narrow" w:cs="Tahoma"/>
                <w:sz w:val="18"/>
                <w:szCs w:val="18"/>
              </w:rPr>
              <w:t>This measures system accountability</w:t>
            </w:r>
            <w:r w:rsidRPr="0040497B">
              <w:rPr>
                <w:rFonts w:ascii="Arial Narrow" w:hAnsi="Arial Narrow" w:cs="Tahoma"/>
                <w:sz w:val="18"/>
                <w:szCs w:val="18"/>
              </w:rPr>
              <w:t>.  Appropriate for all programs impleme</w:t>
            </w:r>
            <w:r>
              <w:rPr>
                <w:rFonts w:ascii="Arial Narrow" w:hAnsi="Arial Narrow" w:cs="Tahoma"/>
                <w:sz w:val="18"/>
                <w:szCs w:val="18"/>
              </w:rPr>
              <w:t>nting indigent defense</w:t>
            </w:r>
            <w:r w:rsidRPr="0040497B">
              <w:rPr>
                <w:rFonts w:ascii="Arial Narrow" w:hAnsi="Arial Narrow" w:cs="Tahoma"/>
                <w:sz w:val="18"/>
                <w:szCs w:val="18"/>
              </w:rPr>
              <w:t xml:space="preserve"> programs.  Report the total number of supervision meetings held with youth in the preceding month divided by the number of youth served through </w:t>
            </w:r>
            <w:r>
              <w:rPr>
                <w:rFonts w:ascii="Arial Narrow" w:hAnsi="Arial Narrow" w:cs="Tahoma"/>
                <w:sz w:val="18"/>
                <w:szCs w:val="18"/>
              </w:rPr>
              <w:t>indigent defense</w:t>
            </w:r>
            <w:r w:rsidRPr="0040497B">
              <w:rPr>
                <w:rFonts w:ascii="Arial Narrow" w:hAnsi="Arial Narrow" w:cs="Tahoma"/>
                <w:sz w:val="18"/>
                <w:szCs w:val="18"/>
              </w:rPr>
              <w:t xml:space="preserve"> programs during that month. Meetings are not limited to face-to-face contact but may include other forms of contact with youth such as telephone calls.</w:t>
            </w:r>
          </w:p>
        </w:tc>
        <w:tc>
          <w:tcPr>
            <w:tcW w:w="3583" w:type="dxa"/>
          </w:tcPr>
          <w:p w14:paraId="7C79129B" w14:textId="77777777" w:rsidR="00A32D32" w:rsidRPr="0040497B" w:rsidRDefault="00A32D32" w:rsidP="00852AEB">
            <w:pPr>
              <w:keepLines/>
              <w:numPr>
                <w:ilvl w:val="0"/>
                <w:numId w:val="22"/>
              </w:numPr>
              <w:spacing w:after="60"/>
              <w:ind w:left="230" w:hanging="230"/>
              <w:rPr>
                <w:rFonts w:ascii="Arial Narrow" w:hAnsi="Arial Narrow" w:cs="Tahoma"/>
                <w:sz w:val="18"/>
                <w:szCs w:val="18"/>
              </w:rPr>
            </w:pPr>
            <w:r w:rsidRPr="0040497B">
              <w:rPr>
                <w:rFonts w:ascii="Arial Narrow" w:hAnsi="Arial Narrow" w:cs="Tahoma"/>
                <w:sz w:val="18"/>
                <w:szCs w:val="18"/>
              </w:rPr>
              <w:t>Number of supervision meetings in preceding month</w:t>
            </w:r>
          </w:p>
          <w:p w14:paraId="7C79129C" w14:textId="77777777" w:rsidR="00A32D32" w:rsidRPr="0040497B" w:rsidRDefault="00A32D32" w:rsidP="00852AEB">
            <w:pPr>
              <w:keepLines/>
              <w:numPr>
                <w:ilvl w:val="0"/>
                <w:numId w:val="22"/>
              </w:numPr>
              <w:spacing w:after="60"/>
              <w:ind w:left="230" w:hanging="230"/>
              <w:rPr>
                <w:rFonts w:ascii="Arial Narrow" w:hAnsi="Arial Narrow" w:cs="Tahoma"/>
                <w:sz w:val="18"/>
                <w:szCs w:val="18"/>
              </w:rPr>
            </w:pPr>
            <w:r w:rsidRPr="0040497B">
              <w:rPr>
                <w:rFonts w:ascii="Arial Narrow" w:hAnsi="Arial Narrow" w:cs="Tahoma"/>
                <w:sz w:val="18"/>
                <w:szCs w:val="18"/>
              </w:rPr>
              <w:t>Number of youth served in preceding month</w:t>
            </w:r>
          </w:p>
          <w:p w14:paraId="7C79129D" w14:textId="77777777" w:rsidR="00A32D32" w:rsidRPr="0040497B" w:rsidRDefault="00A32D32" w:rsidP="00852AEB">
            <w:pPr>
              <w:keepLines/>
              <w:numPr>
                <w:ilvl w:val="0"/>
                <w:numId w:val="22"/>
              </w:numPr>
              <w:ind w:left="232" w:hanging="232"/>
              <w:rPr>
                <w:rFonts w:ascii="Arial Narrow" w:hAnsi="Arial Narrow" w:cs="Tahoma"/>
                <w:sz w:val="18"/>
                <w:szCs w:val="18"/>
              </w:rPr>
            </w:pPr>
            <w:r>
              <w:rPr>
                <w:rFonts w:ascii="Arial Narrow" w:hAnsi="Arial Narrow" w:cs="Tahoma"/>
                <w:sz w:val="18"/>
                <w:szCs w:val="18"/>
              </w:rPr>
              <w:t>Average number of meetings (</w:t>
            </w:r>
            <w:r w:rsidRPr="0040497B">
              <w:rPr>
                <w:rFonts w:ascii="Arial Narrow" w:hAnsi="Arial Narrow" w:cs="Tahoma"/>
                <w:sz w:val="18"/>
                <w:szCs w:val="18"/>
              </w:rPr>
              <w:t>B</w:t>
            </w:r>
            <w:r>
              <w:rPr>
                <w:rFonts w:ascii="Arial Narrow" w:hAnsi="Arial Narrow" w:cs="Tahoma"/>
                <w:sz w:val="18"/>
                <w:szCs w:val="18"/>
              </w:rPr>
              <w:t>/A</w:t>
            </w:r>
            <w:r w:rsidRPr="0040497B">
              <w:rPr>
                <w:rFonts w:ascii="Arial Narrow" w:hAnsi="Arial Narrow" w:cs="Tahoma"/>
                <w:sz w:val="18"/>
                <w:szCs w:val="18"/>
              </w:rPr>
              <w:t>)</w:t>
            </w:r>
          </w:p>
        </w:tc>
        <w:tc>
          <w:tcPr>
            <w:tcW w:w="1636" w:type="dxa"/>
          </w:tcPr>
          <w:p w14:paraId="7C79129E" w14:textId="77777777" w:rsidR="00A32D32" w:rsidRPr="0040497B" w:rsidRDefault="00A32D32" w:rsidP="00693CF7">
            <w:pPr>
              <w:keepLines/>
              <w:ind w:left="720"/>
              <w:rPr>
                <w:rFonts w:ascii="Arial Narrow" w:hAnsi="Arial Narrow" w:cs="Tahoma"/>
                <w:sz w:val="18"/>
                <w:szCs w:val="18"/>
              </w:rPr>
            </w:pPr>
          </w:p>
        </w:tc>
      </w:tr>
      <w:tr w:rsidR="00A32D32" w:rsidRPr="0040497B" w14:paraId="7C7912A8" w14:textId="77777777" w:rsidTr="0048393A">
        <w:trPr>
          <w:cantSplit/>
          <w:jc w:val="center"/>
        </w:trPr>
        <w:tc>
          <w:tcPr>
            <w:tcW w:w="465" w:type="dxa"/>
          </w:tcPr>
          <w:p w14:paraId="7C7912A0" w14:textId="77777777" w:rsidR="00A32D32" w:rsidRPr="0040497B" w:rsidRDefault="006765C5" w:rsidP="00693CF7">
            <w:pPr>
              <w:keepLines/>
              <w:jc w:val="center"/>
              <w:rPr>
                <w:rFonts w:ascii="Arial Narrow" w:hAnsi="Arial Narrow" w:cs="Tahoma"/>
                <w:sz w:val="18"/>
                <w:szCs w:val="18"/>
              </w:rPr>
            </w:pPr>
            <w:r>
              <w:rPr>
                <w:rFonts w:ascii="Arial Narrow" w:hAnsi="Arial Narrow" w:cs="Tahoma"/>
                <w:sz w:val="18"/>
                <w:szCs w:val="18"/>
              </w:rPr>
              <w:t>2</w:t>
            </w:r>
            <w:r w:rsidR="00EC2349">
              <w:rPr>
                <w:rFonts w:ascii="Arial Narrow" w:hAnsi="Arial Narrow" w:cs="Tahoma"/>
                <w:sz w:val="18"/>
                <w:szCs w:val="18"/>
              </w:rPr>
              <w:t>2</w:t>
            </w:r>
          </w:p>
        </w:tc>
        <w:tc>
          <w:tcPr>
            <w:tcW w:w="1987" w:type="dxa"/>
          </w:tcPr>
          <w:p w14:paraId="7C7912A1"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and percent of non-compliance events (e.g., missed court dates, positive drug tests)</w:t>
            </w:r>
          </w:p>
          <w:p w14:paraId="7C7912A2" w14:textId="77777777" w:rsidR="009A0BFC" w:rsidRPr="0040497B" w:rsidRDefault="009A0BFC" w:rsidP="00A27205">
            <w:pPr>
              <w:pStyle w:val="Dates"/>
              <w:rPr>
                <w:rFonts w:ascii="Arial Narrow" w:hAnsi="Arial Narrow" w:cs="Tahoma"/>
                <w:sz w:val="18"/>
                <w:szCs w:val="18"/>
              </w:rPr>
            </w:pPr>
          </w:p>
        </w:tc>
        <w:tc>
          <w:tcPr>
            <w:tcW w:w="3594" w:type="dxa"/>
          </w:tcPr>
          <w:p w14:paraId="7C7912A3"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w:t>
            </w:r>
          </w:p>
        </w:tc>
        <w:tc>
          <w:tcPr>
            <w:tcW w:w="3583" w:type="dxa"/>
          </w:tcPr>
          <w:p w14:paraId="7C7912A4" w14:textId="77777777" w:rsidR="00A32D32" w:rsidRPr="0040497B" w:rsidRDefault="00A32D32" w:rsidP="00852AEB">
            <w:pPr>
              <w:keepLines/>
              <w:numPr>
                <w:ilvl w:val="0"/>
                <w:numId w:val="23"/>
              </w:numPr>
              <w:spacing w:after="60"/>
              <w:ind w:left="230" w:hanging="230"/>
              <w:rPr>
                <w:rFonts w:ascii="Arial Narrow" w:hAnsi="Arial Narrow" w:cs="Tahoma"/>
                <w:sz w:val="18"/>
                <w:szCs w:val="18"/>
              </w:rPr>
            </w:pPr>
            <w:r w:rsidRPr="0040497B">
              <w:rPr>
                <w:rFonts w:ascii="Arial Narrow" w:hAnsi="Arial Narrow" w:cs="Tahoma"/>
                <w:sz w:val="18"/>
                <w:szCs w:val="18"/>
              </w:rPr>
              <w:t>Number of non-compliance events</w:t>
            </w:r>
          </w:p>
          <w:p w14:paraId="7C7912A5" w14:textId="77777777" w:rsidR="00A32D32" w:rsidRPr="0040497B" w:rsidRDefault="00A32D32" w:rsidP="00852AEB">
            <w:pPr>
              <w:keepLines/>
              <w:numPr>
                <w:ilvl w:val="0"/>
                <w:numId w:val="23"/>
              </w:numPr>
              <w:spacing w:after="60"/>
              <w:ind w:left="230" w:hanging="230"/>
              <w:rPr>
                <w:rFonts w:ascii="Arial Narrow" w:hAnsi="Arial Narrow" w:cs="Tahoma"/>
                <w:sz w:val="18"/>
                <w:szCs w:val="18"/>
              </w:rPr>
            </w:pPr>
            <w:r w:rsidRPr="0040497B">
              <w:rPr>
                <w:rFonts w:ascii="Arial Narrow" w:hAnsi="Arial Narrow" w:cs="Tahoma"/>
                <w:sz w:val="18"/>
                <w:szCs w:val="18"/>
              </w:rPr>
              <w:t>Number of youth requirements</w:t>
            </w:r>
          </w:p>
          <w:p w14:paraId="7C7912A6" w14:textId="77777777" w:rsidR="00A32D32" w:rsidRPr="0040497B" w:rsidRDefault="00A32D32" w:rsidP="00852AEB">
            <w:pPr>
              <w:keepLines/>
              <w:numPr>
                <w:ilvl w:val="0"/>
                <w:numId w:val="23"/>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A7" w14:textId="77777777" w:rsidR="00A32D32" w:rsidRPr="0040497B" w:rsidRDefault="00A32D32" w:rsidP="00693CF7">
            <w:pPr>
              <w:keepLines/>
              <w:ind w:left="720"/>
              <w:rPr>
                <w:rFonts w:ascii="Arial Narrow" w:hAnsi="Arial Narrow" w:cs="Tahoma"/>
                <w:sz w:val="18"/>
                <w:szCs w:val="18"/>
              </w:rPr>
            </w:pPr>
          </w:p>
        </w:tc>
      </w:tr>
      <w:tr w:rsidR="00A32D32" w:rsidRPr="0040497B" w14:paraId="7C7912B1" w14:textId="77777777" w:rsidTr="0048393A">
        <w:trPr>
          <w:cantSplit/>
          <w:jc w:val="center"/>
        </w:trPr>
        <w:tc>
          <w:tcPr>
            <w:tcW w:w="465" w:type="dxa"/>
          </w:tcPr>
          <w:p w14:paraId="7C7912A9" w14:textId="77777777" w:rsidR="00A32D32" w:rsidRPr="0040497B" w:rsidRDefault="006765C5" w:rsidP="00693CF7">
            <w:pPr>
              <w:keepLines/>
              <w:jc w:val="center"/>
              <w:rPr>
                <w:rFonts w:ascii="Arial Narrow" w:hAnsi="Arial Narrow" w:cs="Tahoma"/>
                <w:sz w:val="18"/>
                <w:szCs w:val="18"/>
              </w:rPr>
            </w:pPr>
            <w:r>
              <w:rPr>
                <w:rFonts w:ascii="Arial Narrow" w:hAnsi="Arial Narrow" w:cs="Tahoma"/>
                <w:sz w:val="18"/>
                <w:szCs w:val="18"/>
              </w:rPr>
              <w:t>2</w:t>
            </w:r>
            <w:r w:rsidR="00EC2349">
              <w:rPr>
                <w:rFonts w:ascii="Arial Narrow" w:hAnsi="Arial Narrow" w:cs="Tahoma"/>
                <w:sz w:val="18"/>
                <w:szCs w:val="18"/>
              </w:rPr>
              <w:t>3</w:t>
            </w:r>
          </w:p>
        </w:tc>
        <w:tc>
          <w:tcPr>
            <w:tcW w:w="1987" w:type="dxa"/>
          </w:tcPr>
          <w:p w14:paraId="7C7912AA"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and percent of probation contacts that are proactive</w:t>
            </w:r>
          </w:p>
          <w:p w14:paraId="7C7912AB" w14:textId="77777777" w:rsidR="009A0BFC" w:rsidRPr="0040497B" w:rsidRDefault="009A0BFC" w:rsidP="00D42BF6">
            <w:pPr>
              <w:pStyle w:val="Dates"/>
              <w:rPr>
                <w:rFonts w:ascii="Arial Narrow" w:hAnsi="Arial Narrow" w:cs="Tahoma"/>
                <w:sz w:val="18"/>
                <w:szCs w:val="18"/>
              </w:rPr>
            </w:pPr>
          </w:p>
        </w:tc>
        <w:tc>
          <w:tcPr>
            <w:tcW w:w="3594" w:type="dxa"/>
          </w:tcPr>
          <w:p w14:paraId="7C7912AC"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w:t>
            </w:r>
          </w:p>
        </w:tc>
        <w:tc>
          <w:tcPr>
            <w:tcW w:w="3583" w:type="dxa"/>
          </w:tcPr>
          <w:p w14:paraId="7C7912AD" w14:textId="77777777" w:rsidR="00A32D32" w:rsidRPr="0040497B" w:rsidRDefault="00A32D32" w:rsidP="00852AEB">
            <w:pPr>
              <w:keepLines/>
              <w:numPr>
                <w:ilvl w:val="0"/>
                <w:numId w:val="24"/>
              </w:numPr>
              <w:spacing w:after="60"/>
              <w:ind w:left="230" w:hanging="230"/>
              <w:rPr>
                <w:rFonts w:ascii="Arial Narrow" w:hAnsi="Arial Narrow" w:cs="Tahoma"/>
                <w:sz w:val="18"/>
                <w:szCs w:val="18"/>
              </w:rPr>
            </w:pPr>
            <w:r w:rsidRPr="0040497B">
              <w:rPr>
                <w:rFonts w:ascii="Arial Narrow" w:hAnsi="Arial Narrow" w:cs="Tahoma"/>
                <w:sz w:val="18"/>
                <w:szCs w:val="18"/>
              </w:rPr>
              <w:t>Number of proactive probation contacts</w:t>
            </w:r>
          </w:p>
          <w:p w14:paraId="7C7912AE" w14:textId="77777777" w:rsidR="00A32D32" w:rsidRPr="0040497B" w:rsidRDefault="00A32D32" w:rsidP="00852AEB">
            <w:pPr>
              <w:keepLines/>
              <w:numPr>
                <w:ilvl w:val="0"/>
                <w:numId w:val="24"/>
              </w:numPr>
              <w:spacing w:after="60"/>
              <w:ind w:left="230" w:hanging="230"/>
              <w:rPr>
                <w:rFonts w:ascii="Arial Narrow" w:hAnsi="Arial Narrow" w:cs="Tahoma"/>
                <w:sz w:val="18"/>
                <w:szCs w:val="18"/>
              </w:rPr>
            </w:pPr>
            <w:r w:rsidRPr="0040497B">
              <w:rPr>
                <w:rFonts w:ascii="Arial Narrow" w:hAnsi="Arial Narrow" w:cs="Tahoma"/>
                <w:sz w:val="18"/>
                <w:szCs w:val="18"/>
              </w:rPr>
              <w:t>Number of probation contacts</w:t>
            </w:r>
          </w:p>
          <w:p w14:paraId="7C7912AF" w14:textId="77777777" w:rsidR="00A32D32" w:rsidRPr="0040497B" w:rsidRDefault="00A32D32" w:rsidP="00852AEB">
            <w:pPr>
              <w:keepLines/>
              <w:numPr>
                <w:ilvl w:val="0"/>
                <w:numId w:val="24"/>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B0" w14:textId="77777777" w:rsidR="00A32D32" w:rsidRPr="0040497B" w:rsidRDefault="00A32D32" w:rsidP="00693CF7">
            <w:pPr>
              <w:keepLines/>
              <w:ind w:left="720"/>
              <w:rPr>
                <w:rFonts w:ascii="Arial Narrow" w:hAnsi="Arial Narrow" w:cs="Tahoma"/>
                <w:sz w:val="18"/>
                <w:szCs w:val="18"/>
              </w:rPr>
            </w:pPr>
          </w:p>
        </w:tc>
      </w:tr>
      <w:tr w:rsidR="00A32D32" w:rsidRPr="0040497B" w14:paraId="7C7912BA" w14:textId="77777777" w:rsidTr="0048393A">
        <w:trPr>
          <w:cantSplit/>
          <w:jc w:val="center"/>
        </w:trPr>
        <w:tc>
          <w:tcPr>
            <w:tcW w:w="465" w:type="dxa"/>
          </w:tcPr>
          <w:p w14:paraId="7C7912B2" w14:textId="77777777" w:rsidR="00A32D32" w:rsidRPr="0040497B" w:rsidRDefault="006765C5" w:rsidP="00693CF7">
            <w:pPr>
              <w:keepLines/>
              <w:jc w:val="center"/>
              <w:rPr>
                <w:rFonts w:ascii="Arial Narrow" w:hAnsi="Arial Narrow" w:cs="Tahoma"/>
                <w:sz w:val="18"/>
                <w:szCs w:val="18"/>
              </w:rPr>
            </w:pPr>
            <w:r>
              <w:rPr>
                <w:rFonts w:ascii="Arial Narrow" w:hAnsi="Arial Narrow" w:cs="Tahoma"/>
                <w:sz w:val="18"/>
                <w:szCs w:val="18"/>
              </w:rPr>
              <w:t>2</w:t>
            </w:r>
            <w:r w:rsidR="00EC2349">
              <w:rPr>
                <w:rFonts w:ascii="Arial Narrow" w:hAnsi="Arial Narrow" w:cs="Tahoma"/>
                <w:sz w:val="18"/>
                <w:szCs w:val="18"/>
              </w:rPr>
              <w:t>4</w:t>
            </w:r>
          </w:p>
        </w:tc>
        <w:tc>
          <w:tcPr>
            <w:tcW w:w="1987" w:type="dxa"/>
          </w:tcPr>
          <w:p w14:paraId="7C7912B3"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and percent of youth to have a behavioral contract developed at intake</w:t>
            </w:r>
          </w:p>
          <w:p w14:paraId="7C7912B4" w14:textId="77777777" w:rsidR="009A0BFC" w:rsidRPr="0040497B" w:rsidRDefault="009A0BFC" w:rsidP="00D42BF6">
            <w:pPr>
              <w:pStyle w:val="Dates"/>
              <w:rPr>
                <w:rFonts w:ascii="Arial Narrow" w:hAnsi="Arial Narrow" w:cs="Tahoma"/>
                <w:sz w:val="18"/>
                <w:szCs w:val="18"/>
              </w:rPr>
            </w:pPr>
          </w:p>
        </w:tc>
        <w:tc>
          <w:tcPr>
            <w:tcW w:w="3594" w:type="dxa"/>
          </w:tcPr>
          <w:p w14:paraId="7C7912B5"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 xml:space="preserve">Measure of system accountability. Appropriate for grantees with operational </w:t>
            </w:r>
            <w:r>
              <w:rPr>
                <w:rFonts w:ascii="Arial Narrow" w:hAnsi="Arial Narrow" w:cs="Tahoma"/>
                <w:sz w:val="18"/>
                <w:szCs w:val="18"/>
              </w:rPr>
              <w:t>indigent defense</w:t>
            </w:r>
            <w:r w:rsidRPr="0040497B">
              <w:rPr>
                <w:rFonts w:ascii="Arial Narrow" w:hAnsi="Arial Narrow" w:cs="Tahoma"/>
                <w:sz w:val="18"/>
                <w:szCs w:val="18"/>
              </w:rPr>
              <w:t xml:space="preserve"> programs.  Report the raw number of you</w:t>
            </w:r>
            <w:r>
              <w:rPr>
                <w:rFonts w:ascii="Arial Narrow" w:hAnsi="Arial Narrow" w:cs="Tahoma"/>
                <w:sz w:val="18"/>
                <w:szCs w:val="18"/>
              </w:rPr>
              <w:t>th</w:t>
            </w:r>
            <w:r w:rsidRPr="0040497B">
              <w:rPr>
                <w:rFonts w:ascii="Arial Narrow" w:hAnsi="Arial Narrow" w:cs="Tahoma"/>
                <w:sz w:val="18"/>
                <w:szCs w:val="18"/>
              </w:rPr>
              <w:t xml:space="preserve"> t</w:t>
            </w:r>
            <w:r>
              <w:rPr>
                <w:rFonts w:ascii="Arial Narrow" w:hAnsi="Arial Narrow" w:cs="Tahoma"/>
                <w:sz w:val="18"/>
                <w:szCs w:val="18"/>
              </w:rPr>
              <w:t>hat</w:t>
            </w:r>
            <w:r w:rsidRPr="0040497B">
              <w:rPr>
                <w:rFonts w:ascii="Arial Narrow" w:hAnsi="Arial Narrow" w:cs="Tahoma"/>
                <w:sz w:val="18"/>
                <w:szCs w:val="18"/>
              </w:rPr>
              <w:t xml:space="preserve"> have a behavioral contract developed at intake.  Percent is the raw number divided by the number of youth to go through intake.</w:t>
            </w:r>
          </w:p>
        </w:tc>
        <w:tc>
          <w:tcPr>
            <w:tcW w:w="3583" w:type="dxa"/>
          </w:tcPr>
          <w:p w14:paraId="7C7912B6" w14:textId="77777777" w:rsidR="00A32D32" w:rsidRPr="0040497B" w:rsidRDefault="00A32D32" w:rsidP="00852AEB">
            <w:pPr>
              <w:keepLines/>
              <w:numPr>
                <w:ilvl w:val="0"/>
                <w:numId w:val="25"/>
              </w:numPr>
              <w:ind w:left="232" w:hanging="232"/>
              <w:rPr>
                <w:rFonts w:ascii="Arial Narrow" w:hAnsi="Arial Narrow" w:cs="Tahoma"/>
                <w:sz w:val="18"/>
                <w:szCs w:val="18"/>
              </w:rPr>
            </w:pPr>
            <w:r w:rsidRPr="0040497B">
              <w:rPr>
                <w:rFonts w:ascii="Arial Narrow" w:hAnsi="Arial Narrow" w:cs="Tahoma"/>
                <w:sz w:val="18"/>
                <w:szCs w:val="18"/>
              </w:rPr>
              <w:t>Number of youth with a behavioral contract at intake</w:t>
            </w:r>
          </w:p>
          <w:p w14:paraId="7C7912B7" w14:textId="77777777" w:rsidR="00A32D32" w:rsidRPr="0040497B" w:rsidRDefault="00A32D32" w:rsidP="00852AEB">
            <w:pPr>
              <w:keepLines/>
              <w:numPr>
                <w:ilvl w:val="0"/>
                <w:numId w:val="25"/>
              </w:numPr>
              <w:ind w:left="232" w:hanging="232"/>
              <w:rPr>
                <w:rFonts w:ascii="Arial Narrow" w:hAnsi="Arial Narrow" w:cs="Tahoma"/>
                <w:sz w:val="18"/>
                <w:szCs w:val="18"/>
              </w:rPr>
            </w:pPr>
            <w:r w:rsidRPr="0040497B">
              <w:rPr>
                <w:rFonts w:ascii="Arial Narrow" w:hAnsi="Arial Narrow" w:cs="Tahoma"/>
                <w:sz w:val="18"/>
                <w:szCs w:val="18"/>
              </w:rPr>
              <w:t>Number of youth to go through intake</w:t>
            </w:r>
          </w:p>
          <w:p w14:paraId="7C7912B8" w14:textId="77777777" w:rsidR="00A32D32" w:rsidRPr="0040497B" w:rsidRDefault="00A32D32" w:rsidP="00852AEB">
            <w:pPr>
              <w:keepLines/>
              <w:numPr>
                <w:ilvl w:val="0"/>
                <w:numId w:val="25"/>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B9" w14:textId="77777777" w:rsidR="00A32D32" w:rsidRPr="0040497B" w:rsidRDefault="00A32D32" w:rsidP="00693CF7">
            <w:pPr>
              <w:keepLines/>
              <w:ind w:left="720"/>
              <w:rPr>
                <w:rFonts w:ascii="Arial Narrow" w:hAnsi="Arial Narrow" w:cs="Tahoma"/>
                <w:sz w:val="18"/>
                <w:szCs w:val="18"/>
              </w:rPr>
            </w:pPr>
          </w:p>
        </w:tc>
      </w:tr>
      <w:tr w:rsidR="00A32D32" w:rsidRPr="0040497B" w14:paraId="7C7912C1" w14:textId="77777777" w:rsidTr="0048393A">
        <w:trPr>
          <w:cantSplit/>
          <w:jc w:val="center"/>
        </w:trPr>
        <w:tc>
          <w:tcPr>
            <w:tcW w:w="465" w:type="dxa"/>
          </w:tcPr>
          <w:p w14:paraId="7C7912BB" w14:textId="77777777" w:rsidR="00A32D32" w:rsidRPr="0040497B" w:rsidRDefault="00EC2349" w:rsidP="00693CF7">
            <w:pPr>
              <w:keepLines/>
              <w:jc w:val="center"/>
              <w:rPr>
                <w:rFonts w:ascii="Arial Narrow" w:hAnsi="Arial Narrow" w:cs="Tahoma"/>
                <w:sz w:val="18"/>
                <w:szCs w:val="18"/>
              </w:rPr>
            </w:pPr>
            <w:r>
              <w:rPr>
                <w:rFonts w:ascii="Arial Narrow" w:hAnsi="Arial Narrow" w:cs="Tahoma"/>
                <w:sz w:val="18"/>
                <w:szCs w:val="18"/>
              </w:rPr>
              <w:t>25</w:t>
            </w:r>
          </w:p>
        </w:tc>
        <w:tc>
          <w:tcPr>
            <w:tcW w:w="1987" w:type="dxa"/>
          </w:tcPr>
          <w:p w14:paraId="7C7912BC"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Average time in hours from infraction to sanction</w:t>
            </w:r>
          </w:p>
          <w:p w14:paraId="7C7912BD" w14:textId="77777777" w:rsidR="009A0BFC" w:rsidRPr="0040497B" w:rsidRDefault="009A0BFC" w:rsidP="00D42BF6">
            <w:pPr>
              <w:pStyle w:val="Dates"/>
              <w:rPr>
                <w:rFonts w:ascii="Arial Narrow" w:hAnsi="Arial Narrow" w:cs="Tahoma"/>
                <w:sz w:val="18"/>
                <w:szCs w:val="18"/>
              </w:rPr>
            </w:pPr>
          </w:p>
        </w:tc>
        <w:tc>
          <w:tcPr>
            <w:tcW w:w="3594" w:type="dxa"/>
          </w:tcPr>
          <w:p w14:paraId="7C7912BE"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 xml:space="preserve">Measure of system accountability.  Appropriate for grantees with operational </w:t>
            </w:r>
            <w:r>
              <w:rPr>
                <w:rFonts w:ascii="Arial Narrow" w:hAnsi="Arial Narrow" w:cs="Tahoma"/>
                <w:sz w:val="18"/>
                <w:szCs w:val="18"/>
              </w:rPr>
              <w:t>indigent defense</w:t>
            </w:r>
            <w:r w:rsidRPr="0040497B">
              <w:rPr>
                <w:rFonts w:ascii="Arial Narrow" w:hAnsi="Arial Narrow" w:cs="Tahoma"/>
                <w:sz w:val="18"/>
                <w:szCs w:val="18"/>
              </w:rPr>
              <w:t xml:space="preserve">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583" w:type="dxa"/>
          </w:tcPr>
          <w:p w14:paraId="7C7912BF" w14:textId="77777777" w:rsidR="00A32D32" w:rsidRPr="0040497B" w:rsidRDefault="00A32D32" w:rsidP="00852AEB">
            <w:pPr>
              <w:keepLines/>
              <w:numPr>
                <w:ilvl w:val="0"/>
                <w:numId w:val="26"/>
              </w:numPr>
              <w:ind w:left="232" w:hanging="232"/>
              <w:rPr>
                <w:rFonts w:ascii="Arial Narrow" w:hAnsi="Arial Narrow" w:cs="Tahoma"/>
                <w:sz w:val="18"/>
                <w:szCs w:val="18"/>
              </w:rPr>
            </w:pPr>
            <w:r w:rsidRPr="0040497B">
              <w:rPr>
                <w:rFonts w:ascii="Arial Narrow" w:hAnsi="Arial Narrow" w:cs="Tahoma"/>
                <w:sz w:val="18"/>
                <w:szCs w:val="18"/>
              </w:rPr>
              <w:t>Average number of hours from infraction to sanction</w:t>
            </w:r>
          </w:p>
        </w:tc>
        <w:tc>
          <w:tcPr>
            <w:tcW w:w="1636" w:type="dxa"/>
          </w:tcPr>
          <w:p w14:paraId="7C7912C0" w14:textId="77777777" w:rsidR="00A32D32" w:rsidRPr="0040497B" w:rsidRDefault="00A32D32" w:rsidP="00693CF7">
            <w:pPr>
              <w:keepLines/>
              <w:ind w:left="720"/>
              <w:rPr>
                <w:rFonts w:ascii="Arial Narrow" w:hAnsi="Arial Narrow" w:cs="Tahoma"/>
                <w:sz w:val="18"/>
                <w:szCs w:val="18"/>
              </w:rPr>
            </w:pPr>
          </w:p>
        </w:tc>
      </w:tr>
      <w:tr w:rsidR="00A32D32" w:rsidRPr="0040497B" w14:paraId="7C7912CA" w14:textId="77777777" w:rsidTr="0048393A">
        <w:trPr>
          <w:cantSplit/>
          <w:jc w:val="center"/>
        </w:trPr>
        <w:tc>
          <w:tcPr>
            <w:tcW w:w="465" w:type="dxa"/>
          </w:tcPr>
          <w:p w14:paraId="7C7912C2" w14:textId="77777777" w:rsidR="00A32D32" w:rsidRPr="0040497B" w:rsidRDefault="00EC2349" w:rsidP="00693CF7">
            <w:pPr>
              <w:keepLines/>
              <w:jc w:val="center"/>
              <w:rPr>
                <w:rFonts w:ascii="Arial Narrow" w:hAnsi="Arial Narrow" w:cs="Tahoma"/>
                <w:sz w:val="18"/>
                <w:szCs w:val="18"/>
              </w:rPr>
            </w:pPr>
            <w:r>
              <w:rPr>
                <w:rFonts w:ascii="Arial Narrow" w:hAnsi="Arial Narrow" w:cs="Tahoma"/>
                <w:sz w:val="18"/>
                <w:szCs w:val="18"/>
              </w:rPr>
              <w:t>26</w:t>
            </w:r>
          </w:p>
        </w:tc>
        <w:tc>
          <w:tcPr>
            <w:tcW w:w="1987" w:type="dxa"/>
          </w:tcPr>
          <w:p w14:paraId="7C7912C3"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and percent of modifications that resulted in more restrictive conditions</w:t>
            </w:r>
          </w:p>
          <w:p w14:paraId="7C7912C4" w14:textId="77777777" w:rsidR="009A0BFC" w:rsidRPr="0040497B" w:rsidRDefault="009A0BFC" w:rsidP="00A27205">
            <w:pPr>
              <w:pStyle w:val="Dates"/>
              <w:rPr>
                <w:rFonts w:ascii="Arial Narrow" w:hAnsi="Arial Narrow" w:cs="Tahoma"/>
                <w:sz w:val="18"/>
                <w:szCs w:val="18"/>
              </w:rPr>
            </w:pPr>
          </w:p>
        </w:tc>
        <w:tc>
          <w:tcPr>
            <w:tcW w:w="3594" w:type="dxa"/>
          </w:tcPr>
          <w:p w14:paraId="7C7912C5"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w:t>
            </w:r>
          </w:p>
        </w:tc>
        <w:tc>
          <w:tcPr>
            <w:tcW w:w="3583" w:type="dxa"/>
          </w:tcPr>
          <w:p w14:paraId="7C7912C6" w14:textId="77777777" w:rsidR="00A32D32" w:rsidRPr="0040497B" w:rsidRDefault="00A32D32" w:rsidP="00852AEB">
            <w:pPr>
              <w:keepLines/>
              <w:numPr>
                <w:ilvl w:val="0"/>
                <w:numId w:val="27"/>
              </w:numPr>
              <w:ind w:left="232" w:hanging="232"/>
              <w:rPr>
                <w:rFonts w:ascii="Arial Narrow" w:hAnsi="Arial Narrow" w:cs="Tahoma"/>
                <w:sz w:val="18"/>
                <w:szCs w:val="18"/>
              </w:rPr>
            </w:pPr>
            <w:r w:rsidRPr="0040497B">
              <w:rPr>
                <w:rFonts w:ascii="Arial Narrow" w:hAnsi="Arial Narrow" w:cs="Tahoma"/>
                <w:sz w:val="18"/>
                <w:szCs w:val="18"/>
              </w:rPr>
              <w:t>Number of times modifications were for more strict sanctions</w:t>
            </w:r>
          </w:p>
          <w:p w14:paraId="7C7912C7" w14:textId="77777777" w:rsidR="00A32D32" w:rsidRPr="0040497B" w:rsidRDefault="00A32D32" w:rsidP="00852AEB">
            <w:pPr>
              <w:keepLines/>
              <w:numPr>
                <w:ilvl w:val="0"/>
                <w:numId w:val="27"/>
              </w:numPr>
              <w:ind w:left="232" w:hanging="232"/>
              <w:rPr>
                <w:rFonts w:ascii="Arial Narrow" w:hAnsi="Arial Narrow" w:cs="Tahoma"/>
                <w:sz w:val="18"/>
                <w:szCs w:val="18"/>
              </w:rPr>
            </w:pPr>
            <w:r w:rsidRPr="0040497B">
              <w:rPr>
                <w:rFonts w:ascii="Arial Narrow" w:hAnsi="Arial Narrow" w:cs="Tahoma"/>
                <w:sz w:val="18"/>
                <w:szCs w:val="18"/>
              </w:rPr>
              <w:t>Number of modifications to release conditions</w:t>
            </w:r>
          </w:p>
          <w:p w14:paraId="7C7912C8" w14:textId="77777777" w:rsidR="00A32D32" w:rsidRPr="0040497B" w:rsidRDefault="00A32D32" w:rsidP="00852AEB">
            <w:pPr>
              <w:keepLines/>
              <w:numPr>
                <w:ilvl w:val="0"/>
                <w:numId w:val="27"/>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C9" w14:textId="77777777" w:rsidR="00A32D32" w:rsidRPr="0040497B" w:rsidRDefault="00A32D32" w:rsidP="00693CF7">
            <w:pPr>
              <w:keepLines/>
              <w:ind w:left="720"/>
              <w:rPr>
                <w:rFonts w:ascii="Arial Narrow" w:hAnsi="Arial Narrow" w:cs="Tahoma"/>
                <w:sz w:val="18"/>
                <w:szCs w:val="18"/>
              </w:rPr>
            </w:pPr>
          </w:p>
        </w:tc>
      </w:tr>
      <w:tr w:rsidR="00A32D32" w:rsidRPr="0040497B" w14:paraId="7C7912D3" w14:textId="77777777" w:rsidTr="0048393A">
        <w:trPr>
          <w:cantSplit/>
          <w:jc w:val="center"/>
        </w:trPr>
        <w:tc>
          <w:tcPr>
            <w:tcW w:w="465" w:type="dxa"/>
          </w:tcPr>
          <w:p w14:paraId="7C7912CB" w14:textId="77777777" w:rsidR="00A32D32" w:rsidRPr="0040497B" w:rsidRDefault="002202AF" w:rsidP="00693CF7">
            <w:pPr>
              <w:keepLines/>
              <w:jc w:val="center"/>
              <w:rPr>
                <w:rFonts w:ascii="Arial Narrow" w:hAnsi="Arial Narrow" w:cs="Tahoma"/>
                <w:sz w:val="18"/>
                <w:szCs w:val="18"/>
              </w:rPr>
            </w:pPr>
            <w:r>
              <w:rPr>
                <w:rFonts w:ascii="Arial Narrow" w:hAnsi="Arial Narrow" w:cs="Tahoma"/>
                <w:sz w:val="18"/>
                <w:szCs w:val="18"/>
              </w:rPr>
              <w:t>27</w:t>
            </w:r>
          </w:p>
        </w:tc>
        <w:tc>
          <w:tcPr>
            <w:tcW w:w="1987" w:type="dxa"/>
          </w:tcPr>
          <w:p w14:paraId="7C7912CC"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and percent of youth to complete their justice requirements successfully</w:t>
            </w:r>
          </w:p>
          <w:p w14:paraId="7C7912CD" w14:textId="77777777" w:rsidR="009A0BFC" w:rsidRPr="0040497B" w:rsidRDefault="009A0BFC" w:rsidP="00A27205">
            <w:pPr>
              <w:pStyle w:val="Dates"/>
              <w:rPr>
                <w:rFonts w:ascii="Arial Narrow" w:hAnsi="Arial Narrow" w:cs="Tahoma"/>
                <w:sz w:val="18"/>
                <w:szCs w:val="18"/>
              </w:rPr>
            </w:pPr>
          </w:p>
        </w:tc>
        <w:tc>
          <w:tcPr>
            <w:tcW w:w="3594" w:type="dxa"/>
          </w:tcPr>
          <w:p w14:paraId="7C7912CE"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youth to complete the program successfully.  Percent would be the raw number divided by the total number of youth served.</w:t>
            </w:r>
          </w:p>
        </w:tc>
        <w:tc>
          <w:tcPr>
            <w:tcW w:w="3583" w:type="dxa"/>
          </w:tcPr>
          <w:p w14:paraId="7C7912CF" w14:textId="77777777" w:rsidR="00A32D32" w:rsidRPr="0040497B" w:rsidRDefault="00A32D32" w:rsidP="00852AEB">
            <w:pPr>
              <w:keepLines/>
              <w:numPr>
                <w:ilvl w:val="0"/>
                <w:numId w:val="28"/>
              </w:numPr>
              <w:ind w:left="232" w:hanging="232"/>
              <w:rPr>
                <w:rFonts w:ascii="Arial Narrow" w:hAnsi="Arial Narrow" w:cs="Tahoma"/>
                <w:sz w:val="18"/>
                <w:szCs w:val="18"/>
              </w:rPr>
            </w:pPr>
            <w:r w:rsidRPr="0040497B">
              <w:rPr>
                <w:rFonts w:ascii="Arial Narrow" w:hAnsi="Arial Narrow" w:cs="Tahoma"/>
                <w:sz w:val="18"/>
                <w:szCs w:val="18"/>
              </w:rPr>
              <w:t>Number of youth to successfully complete program requirements</w:t>
            </w:r>
          </w:p>
          <w:p w14:paraId="7C7912D0" w14:textId="77777777" w:rsidR="00A32D32" w:rsidRPr="0040497B" w:rsidRDefault="00A32D32" w:rsidP="00852AEB">
            <w:pPr>
              <w:keepLines/>
              <w:numPr>
                <w:ilvl w:val="0"/>
                <w:numId w:val="28"/>
              </w:numPr>
              <w:ind w:left="232" w:hanging="232"/>
              <w:rPr>
                <w:rFonts w:ascii="Arial Narrow" w:hAnsi="Arial Narrow" w:cs="Tahoma"/>
                <w:sz w:val="18"/>
                <w:szCs w:val="18"/>
              </w:rPr>
            </w:pPr>
            <w:r w:rsidRPr="0040497B">
              <w:rPr>
                <w:rFonts w:ascii="Arial Narrow" w:hAnsi="Arial Narrow" w:cs="Tahoma"/>
                <w:sz w:val="18"/>
                <w:szCs w:val="18"/>
              </w:rPr>
              <w:t>Number of youth served</w:t>
            </w:r>
          </w:p>
          <w:p w14:paraId="7C7912D1" w14:textId="77777777" w:rsidR="00A32D32" w:rsidRPr="0040497B" w:rsidRDefault="00A32D32" w:rsidP="00852AEB">
            <w:pPr>
              <w:keepLines/>
              <w:numPr>
                <w:ilvl w:val="0"/>
                <w:numId w:val="28"/>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D2" w14:textId="77777777" w:rsidR="00A32D32" w:rsidRPr="0040497B" w:rsidRDefault="00A32D32" w:rsidP="00693CF7">
            <w:pPr>
              <w:keepLines/>
              <w:ind w:left="720"/>
              <w:rPr>
                <w:rFonts w:ascii="Arial Narrow" w:hAnsi="Arial Narrow" w:cs="Tahoma"/>
                <w:sz w:val="18"/>
                <w:szCs w:val="18"/>
              </w:rPr>
            </w:pPr>
          </w:p>
        </w:tc>
      </w:tr>
      <w:tr w:rsidR="00A32D32" w:rsidRPr="0040497B" w14:paraId="7C7912DC" w14:textId="77777777" w:rsidTr="0048393A">
        <w:trPr>
          <w:cantSplit/>
          <w:jc w:val="center"/>
        </w:trPr>
        <w:tc>
          <w:tcPr>
            <w:tcW w:w="465" w:type="dxa"/>
          </w:tcPr>
          <w:p w14:paraId="7C7912D4" w14:textId="77777777" w:rsidR="00A32D32" w:rsidRPr="0040497B" w:rsidRDefault="002202AF" w:rsidP="00693CF7">
            <w:pPr>
              <w:keepLines/>
              <w:jc w:val="center"/>
              <w:rPr>
                <w:rFonts w:ascii="Arial Narrow" w:hAnsi="Arial Narrow" w:cs="Tahoma"/>
                <w:sz w:val="18"/>
                <w:szCs w:val="18"/>
              </w:rPr>
            </w:pPr>
            <w:r>
              <w:rPr>
                <w:rFonts w:ascii="Arial Narrow" w:hAnsi="Arial Narrow" w:cs="Tahoma"/>
                <w:sz w:val="18"/>
                <w:szCs w:val="18"/>
              </w:rPr>
              <w:t>28</w:t>
            </w:r>
          </w:p>
        </w:tc>
        <w:tc>
          <w:tcPr>
            <w:tcW w:w="1987" w:type="dxa"/>
          </w:tcPr>
          <w:p w14:paraId="7C7912D5" w14:textId="77777777" w:rsidR="00A32D32" w:rsidRDefault="00A32D32" w:rsidP="00693CF7">
            <w:pPr>
              <w:keepLines/>
              <w:rPr>
                <w:rFonts w:ascii="Arial Narrow" w:hAnsi="Arial Narrow" w:cs="Tahoma"/>
                <w:bCs/>
                <w:sz w:val="18"/>
                <w:szCs w:val="18"/>
              </w:rPr>
            </w:pPr>
            <w:r w:rsidRPr="0040497B">
              <w:rPr>
                <w:rFonts w:ascii="Arial Narrow" w:hAnsi="Arial Narrow" w:cs="Tahoma"/>
                <w:bCs/>
                <w:sz w:val="18"/>
                <w:szCs w:val="18"/>
              </w:rPr>
              <w:t>Number and percent of youth to have revocation hearings</w:t>
            </w:r>
          </w:p>
          <w:p w14:paraId="7C7912D6" w14:textId="77777777" w:rsidR="009A0BFC" w:rsidRPr="0040497B" w:rsidRDefault="009A0BFC" w:rsidP="00852AEB">
            <w:pPr>
              <w:pStyle w:val="Dates"/>
              <w:rPr>
                <w:rFonts w:ascii="Arial Narrow" w:hAnsi="Arial Narrow" w:cs="Tahoma"/>
                <w:sz w:val="18"/>
                <w:szCs w:val="18"/>
              </w:rPr>
            </w:pPr>
          </w:p>
        </w:tc>
        <w:tc>
          <w:tcPr>
            <w:tcW w:w="3594" w:type="dxa"/>
          </w:tcPr>
          <w:p w14:paraId="7C7912D7" w14:textId="77777777" w:rsidR="00A32D32" w:rsidRPr="0040497B" w:rsidRDefault="00A32D32" w:rsidP="00693CF7">
            <w:pPr>
              <w:keepLines/>
              <w:rPr>
                <w:rFonts w:ascii="Arial Narrow" w:hAnsi="Arial Narrow" w:cs="Tahoma"/>
                <w:sz w:val="18"/>
                <w:szCs w:val="18"/>
              </w:rPr>
            </w:pPr>
            <w:r w:rsidRPr="0040497B">
              <w:rPr>
                <w:rFonts w:ascii="Arial Narrow" w:hAnsi="Arial Narrow" w:cs="Tahoma"/>
                <w:sz w:val="18"/>
                <w:szCs w:val="18"/>
              </w:rPr>
              <w:t>Measure of youth accountability.  Appropriate for grantees that can revoke a youth's release or probation.  Report the raw number of youth to have revocation hearings.  Percent is the raw number divided by the total number of youth in the program</w:t>
            </w:r>
          </w:p>
        </w:tc>
        <w:tc>
          <w:tcPr>
            <w:tcW w:w="3583" w:type="dxa"/>
          </w:tcPr>
          <w:p w14:paraId="7C7912D8" w14:textId="77777777" w:rsidR="00A32D32" w:rsidRPr="0040497B" w:rsidRDefault="00A32D32" w:rsidP="00852AEB">
            <w:pPr>
              <w:keepLines/>
              <w:numPr>
                <w:ilvl w:val="0"/>
                <w:numId w:val="29"/>
              </w:numPr>
              <w:ind w:left="232" w:hanging="232"/>
              <w:rPr>
                <w:rFonts w:ascii="Arial Narrow" w:hAnsi="Arial Narrow" w:cs="Tahoma"/>
                <w:sz w:val="18"/>
                <w:szCs w:val="18"/>
              </w:rPr>
            </w:pPr>
            <w:r w:rsidRPr="0040497B">
              <w:rPr>
                <w:rFonts w:ascii="Arial Narrow" w:hAnsi="Arial Narrow" w:cs="Tahoma"/>
                <w:sz w:val="18"/>
                <w:szCs w:val="18"/>
              </w:rPr>
              <w:t>Number of youth to have revocation hearings</w:t>
            </w:r>
          </w:p>
          <w:p w14:paraId="7C7912D9" w14:textId="77777777" w:rsidR="00A32D32" w:rsidRPr="0040497B" w:rsidRDefault="00A32D32" w:rsidP="00852AEB">
            <w:pPr>
              <w:keepLines/>
              <w:numPr>
                <w:ilvl w:val="0"/>
                <w:numId w:val="29"/>
              </w:numPr>
              <w:ind w:left="232" w:hanging="232"/>
              <w:rPr>
                <w:rFonts w:ascii="Arial Narrow" w:hAnsi="Arial Narrow" w:cs="Tahoma"/>
                <w:sz w:val="18"/>
                <w:szCs w:val="18"/>
              </w:rPr>
            </w:pPr>
            <w:r w:rsidRPr="0040497B">
              <w:rPr>
                <w:rFonts w:ascii="Arial Narrow" w:hAnsi="Arial Narrow" w:cs="Tahoma"/>
                <w:sz w:val="18"/>
                <w:szCs w:val="18"/>
              </w:rPr>
              <w:t>Number of youth in the program</w:t>
            </w:r>
          </w:p>
          <w:p w14:paraId="7C7912DA" w14:textId="77777777" w:rsidR="00A32D32" w:rsidRPr="0040497B" w:rsidRDefault="00A32D32" w:rsidP="00852AEB">
            <w:pPr>
              <w:keepLines/>
              <w:numPr>
                <w:ilvl w:val="0"/>
                <w:numId w:val="29"/>
              </w:numPr>
              <w:ind w:left="232" w:hanging="232"/>
              <w:rPr>
                <w:rFonts w:ascii="Arial Narrow" w:hAnsi="Arial Narrow" w:cs="Tahoma"/>
                <w:sz w:val="18"/>
                <w:szCs w:val="18"/>
              </w:rPr>
            </w:pPr>
            <w:r w:rsidRPr="0040497B">
              <w:rPr>
                <w:rFonts w:ascii="Arial Narrow" w:hAnsi="Arial Narrow" w:cs="Tahoma"/>
                <w:sz w:val="18"/>
                <w:szCs w:val="18"/>
              </w:rPr>
              <w:t>Percent (A/B)</w:t>
            </w:r>
          </w:p>
        </w:tc>
        <w:tc>
          <w:tcPr>
            <w:tcW w:w="1636" w:type="dxa"/>
          </w:tcPr>
          <w:p w14:paraId="7C7912DB" w14:textId="77777777" w:rsidR="00A32D32" w:rsidRPr="0040497B" w:rsidRDefault="00A32D32" w:rsidP="00693CF7">
            <w:pPr>
              <w:keepLines/>
              <w:ind w:left="720"/>
              <w:rPr>
                <w:rFonts w:ascii="Arial Narrow" w:hAnsi="Arial Narrow" w:cs="Tahoma"/>
                <w:sz w:val="18"/>
                <w:szCs w:val="18"/>
              </w:rPr>
            </w:pPr>
          </w:p>
        </w:tc>
      </w:tr>
    </w:tbl>
    <w:p w14:paraId="7C7912DD" w14:textId="77777777" w:rsidR="00A32D32" w:rsidRDefault="00A32D32"/>
    <w:p w14:paraId="7C7912DE" w14:textId="77777777" w:rsidR="00A349A0" w:rsidRPr="00C1660A" w:rsidRDefault="00A349A0" w:rsidP="00C1660A">
      <w:pPr>
        <w:pStyle w:val="NormalWeb"/>
        <w:spacing w:line="195" w:lineRule="atLeast"/>
        <w:rPr>
          <w:color w:val="000000"/>
        </w:rPr>
      </w:pPr>
    </w:p>
    <w:sectPr w:rsidR="00A349A0" w:rsidRPr="00C1660A" w:rsidSect="005D1A07">
      <w:pgSz w:w="12240" w:h="15840"/>
      <w:pgMar w:top="720" w:right="720" w:bottom="1008"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12E1" w14:textId="77777777" w:rsidR="00866106" w:rsidRDefault="00866106" w:rsidP="006265B4">
      <w:r>
        <w:separator/>
      </w:r>
    </w:p>
  </w:endnote>
  <w:endnote w:type="continuationSeparator" w:id="0">
    <w:p w14:paraId="7C7912E2" w14:textId="77777777" w:rsidR="00866106" w:rsidRDefault="00866106" w:rsidP="0062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arrow Bold">
    <w:altName w:val="Arial Narrow"/>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863111642"/>
      <w:docPartObj>
        <w:docPartGallery w:val="Page Numbers (Bottom of Page)"/>
        <w:docPartUnique/>
      </w:docPartObj>
    </w:sdtPr>
    <w:sdtEndPr>
      <w:rPr>
        <w:rFonts w:ascii="Arial Narrow" w:hAnsi="Arial Narrow"/>
        <w:noProof/>
      </w:rPr>
    </w:sdtEndPr>
    <w:sdtContent>
      <w:p w14:paraId="7C7912E3" w14:textId="77777777" w:rsidR="0089066E" w:rsidRPr="005D1A07" w:rsidRDefault="0089066E" w:rsidP="004D5CED">
        <w:pPr>
          <w:pStyle w:val="NoSpacing"/>
          <w:tabs>
            <w:tab w:val="right" w:pos="10800"/>
          </w:tabs>
          <w:rPr>
            <w:rFonts w:ascii="Arial" w:hAnsi="Arial" w:cs="Arial"/>
            <w:sz w:val="20"/>
            <w:szCs w:val="20"/>
          </w:rPr>
        </w:pPr>
        <w:r w:rsidRPr="008B5CF1">
          <w:rPr>
            <w:rFonts w:ascii="Arial Narrow" w:hAnsi="Arial Narrow" w:cs="Arial"/>
            <w:color w:val="7F7F7F" w:themeColor="text1" w:themeTint="80"/>
            <w:sz w:val="20"/>
            <w:szCs w:val="20"/>
          </w:rPr>
          <w:t xml:space="preserve">OJJDP </w:t>
        </w:r>
        <w:r w:rsidRPr="005D1A07">
          <w:rPr>
            <w:rFonts w:ascii="Arial Narrow" w:hAnsi="Arial Narrow" w:cs="Arial"/>
            <w:color w:val="7F7F7F" w:themeColor="text1" w:themeTint="80"/>
            <w:sz w:val="20"/>
            <w:szCs w:val="20"/>
          </w:rPr>
          <w:t>Tribal Juvenile Accountability Discretionary Grant Program (TJADG)</w:t>
        </w:r>
        <w:r>
          <w:rPr>
            <w:rFonts w:ascii="Arial Narrow" w:hAnsi="Arial Narrow" w:cs="Arial"/>
            <w:color w:val="7F7F7F" w:themeColor="text1" w:themeTint="80"/>
            <w:sz w:val="20"/>
            <w:szCs w:val="20"/>
          </w:rPr>
          <w:t xml:space="preserve"> </w:t>
        </w:r>
        <w:r w:rsidRPr="008B5CF1">
          <w:rPr>
            <w:rFonts w:ascii="Arial Narrow" w:hAnsi="Arial Narrow" w:cs="Arial"/>
            <w:color w:val="7F7F7F" w:themeColor="text1" w:themeTint="80"/>
            <w:sz w:val="20"/>
            <w:szCs w:val="20"/>
          </w:rPr>
          <w:t>Performance Measures</w:t>
        </w:r>
        <w:r w:rsidRPr="008B5CF1">
          <w:rPr>
            <w:rFonts w:ascii="Arial" w:hAnsi="Arial" w:cs="Arial"/>
            <w:color w:val="7F7F7F" w:themeColor="text1" w:themeTint="80"/>
            <w:sz w:val="20"/>
            <w:szCs w:val="20"/>
          </w:rPr>
          <w:t xml:space="preserve"> </w:t>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3617C">
          <w:rPr>
            <w:rFonts w:ascii="Arial Narrow" w:hAnsi="Arial Narrow" w:cs="Arial"/>
            <w:noProof/>
          </w:rPr>
          <w:t>1</w:t>
        </w:r>
        <w:r w:rsidRPr="008B5CF1">
          <w:rPr>
            <w:rFonts w:ascii="Arial Narrow" w:hAnsi="Arial Narrow"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43367017"/>
      <w:docPartObj>
        <w:docPartGallery w:val="Page Numbers (Bottom of Page)"/>
        <w:docPartUnique/>
      </w:docPartObj>
    </w:sdtPr>
    <w:sdtEndPr>
      <w:rPr>
        <w:rFonts w:ascii="Arial Narrow" w:hAnsi="Arial Narrow"/>
        <w:noProof/>
      </w:rPr>
    </w:sdtEndPr>
    <w:sdtContent>
      <w:p w14:paraId="7C791344" w14:textId="77777777" w:rsidR="0089066E" w:rsidRPr="005D1A07" w:rsidRDefault="0089066E" w:rsidP="004D5CED">
        <w:pPr>
          <w:pStyle w:val="NoSpacing"/>
          <w:tabs>
            <w:tab w:val="right" w:pos="10800"/>
          </w:tabs>
          <w:rPr>
            <w:rFonts w:ascii="Arial" w:hAnsi="Arial" w:cs="Arial"/>
            <w:sz w:val="20"/>
            <w:szCs w:val="20"/>
          </w:rPr>
        </w:pPr>
        <w:r w:rsidRPr="008B5CF1">
          <w:rPr>
            <w:rFonts w:ascii="Arial Narrow" w:hAnsi="Arial Narrow" w:cs="Arial"/>
            <w:color w:val="7F7F7F" w:themeColor="text1" w:themeTint="80"/>
            <w:sz w:val="20"/>
            <w:szCs w:val="20"/>
          </w:rPr>
          <w:t xml:space="preserve">OJJDP </w:t>
        </w:r>
        <w:r w:rsidRPr="005D1A07">
          <w:rPr>
            <w:rFonts w:ascii="Arial Narrow" w:hAnsi="Arial Narrow" w:cs="Arial"/>
            <w:color w:val="7F7F7F" w:themeColor="text1" w:themeTint="80"/>
            <w:sz w:val="20"/>
            <w:szCs w:val="20"/>
          </w:rPr>
          <w:t>Tribal Juvenile Accountability Discretionary Grant Program (TJADG)</w:t>
        </w:r>
        <w:r>
          <w:rPr>
            <w:rFonts w:ascii="Arial Narrow" w:hAnsi="Arial Narrow" w:cs="Arial"/>
            <w:color w:val="7F7F7F" w:themeColor="text1" w:themeTint="80"/>
            <w:sz w:val="20"/>
            <w:szCs w:val="20"/>
          </w:rPr>
          <w:t xml:space="preserve"> </w:t>
        </w:r>
        <w:r w:rsidRPr="008B5CF1">
          <w:rPr>
            <w:rFonts w:ascii="Arial Narrow" w:hAnsi="Arial Narrow" w:cs="Arial"/>
            <w:color w:val="7F7F7F" w:themeColor="text1" w:themeTint="80"/>
            <w:sz w:val="20"/>
            <w:szCs w:val="20"/>
          </w:rPr>
          <w:t>Performance Measures</w:t>
        </w:r>
        <w:r w:rsidRPr="008B5CF1">
          <w:rPr>
            <w:rFonts w:ascii="Arial" w:hAnsi="Arial" w:cs="Arial"/>
            <w:color w:val="7F7F7F" w:themeColor="text1" w:themeTint="80"/>
            <w:sz w:val="20"/>
            <w:szCs w:val="20"/>
          </w:rPr>
          <w:t xml:space="preserve"> </w:t>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3617C">
          <w:rPr>
            <w:rFonts w:ascii="Arial Narrow" w:hAnsi="Arial Narrow" w:cs="Arial"/>
            <w:noProof/>
          </w:rPr>
          <w:t>99</w:t>
        </w:r>
        <w:r w:rsidRPr="008B5CF1">
          <w:rPr>
            <w:rFonts w:ascii="Arial Narrow" w:hAnsi="Arial Narrow"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14:paraId="7C79134B" w14:textId="77777777" w:rsidR="0089066E" w:rsidRPr="0040497B" w:rsidRDefault="0089066E" w:rsidP="00693CF7">
        <w:pPr>
          <w:pStyle w:val="NoSpacing"/>
          <w:tabs>
            <w:tab w:val="left" w:pos="10097"/>
            <w:tab w:val="right" w:pos="10800"/>
          </w:tabs>
          <w:rPr>
            <w:rFonts w:ascii="Arial" w:hAnsi="Arial" w:cs="Arial"/>
            <w:sz w:val="20"/>
            <w:szCs w:val="20"/>
          </w:rPr>
        </w:pP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3617C">
          <w:rPr>
            <w:rFonts w:ascii="Arial Narrow" w:hAnsi="Arial Narrow" w:cs="Arial"/>
            <w:noProof/>
          </w:rPr>
          <w:t>105</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912DF" w14:textId="77777777" w:rsidR="00866106" w:rsidRDefault="00866106" w:rsidP="006265B4">
      <w:r>
        <w:separator/>
      </w:r>
    </w:p>
  </w:footnote>
  <w:footnote w:type="continuationSeparator" w:id="0">
    <w:p w14:paraId="7C7912E0" w14:textId="77777777" w:rsidR="00866106" w:rsidRDefault="00866106" w:rsidP="0062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E4" w14:textId="77777777" w:rsidR="0089066E" w:rsidRDefault="0089066E" w:rsidP="005D1A07">
    <w:pPr>
      <w:pStyle w:val="Heading1"/>
      <w:spacing w:before="0" w:after="0"/>
      <w:rPr>
        <w:b w:val="0"/>
        <w:color w:val="auto"/>
      </w:rPr>
    </w:pPr>
    <w:r>
      <w:rPr>
        <w:b w:val="0"/>
        <w:color w:val="auto"/>
      </w:rPr>
      <w:t xml:space="preserve">OFFICE OF JUVENILE JUSTICE AND DELINQUENCY PREVENTION </w:t>
    </w:r>
  </w:p>
  <w:p w14:paraId="7C7912E5" w14:textId="77777777" w:rsidR="0089066E" w:rsidRDefault="0089066E" w:rsidP="005D1A07">
    <w:pPr>
      <w:pStyle w:val="Heading1"/>
      <w:spacing w:before="100" w:after="320"/>
    </w:pPr>
    <w:r>
      <w:t>Core Performance Measures</w:t>
    </w:r>
  </w:p>
  <w:p w14:paraId="7C7912E6" w14:textId="77777777" w:rsidR="0089066E" w:rsidRPr="005D1A07" w:rsidRDefault="0089066E" w:rsidP="005D1A07">
    <w:pPr>
      <w:pStyle w:val="TableText"/>
      <w:spacing w:after="120"/>
      <w:jc w:val="center"/>
      <w:rPr>
        <w:rFonts w:ascii="Arial Narrow" w:hAnsi="Arial Narrow" w:cs="Arial"/>
      </w:rPr>
    </w:pPr>
    <w:r>
      <w:rPr>
        <w:rFonts w:ascii="Arial Narrow" w:hAnsi="Arial Narrow" w:cs="Arial"/>
      </w:rPr>
      <w:t>Bold indicates mandatory measures.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FF"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00"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01" w14:textId="77777777" w:rsidR="0089066E" w:rsidRPr="00BD33D9" w:rsidRDefault="0089066E" w:rsidP="00E2268F">
    <w:pPr>
      <w:pStyle w:val="Heading1"/>
      <w:spacing w:after="100"/>
      <w:rPr>
        <w:color w:val="auto"/>
      </w:rPr>
    </w:pPr>
    <w:r w:rsidRPr="00B03AC4">
      <w:rPr>
        <w:color w:val="auto"/>
      </w:rPr>
      <w:t xml:space="preserve">Hiring </w:t>
    </w:r>
    <w:r>
      <w:rPr>
        <w:color w:val="auto"/>
      </w:rPr>
      <w:t>prosecutors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02"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03"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04" w14:textId="77777777" w:rsidR="0089066E" w:rsidRPr="00786331" w:rsidRDefault="0089066E" w:rsidP="00E2268F">
    <w:pPr>
      <w:pStyle w:val="Heading1"/>
      <w:spacing w:after="100"/>
      <w:rPr>
        <w:color w:val="auto"/>
      </w:rPr>
    </w:pPr>
    <w:r>
      <w:rPr>
        <w:color w:val="auto"/>
      </w:rPr>
      <w:t>funding for</w:t>
    </w:r>
    <w:r w:rsidRPr="00B03AC4">
      <w:rPr>
        <w:color w:val="auto"/>
      </w:rPr>
      <w:t xml:space="preserve"> </w:t>
    </w:r>
    <w:r>
      <w:rPr>
        <w:color w:val="auto"/>
      </w:rPr>
      <w:t>prosecutors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05"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06"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07" w14:textId="77777777" w:rsidR="0089066E" w:rsidRPr="00786331" w:rsidRDefault="0089066E" w:rsidP="00E2268F">
    <w:pPr>
      <w:pStyle w:val="Heading1"/>
      <w:spacing w:after="100"/>
      <w:rPr>
        <w:color w:val="auto"/>
      </w:rPr>
    </w:pPr>
    <w:r>
      <w:rPr>
        <w:color w:val="auto"/>
      </w:rPr>
      <w:t>funding for</w:t>
    </w:r>
    <w:r w:rsidRPr="00B03AC4">
      <w:rPr>
        <w:color w:val="auto"/>
      </w:rPr>
      <w:t xml:space="preserve"> </w:t>
    </w:r>
    <w:r>
      <w:rPr>
        <w:color w:val="auto"/>
      </w:rPr>
      <w:t>prosecutors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08"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09"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0A" w14:textId="77777777" w:rsidR="0089066E" w:rsidRPr="007C4137" w:rsidRDefault="0089066E" w:rsidP="00E2268F">
    <w:pPr>
      <w:pStyle w:val="Heading1"/>
      <w:spacing w:after="100"/>
      <w:rPr>
        <w:color w:val="auto"/>
      </w:rPr>
    </w:pPr>
    <w:r w:rsidRPr="001C10D5">
      <w:rPr>
        <w:color w:val="auto"/>
      </w:rPr>
      <w:t>Training Law Enforcement/Court Personnel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0B"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0C"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0D" w14:textId="77777777" w:rsidR="0089066E" w:rsidRPr="003B2735" w:rsidRDefault="0089066E" w:rsidP="00E2268F">
    <w:pPr>
      <w:pStyle w:val="Heading1"/>
      <w:spacing w:after="100"/>
      <w:rPr>
        <w:color w:val="auto"/>
      </w:rPr>
    </w:pPr>
    <w:r w:rsidRPr="00812783">
      <w:rPr>
        <w:color w:val="auto"/>
      </w:rPr>
      <w:t>Gun Courts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0E"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0F"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10" w14:textId="77777777" w:rsidR="0089066E" w:rsidRPr="003B2735" w:rsidRDefault="0089066E" w:rsidP="00E2268F">
    <w:pPr>
      <w:pStyle w:val="Heading1"/>
      <w:spacing w:after="100"/>
      <w:rPr>
        <w:color w:val="auto"/>
      </w:rPr>
    </w:pPr>
    <w:r w:rsidRPr="00812783">
      <w:rPr>
        <w:color w:val="auto"/>
      </w:rPr>
      <w:t>Gun Courts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11"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12"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13" w14:textId="77777777" w:rsidR="0089066E" w:rsidRPr="00552CCB" w:rsidRDefault="0089066E" w:rsidP="00E2268F">
    <w:pPr>
      <w:pStyle w:val="Heading1"/>
      <w:spacing w:after="100"/>
      <w:rPr>
        <w:color w:val="auto"/>
      </w:rPr>
    </w:pPr>
    <w:r>
      <w:rPr>
        <w:color w:val="auto"/>
      </w:rPr>
      <w:t>drug</w:t>
    </w:r>
    <w:r w:rsidRPr="00812783">
      <w:rPr>
        <w:color w:val="auto"/>
      </w:rPr>
      <w:t xml:space="preserve"> Courts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14"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15"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16" w14:textId="77777777" w:rsidR="0089066E" w:rsidRPr="00552CCB" w:rsidRDefault="0089066E" w:rsidP="00E2268F">
    <w:pPr>
      <w:pStyle w:val="Heading1"/>
      <w:spacing w:after="100"/>
      <w:rPr>
        <w:color w:val="auto"/>
      </w:rPr>
    </w:pPr>
    <w:r>
      <w:rPr>
        <w:color w:val="auto"/>
      </w:rPr>
      <w:t>drug</w:t>
    </w:r>
    <w:r w:rsidRPr="00812783">
      <w:rPr>
        <w:color w:val="auto"/>
      </w:rPr>
      <w:t xml:space="preserve"> Courts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17"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18"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19" w14:textId="77777777" w:rsidR="0089066E" w:rsidRPr="00CA5918" w:rsidRDefault="0089066E" w:rsidP="00E2268F">
    <w:pPr>
      <w:pStyle w:val="Heading1"/>
      <w:spacing w:after="100"/>
      <w:rPr>
        <w:color w:val="auto"/>
      </w:rPr>
    </w:pPr>
    <w:r w:rsidRPr="00812783">
      <w:rPr>
        <w:color w:val="auto"/>
      </w:rPr>
      <w:t>Juvenile Records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1A"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1B"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1C" w14:textId="77777777" w:rsidR="0089066E" w:rsidRPr="00CA5918" w:rsidRDefault="0089066E" w:rsidP="00E2268F">
    <w:pPr>
      <w:pStyle w:val="Heading1"/>
      <w:spacing w:after="100"/>
      <w:rPr>
        <w:color w:val="auto"/>
      </w:rPr>
    </w:pPr>
    <w:r w:rsidRPr="00812783">
      <w:rPr>
        <w:color w:val="auto"/>
      </w:rPr>
      <w:t>Juvenile Records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E7"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2E8"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2E9" w14:textId="77777777" w:rsidR="0089066E" w:rsidRPr="00E851F6" w:rsidRDefault="0089066E" w:rsidP="00E2268F">
    <w:pPr>
      <w:pStyle w:val="Heading1"/>
      <w:spacing w:after="100"/>
      <w:rPr>
        <w:color w:val="auto"/>
      </w:rPr>
    </w:pPr>
    <w:r>
      <w:rPr>
        <w:color w:val="auto"/>
      </w:rPr>
      <w:t>pLANNING yEAR</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1D"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1E"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1F" w14:textId="77777777" w:rsidR="0089066E" w:rsidRPr="00AB6038" w:rsidRDefault="0089066E" w:rsidP="00E2268F">
    <w:pPr>
      <w:pStyle w:val="Heading1"/>
      <w:spacing w:after="100"/>
      <w:rPr>
        <w:color w:val="auto"/>
      </w:rPr>
    </w:pPr>
    <w:r w:rsidRPr="00812783">
      <w:rPr>
        <w:color w:val="auto"/>
      </w:rPr>
      <w:t>Information Sharing</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20"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21"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22" w14:textId="77777777" w:rsidR="0089066E" w:rsidRPr="00C675D8" w:rsidRDefault="0089066E" w:rsidP="00E2268F">
    <w:pPr>
      <w:pStyle w:val="Heading1"/>
      <w:spacing w:after="100"/>
      <w:rPr>
        <w:color w:val="auto"/>
      </w:rPr>
    </w:pPr>
    <w:r w:rsidRPr="00D27F8D">
      <w:rPr>
        <w:color w:val="auto"/>
      </w:rPr>
      <w:t>Accountability-Based Programs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23"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24"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25" w14:textId="77777777" w:rsidR="0089066E" w:rsidRPr="00CA524D" w:rsidRDefault="0089066E" w:rsidP="00E2268F">
    <w:pPr>
      <w:pStyle w:val="Heading1"/>
      <w:spacing w:after="100"/>
      <w:rPr>
        <w:color w:val="auto"/>
      </w:rPr>
    </w:pPr>
    <w:r w:rsidRPr="00D27F8D">
      <w:rPr>
        <w:color w:val="auto"/>
      </w:rPr>
      <w:t>Risk/Needs Assessments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26"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27"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28" w14:textId="77777777" w:rsidR="0089066E" w:rsidRPr="00CA524D" w:rsidRDefault="0089066E" w:rsidP="00E2268F">
    <w:pPr>
      <w:pStyle w:val="Heading1"/>
      <w:spacing w:after="100"/>
      <w:rPr>
        <w:color w:val="auto"/>
      </w:rPr>
    </w:pPr>
    <w:r w:rsidRPr="00D27F8D">
      <w:rPr>
        <w:color w:val="auto"/>
      </w:rPr>
      <w:t>Risk/Needs Assessments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29"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2A"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2B" w14:textId="77777777" w:rsidR="0089066E" w:rsidRDefault="0089066E" w:rsidP="00E2268F">
    <w:pPr>
      <w:pStyle w:val="Heading1"/>
      <w:spacing w:after="100"/>
    </w:pPr>
    <w:r w:rsidRPr="00D27F8D">
      <w:rPr>
        <w:color w:val="auto"/>
      </w:rPr>
      <w:t>School Safety</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2C"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2D"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2E" w14:textId="77777777" w:rsidR="0089066E" w:rsidRPr="004858DF" w:rsidRDefault="0089066E" w:rsidP="00E2268F">
    <w:pPr>
      <w:pStyle w:val="Heading1"/>
      <w:spacing w:after="100"/>
      <w:rPr>
        <w:color w:val="auto"/>
      </w:rPr>
    </w:pPr>
    <w:r w:rsidRPr="00D27F8D">
      <w:rPr>
        <w:color w:val="auto"/>
      </w:rPr>
      <w:t>School Safety</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2F"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30"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31" w14:textId="77777777" w:rsidR="0089066E" w:rsidRPr="00CB3D98" w:rsidRDefault="0089066E" w:rsidP="00E2268F">
    <w:pPr>
      <w:pStyle w:val="Heading1"/>
      <w:spacing w:after="100"/>
      <w:rPr>
        <w:color w:val="auto"/>
      </w:rPr>
    </w:pPr>
    <w:r w:rsidRPr="00D27F8D">
      <w:rPr>
        <w:color w:val="auto"/>
      </w:rPr>
      <w:t>Restorative Justice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32"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33"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34" w14:textId="77777777" w:rsidR="0089066E" w:rsidRPr="00CB3D98" w:rsidRDefault="0089066E" w:rsidP="00E2268F">
    <w:pPr>
      <w:pStyle w:val="Heading1"/>
      <w:spacing w:after="100"/>
      <w:rPr>
        <w:color w:val="auto"/>
      </w:rPr>
    </w:pPr>
    <w:r w:rsidRPr="00D27F8D">
      <w:rPr>
        <w:color w:val="auto"/>
      </w:rPr>
      <w:t>Restorative Justice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35"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36"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37" w14:textId="77777777" w:rsidR="0089066E" w:rsidRPr="0094518B" w:rsidRDefault="0089066E" w:rsidP="00E2268F">
    <w:pPr>
      <w:pStyle w:val="Heading1"/>
      <w:spacing w:after="100"/>
      <w:rPr>
        <w:color w:val="auto"/>
      </w:rPr>
    </w:pPr>
    <w:r>
      <w:rPr>
        <w:color w:val="auto"/>
      </w:rPr>
      <w:t>Court/Probation Programming</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38"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39"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3A" w14:textId="77777777" w:rsidR="0089066E" w:rsidRPr="0094518B" w:rsidRDefault="0089066E" w:rsidP="00E2268F">
    <w:pPr>
      <w:pStyle w:val="Heading1"/>
      <w:spacing w:after="100"/>
      <w:rPr>
        <w:color w:val="auto"/>
      </w:rPr>
    </w:pPr>
    <w:r>
      <w:rPr>
        <w:color w:val="auto"/>
      </w:rPr>
      <w:t>Court/Probation Programming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EA"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2EB"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2EC" w14:textId="77777777" w:rsidR="0089066E" w:rsidRPr="00661943" w:rsidRDefault="0089066E" w:rsidP="00E2268F">
    <w:pPr>
      <w:pStyle w:val="Heading1"/>
      <w:spacing w:before="100" w:after="100"/>
      <w:rPr>
        <w:color w:val="auto"/>
      </w:rPr>
    </w:pPr>
    <w:r>
      <w:rPr>
        <w:color w:val="auto"/>
      </w:rPr>
      <w:t>Graduated Sanctions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3B"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3C"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3D" w14:textId="77777777" w:rsidR="0089066E" w:rsidRPr="003303CB" w:rsidRDefault="0089066E" w:rsidP="00E2268F">
    <w:pPr>
      <w:pStyle w:val="Heading1"/>
      <w:spacing w:after="100"/>
      <w:rPr>
        <w:color w:val="auto"/>
      </w:rPr>
    </w:pPr>
    <w:r w:rsidRPr="00D276CA">
      <w:rPr>
        <w:color w:val="auto"/>
      </w:rPr>
      <w:t>Hiring Detention/Corrections staff</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3E"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3F"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40" w14:textId="77777777" w:rsidR="0089066E" w:rsidRPr="003303CB" w:rsidRDefault="0089066E" w:rsidP="00E2268F">
    <w:pPr>
      <w:pStyle w:val="Heading1"/>
      <w:spacing w:after="100"/>
      <w:rPr>
        <w:color w:val="auto"/>
      </w:rPr>
    </w:pPr>
    <w:r w:rsidRPr="00D276CA">
      <w:rPr>
        <w:color w:val="auto"/>
      </w:rPr>
      <w:t>Hiring Detention/Corrections staff</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41"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42"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43" w14:textId="77777777" w:rsidR="0089066E" w:rsidRPr="007E1191" w:rsidRDefault="0089066E" w:rsidP="00E2268F">
    <w:pPr>
      <w:pStyle w:val="Heading1"/>
      <w:spacing w:after="100"/>
      <w:rPr>
        <w:color w:val="auto"/>
      </w:rPr>
    </w:pPr>
    <w:r>
      <w:rPr>
        <w:color w:val="auto"/>
      </w:rPr>
      <w:t>reentry</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45"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346"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47" w14:textId="77777777" w:rsidR="0089066E" w:rsidRPr="007E1191" w:rsidRDefault="0089066E" w:rsidP="00E2268F">
    <w:pPr>
      <w:pStyle w:val="Heading1"/>
      <w:spacing w:after="100"/>
      <w:rPr>
        <w:color w:val="auto"/>
      </w:rPr>
    </w:pPr>
    <w:r>
      <w:rPr>
        <w:color w:val="auto"/>
      </w:rPr>
      <w:t>reentry</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348" w14:textId="77777777" w:rsidR="0089066E" w:rsidRPr="009316D0" w:rsidRDefault="0089066E" w:rsidP="00693CF7">
    <w:pPr>
      <w:keepNext/>
      <w:jc w:val="center"/>
      <w:outlineLvl w:val="0"/>
      <w:rPr>
        <w:rFonts w:ascii="Arial Bold" w:eastAsia="Times New Roman" w:hAnsi="Arial Bold" w:cs="Times New Roman"/>
        <w:caps/>
        <w:kern w:val="28"/>
        <w:sz w:val="24"/>
        <w:szCs w:val="24"/>
      </w:rPr>
    </w:pPr>
    <w:r w:rsidRPr="009316D0">
      <w:rPr>
        <w:rFonts w:ascii="Arial Bold" w:eastAsia="Times New Roman" w:hAnsi="Arial Bold" w:cs="Times New Roman"/>
        <w:caps/>
        <w:kern w:val="28"/>
        <w:sz w:val="24"/>
        <w:szCs w:val="24"/>
      </w:rPr>
      <w:t xml:space="preserve">OFFICE OF JUVENILE JUSTICE AND DELINQUENCY PREVENTION </w:t>
    </w:r>
  </w:p>
  <w:p w14:paraId="7C791349" w14:textId="77777777" w:rsidR="0089066E" w:rsidRPr="00195C88" w:rsidRDefault="0089066E" w:rsidP="009316D0">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34A" w14:textId="77777777" w:rsidR="0089066E" w:rsidRPr="009316D0" w:rsidRDefault="0089066E" w:rsidP="00693CF7">
    <w:pPr>
      <w:keepNext/>
      <w:spacing w:before="240" w:after="240"/>
      <w:jc w:val="center"/>
      <w:outlineLvl w:val="0"/>
      <w:rPr>
        <w:rFonts w:ascii="Arial Bold" w:eastAsia="Times New Roman" w:hAnsi="Arial Bold" w:cs="Times New Roman"/>
        <w:b/>
        <w:caps/>
        <w:kern w:val="28"/>
        <w:sz w:val="24"/>
        <w:szCs w:val="24"/>
      </w:rPr>
    </w:pPr>
    <w:r w:rsidRPr="009316D0">
      <w:rPr>
        <w:rFonts w:ascii="Arial Bold" w:eastAsia="Times New Roman" w:hAnsi="Arial Bold" w:cs="Times New Roman"/>
        <w:b/>
        <w:caps/>
        <w:kern w:val="28"/>
        <w:sz w:val="24"/>
        <w:szCs w:val="24"/>
      </w:rPr>
      <w:t>INDIGENT DEFENSE</w:t>
    </w:r>
    <w:r w:rsidRPr="009316D0">
      <w:rPr>
        <w:rFonts w:ascii="Arial Bold" w:eastAsia="Times New Roman" w:hAnsi="Arial Bold" w:cs="Times New Roman"/>
        <w:b/>
        <w:caps/>
        <w:color w:val="003366"/>
        <w:kern w:val="28"/>
        <w:sz w:val="24"/>
        <w:szCs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ED"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2EE"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2EF" w14:textId="77777777" w:rsidR="0089066E" w:rsidRPr="00661943" w:rsidRDefault="0089066E" w:rsidP="00E2268F">
    <w:pPr>
      <w:pStyle w:val="Heading1"/>
      <w:spacing w:after="100"/>
      <w:rPr>
        <w:color w:val="auto"/>
      </w:rPr>
    </w:pPr>
    <w:r>
      <w:rPr>
        <w:color w:val="auto"/>
      </w:rPr>
      <w:t>Graduated Sanctions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F0"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2F1"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2F2" w14:textId="77777777" w:rsidR="0089066E" w:rsidRPr="00C922F9" w:rsidRDefault="0089066E" w:rsidP="00E2268F">
    <w:pPr>
      <w:pStyle w:val="Heading1"/>
      <w:spacing w:after="100"/>
      <w:rPr>
        <w:color w:val="auto"/>
      </w:rPr>
    </w:pPr>
    <w:r w:rsidRPr="00042E1F">
      <w:rPr>
        <w:color w:val="auto"/>
      </w:rPr>
      <w:t>Facilities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F3"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2F4"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2F5" w14:textId="77777777" w:rsidR="0089066E" w:rsidRPr="00C922F9" w:rsidRDefault="0089066E" w:rsidP="00E2268F">
    <w:pPr>
      <w:pStyle w:val="Heading1"/>
      <w:spacing w:after="100"/>
      <w:rPr>
        <w:color w:val="auto"/>
      </w:rPr>
    </w:pPr>
    <w:r>
      <w:rPr>
        <w:color w:val="auto"/>
      </w:rPr>
      <w:t>FACILITIES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F6"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2F7"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2F8" w14:textId="77777777" w:rsidR="0089066E" w:rsidRPr="00C922F9" w:rsidRDefault="0089066E" w:rsidP="00E2268F">
    <w:pPr>
      <w:pStyle w:val="Heading1"/>
      <w:spacing w:after="100"/>
      <w:rPr>
        <w:color w:val="auto"/>
      </w:rPr>
    </w:pPr>
    <w:r w:rsidRPr="006265B4">
      <w:rPr>
        <w:color w:val="auto"/>
      </w:rPr>
      <w:t>Hiring Court Staff/Pretrial Services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F9"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2FA"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2FB" w14:textId="77777777" w:rsidR="0089066E" w:rsidRPr="00C922F9" w:rsidRDefault="0089066E" w:rsidP="00200253">
    <w:pPr>
      <w:pStyle w:val="Heading1"/>
      <w:spacing w:after="100"/>
      <w:rPr>
        <w:color w:val="auto"/>
      </w:rPr>
    </w:pPr>
    <w:r w:rsidRPr="006265B4">
      <w:rPr>
        <w:color w:val="auto"/>
      </w:rPr>
      <w:t>Hiring Court Staff/Pretrial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12FC" w14:textId="77777777" w:rsidR="0089066E" w:rsidRPr="008776B6" w:rsidRDefault="0089066E" w:rsidP="00E2268F">
    <w:pPr>
      <w:pStyle w:val="Heading1"/>
      <w:spacing w:before="0" w:after="0"/>
      <w:rPr>
        <w:color w:val="auto"/>
      </w:rPr>
    </w:pPr>
    <w:r w:rsidRPr="008776B6">
      <w:rPr>
        <w:color w:val="auto"/>
      </w:rPr>
      <w:t>Office of Juvenile Justice and Delinquency Prevention</w:t>
    </w:r>
  </w:p>
  <w:p w14:paraId="7C7912FD" w14:textId="77777777" w:rsidR="0089066E" w:rsidRPr="00195C88" w:rsidRDefault="0089066E" w:rsidP="00E2268F">
    <w:pPr>
      <w:pStyle w:val="Heading1"/>
      <w:spacing w:before="100"/>
      <w:rPr>
        <w:rStyle w:val="instructions1"/>
        <w:rFonts w:cs="Arial"/>
        <w:bCs/>
      </w:rPr>
    </w:pPr>
    <w:r w:rsidRPr="00195C88">
      <w:rPr>
        <w:rStyle w:val="instructions1"/>
        <w:rFonts w:cs="Arial"/>
        <w:bCs/>
      </w:rPr>
      <w:t>Tribal Juvenile Accountability Discretionary Grant Program (T-JADG)</w:t>
    </w:r>
  </w:p>
  <w:p w14:paraId="7C7912FE" w14:textId="77777777" w:rsidR="0089066E" w:rsidRPr="00C922F9" w:rsidRDefault="0089066E" w:rsidP="001F7215">
    <w:pPr>
      <w:pStyle w:val="Heading1"/>
      <w:spacing w:after="100"/>
      <w:rPr>
        <w:color w:val="auto"/>
      </w:rPr>
    </w:pPr>
    <w:r w:rsidRPr="00B03AC4">
      <w:rPr>
        <w:color w:val="auto"/>
      </w:rPr>
      <w:t xml:space="preserve">Hiring </w:t>
    </w:r>
    <w:r>
      <w:rPr>
        <w:color w:val="auto"/>
      </w:rPr>
      <w:t>prosecutors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D80"/>
    <w:multiLevelType w:val="hybridMultilevel"/>
    <w:tmpl w:val="D27E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4132E"/>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01210ABC"/>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025D51D3"/>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E3C2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039F25B1"/>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E29ED"/>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0D6D2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 w15:restartNumberingAfterBreak="0">
    <w:nsid w:val="055D73F0"/>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2E3887"/>
    <w:multiLevelType w:val="hybridMultilevel"/>
    <w:tmpl w:val="829E7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581E14"/>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8C5047"/>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07D6439A"/>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4" w15:restartNumberingAfterBreak="0">
    <w:nsid w:val="09C62EB5"/>
    <w:multiLevelType w:val="hybridMultilevel"/>
    <w:tmpl w:val="87EAAB56"/>
    <w:lvl w:ilvl="0" w:tplc="2F1EE3E6">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0CFB1BF8"/>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FE1B03"/>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7" w15:restartNumberingAfterBreak="0">
    <w:nsid w:val="0D5E7E8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8" w15:restartNumberingAfterBreak="0">
    <w:nsid w:val="0F0443CB"/>
    <w:multiLevelType w:val="hybridMultilevel"/>
    <w:tmpl w:val="4D181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4B7501"/>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7C4759"/>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456416"/>
    <w:multiLevelType w:val="hybridMultilevel"/>
    <w:tmpl w:val="00C4B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A00437"/>
    <w:multiLevelType w:val="hybridMultilevel"/>
    <w:tmpl w:val="4D2C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0C250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8412DE"/>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AF016A"/>
    <w:multiLevelType w:val="hybridMultilevel"/>
    <w:tmpl w:val="5AB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E22AD9"/>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556376"/>
    <w:multiLevelType w:val="hybridMultilevel"/>
    <w:tmpl w:val="084A4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C5AFA"/>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AF58ED"/>
    <w:multiLevelType w:val="hybridMultilevel"/>
    <w:tmpl w:val="96C48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E5449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811F31"/>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A80AF2"/>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3" w15:restartNumberingAfterBreak="0">
    <w:nsid w:val="160335A0"/>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4" w15:restartNumberingAfterBreak="0">
    <w:nsid w:val="176A75B6"/>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29141C"/>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A109D3"/>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19DB1966"/>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114411"/>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9" w15:restartNumberingAfterBreak="0">
    <w:nsid w:val="1AA31D3E"/>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D1676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1" w15:restartNumberingAfterBreak="0">
    <w:nsid w:val="1B7B7579"/>
    <w:multiLevelType w:val="hybridMultilevel"/>
    <w:tmpl w:val="87EAAB56"/>
    <w:lvl w:ilvl="0" w:tplc="2F1EE3E6">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2" w15:restartNumberingAfterBreak="0">
    <w:nsid w:val="1B9736B6"/>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F37E42"/>
    <w:multiLevelType w:val="hybridMultilevel"/>
    <w:tmpl w:val="E5800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6621AE"/>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D72492"/>
    <w:multiLevelType w:val="hybridMultilevel"/>
    <w:tmpl w:val="F2E4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545355"/>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7" w15:restartNumberingAfterBreak="0">
    <w:nsid w:val="1DEB7F3D"/>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054DED"/>
    <w:multiLevelType w:val="hybridMultilevel"/>
    <w:tmpl w:val="565C7948"/>
    <w:lvl w:ilvl="0" w:tplc="A95CDFB8">
      <w:start w:val="1"/>
      <w:numFmt w:val="upp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49" w15:restartNumberingAfterBreak="0">
    <w:nsid w:val="1EC64176"/>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0" w15:restartNumberingAfterBreak="0">
    <w:nsid w:val="1F330E7E"/>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1" w15:restartNumberingAfterBreak="0">
    <w:nsid w:val="1F8561E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5461CC"/>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3" w15:restartNumberingAfterBreak="0">
    <w:nsid w:val="20EA737C"/>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4"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5E19A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6" w15:restartNumberingAfterBreak="0">
    <w:nsid w:val="22D7527B"/>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1A5BF2"/>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8859DB"/>
    <w:multiLevelType w:val="hybridMultilevel"/>
    <w:tmpl w:val="9F48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5C069D"/>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0" w15:restartNumberingAfterBreak="0">
    <w:nsid w:val="253A68A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60552C0"/>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C641E7"/>
    <w:multiLevelType w:val="hybridMultilevel"/>
    <w:tmpl w:val="4E6C1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2D11E2"/>
    <w:multiLevelType w:val="hybridMultilevel"/>
    <w:tmpl w:val="FE28FFAC"/>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4" w15:restartNumberingAfterBreak="0">
    <w:nsid w:val="276B5BA5"/>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65"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7D0F5B"/>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980E9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8A16BEE"/>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DE5402"/>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A165793"/>
    <w:multiLevelType w:val="hybridMultilevel"/>
    <w:tmpl w:val="B7DAC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A59475C"/>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A98349F"/>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5" w15:restartNumberingAfterBreak="0">
    <w:nsid w:val="2A983BC8"/>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9C6EE7"/>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ECE400A"/>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F081558"/>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0A720F2"/>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0E5069D"/>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1" w15:restartNumberingAfterBreak="0">
    <w:nsid w:val="32565A4D"/>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6F0E2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3410B80"/>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4" w15:restartNumberingAfterBreak="0">
    <w:nsid w:val="33F91BF1"/>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5" w15:restartNumberingAfterBreak="0">
    <w:nsid w:val="351D471A"/>
    <w:multiLevelType w:val="hybridMultilevel"/>
    <w:tmpl w:val="D3863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5FA7FE5"/>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FB2009"/>
    <w:multiLevelType w:val="hybridMultilevel"/>
    <w:tmpl w:val="9B3E25D6"/>
    <w:lvl w:ilvl="0" w:tplc="33687C1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8" w15:restartNumberingAfterBreak="0">
    <w:nsid w:val="375D315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9"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5E7836"/>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1" w15:restartNumberingAfterBreak="0">
    <w:nsid w:val="39D97E6A"/>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2" w15:restartNumberingAfterBreak="0">
    <w:nsid w:val="3A4C4484"/>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3A5E65FE"/>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4" w15:restartNumberingAfterBreak="0">
    <w:nsid w:val="3AF63A6B"/>
    <w:multiLevelType w:val="hybridMultilevel"/>
    <w:tmpl w:val="5F0CE804"/>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5" w15:restartNumberingAfterBreak="0">
    <w:nsid w:val="3B4868DF"/>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6" w15:restartNumberingAfterBreak="0">
    <w:nsid w:val="3B8105E3"/>
    <w:multiLevelType w:val="hybridMultilevel"/>
    <w:tmpl w:val="334C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C2E7D5A"/>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D4A09AB"/>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0" w15:restartNumberingAfterBreak="0">
    <w:nsid w:val="3DA362FD"/>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1"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DFA6FC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3" w15:restartNumberingAfterBreak="0">
    <w:nsid w:val="3F235279"/>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4" w15:restartNumberingAfterBreak="0">
    <w:nsid w:val="3F9333BD"/>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F974E49"/>
    <w:multiLevelType w:val="hybridMultilevel"/>
    <w:tmpl w:val="1D98B4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00127E9"/>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059475C"/>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0D020B5"/>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20F7B9A"/>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241C74"/>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1" w15:restartNumberingAfterBreak="0">
    <w:nsid w:val="42E86DBF"/>
    <w:multiLevelType w:val="hybridMultilevel"/>
    <w:tmpl w:val="A57AB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303034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32C21A7"/>
    <w:multiLevelType w:val="hybridMultilevel"/>
    <w:tmpl w:val="0B5C4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BB329C"/>
    <w:multiLevelType w:val="hybridMultilevel"/>
    <w:tmpl w:val="A4C46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D638A7"/>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F267A7"/>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49B217E"/>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4C33452"/>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4DE3D88"/>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1"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50762CA"/>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3"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7029BE"/>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5" w15:restartNumberingAfterBreak="0">
    <w:nsid w:val="45D66D4C"/>
    <w:multiLevelType w:val="hybridMultilevel"/>
    <w:tmpl w:val="931C0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392A42"/>
    <w:multiLevelType w:val="hybridMultilevel"/>
    <w:tmpl w:val="42A2C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26642"/>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8"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7665656"/>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7A42B4A"/>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1" w15:restartNumberingAfterBreak="0">
    <w:nsid w:val="4818756B"/>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AA3C09"/>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EC1474"/>
    <w:multiLevelType w:val="hybridMultilevel"/>
    <w:tmpl w:val="AA8AF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9FE5A93"/>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5" w15:restartNumberingAfterBreak="0">
    <w:nsid w:val="4A322E73"/>
    <w:multiLevelType w:val="hybridMultilevel"/>
    <w:tmpl w:val="1DAA8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C2973AA"/>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8" w15:restartNumberingAfterBreak="0">
    <w:nsid w:val="4CE70771"/>
    <w:multiLevelType w:val="hybridMultilevel"/>
    <w:tmpl w:val="5E74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DA91E39"/>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E3B61A8"/>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42" w15:restartNumberingAfterBreak="0">
    <w:nsid w:val="4F163ACB"/>
    <w:multiLevelType w:val="hybridMultilevel"/>
    <w:tmpl w:val="BF20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9306A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44" w15:restartNumberingAfterBreak="0">
    <w:nsid w:val="500F2111"/>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3307D2"/>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47" w15:restartNumberingAfterBreak="0">
    <w:nsid w:val="503D7068"/>
    <w:multiLevelType w:val="hybridMultilevel"/>
    <w:tmpl w:val="3632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0C6F71"/>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49" w15:restartNumberingAfterBreak="0">
    <w:nsid w:val="5196216D"/>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7104F9"/>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1" w15:restartNumberingAfterBreak="0">
    <w:nsid w:val="52E558C7"/>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43715D3"/>
    <w:multiLevelType w:val="hybridMultilevel"/>
    <w:tmpl w:val="41164E38"/>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3" w15:restartNumberingAfterBreak="0">
    <w:nsid w:val="55AA1FAC"/>
    <w:multiLevelType w:val="hybridMultilevel"/>
    <w:tmpl w:val="9F62E6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566A6590"/>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869710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7" w15:restartNumberingAfterBreak="0">
    <w:nsid w:val="594D3B26"/>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8" w15:restartNumberingAfterBreak="0">
    <w:nsid w:val="59BC463A"/>
    <w:multiLevelType w:val="hybridMultilevel"/>
    <w:tmpl w:val="0CA0B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9D217B5"/>
    <w:multiLevelType w:val="hybridMultilevel"/>
    <w:tmpl w:val="5F0CE804"/>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0" w15:restartNumberingAfterBreak="0">
    <w:nsid w:val="59E57D55"/>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1" w15:restartNumberingAfterBreak="0">
    <w:nsid w:val="5ABC2E31"/>
    <w:multiLevelType w:val="hybridMultilevel"/>
    <w:tmpl w:val="E10077E2"/>
    <w:lvl w:ilvl="0" w:tplc="A648B470">
      <w:start w:val="1"/>
      <w:numFmt w:val="upp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2" w15:restartNumberingAfterBreak="0">
    <w:nsid w:val="5B336C4C"/>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B9B0C18"/>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4" w15:restartNumberingAfterBreak="0">
    <w:nsid w:val="5CA2087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5" w15:restartNumberingAfterBreak="0">
    <w:nsid w:val="5CE50FD1"/>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6" w15:restartNumberingAfterBreak="0">
    <w:nsid w:val="5DA66DD8"/>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7" w15:restartNumberingAfterBreak="0">
    <w:nsid w:val="5EA1119F"/>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8" w15:restartNumberingAfterBreak="0">
    <w:nsid w:val="5EA9519D"/>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FD00621"/>
    <w:multiLevelType w:val="hybridMultilevel"/>
    <w:tmpl w:val="95FC5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0F14DA8"/>
    <w:multiLevelType w:val="hybridMultilevel"/>
    <w:tmpl w:val="74B22D44"/>
    <w:lvl w:ilvl="0" w:tplc="8BB05B8C">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71" w15:restartNumberingAfterBreak="0">
    <w:nsid w:val="61164A20"/>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72" w15:restartNumberingAfterBreak="0">
    <w:nsid w:val="61B116FC"/>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73"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3D94AFC"/>
    <w:multiLevelType w:val="hybridMultilevel"/>
    <w:tmpl w:val="CEF05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43764F2"/>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44860B9"/>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77"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5EA0C24"/>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6047CC3"/>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64A602B"/>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6731383"/>
    <w:multiLevelType w:val="hybridMultilevel"/>
    <w:tmpl w:val="87EAAB56"/>
    <w:lvl w:ilvl="0" w:tplc="2F1EE3E6">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82" w15:restartNumberingAfterBreak="0">
    <w:nsid w:val="680C54E3"/>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83"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92B6B27"/>
    <w:multiLevelType w:val="hybridMultilevel"/>
    <w:tmpl w:val="F1781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9C622B3"/>
    <w:multiLevelType w:val="hybridMultilevel"/>
    <w:tmpl w:val="2F788018"/>
    <w:lvl w:ilvl="0" w:tplc="04090015">
      <w:start w:val="1"/>
      <w:numFmt w:val="upp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6A0172EA"/>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88"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B025B1"/>
    <w:multiLevelType w:val="hybridMultilevel"/>
    <w:tmpl w:val="2CD656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6AE239DC"/>
    <w:multiLevelType w:val="hybridMultilevel"/>
    <w:tmpl w:val="F20EA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B1374F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92" w15:restartNumberingAfterBreak="0">
    <w:nsid w:val="6B321B1C"/>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93" w15:restartNumberingAfterBreak="0">
    <w:nsid w:val="6C676B85"/>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94" w15:restartNumberingAfterBreak="0">
    <w:nsid w:val="6CE67624"/>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95" w15:restartNumberingAfterBreak="0">
    <w:nsid w:val="6CE83CD2"/>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DB2020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DFC38D8"/>
    <w:multiLevelType w:val="hybridMultilevel"/>
    <w:tmpl w:val="E85258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6E366C9E"/>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0"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9F17E0"/>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2" w15:restartNumberingAfterBreak="0">
    <w:nsid w:val="6F571E9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140F8E"/>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4" w15:restartNumberingAfterBreak="0">
    <w:nsid w:val="70E96BF3"/>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5" w15:restartNumberingAfterBreak="0">
    <w:nsid w:val="711455DC"/>
    <w:multiLevelType w:val="hybridMultilevel"/>
    <w:tmpl w:val="9B3E25D6"/>
    <w:lvl w:ilvl="0" w:tplc="33687C1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6" w15:restartNumberingAfterBreak="0">
    <w:nsid w:val="714249F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7" w15:restartNumberingAfterBreak="0">
    <w:nsid w:val="71D120C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8" w15:restartNumberingAfterBreak="0">
    <w:nsid w:val="722376FF"/>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2BC6A42"/>
    <w:multiLevelType w:val="hybridMultilevel"/>
    <w:tmpl w:val="6B7C10FA"/>
    <w:lvl w:ilvl="0" w:tplc="478EA40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73CB152D"/>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11" w15:restartNumberingAfterBreak="0">
    <w:nsid w:val="73FC605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46D419A"/>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13"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78631DD"/>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7CB728E"/>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16" w15:restartNumberingAfterBreak="0">
    <w:nsid w:val="7983623D"/>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AAB53AF"/>
    <w:multiLevelType w:val="hybridMultilevel"/>
    <w:tmpl w:val="4670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AD50927"/>
    <w:multiLevelType w:val="hybridMultilevel"/>
    <w:tmpl w:val="65A4D8C8"/>
    <w:lvl w:ilvl="0" w:tplc="2F1EE3E6">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19" w15:restartNumberingAfterBreak="0">
    <w:nsid w:val="7B53603A"/>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20" w15:restartNumberingAfterBreak="0">
    <w:nsid w:val="7B6E0295"/>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BA529C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22" w15:restartNumberingAfterBreak="0">
    <w:nsid w:val="7C686DD0"/>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23" w15:restartNumberingAfterBreak="0">
    <w:nsid w:val="7C936BA7"/>
    <w:multiLevelType w:val="hybridMultilevel"/>
    <w:tmpl w:val="9B3E25D6"/>
    <w:lvl w:ilvl="0" w:tplc="33687C1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24" w15:restartNumberingAfterBreak="0">
    <w:nsid w:val="7F775C2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FBA65B3"/>
    <w:multiLevelType w:val="hybridMultilevel"/>
    <w:tmpl w:val="1ABE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4"/>
  </w:num>
  <w:num w:numId="2">
    <w:abstractNumId w:val="135"/>
  </w:num>
  <w:num w:numId="3">
    <w:abstractNumId w:val="0"/>
  </w:num>
  <w:num w:numId="4">
    <w:abstractNumId w:val="126"/>
  </w:num>
  <w:num w:numId="5">
    <w:abstractNumId w:val="138"/>
  </w:num>
  <w:num w:numId="6">
    <w:abstractNumId w:val="225"/>
  </w:num>
  <w:num w:numId="7">
    <w:abstractNumId w:val="29"/>
  </w:num>
  <w:num w:numId="8">
    <w:abstractNumId w:val="22"/>
  </w:num>
  <w:num w:numId="9">
    <w:abstractNumId w:val="21"/>
  </w:num>
  <w:num w:numId="10">
    <w:abstractNumId w:val="96"/>
  </w:num>
  <w:num w:numId="11">
    <w:abstractNumId w:val="62"/>
  </w:num>
  <w:num w:numId="12">
    <w:abstractNumId w:val="116"/>
  </w:num>
  <w:num w:numId="13">
    <w:abstractNumId w:val="224"/>
  </w:num>
  <w:num w:numId="14">
    <w:abstractNumId w:val="82"/>
  </w:num>
  <w:num w:numId="15">
    <w:abstractNumId w:val="60"/>
  </w:num>
  <w:num w:numId="16">
    <w:abstractNumId w:val="142"/>
  </w:num>
  <w:num w:numId="17">
    <w:abstractNumId w:val="58"/>
  </w:num>
  <w:num w:numId="18">
    <w:abstractNumId w:val="133"/>
  </w:num>
  <w:num w:numId="19">
    <w:abstractNumId w:val="111"/>
  </w:num>
  <w:num w:numId="20">
    <w:abstractNumId w:val="158"/>
  </w:num>
  <w:num w:numId="21">
    <w:abstractNumId w:val="10"/>
  </w:num>
  <w:num w:numId="22">
    <w:abstractNumId w:val="217"/>
  </w:num>
  <w:num w:numId="23">
    <w:abstractNumId w:val="45"/>
  </w:num>
  <w:num w:numId="24">
    <w:abstractNumId w:val="25"/>
  </w:num>
  <w:num w:numId="25">
    <w:abstractNumId w:val="18"/>
  </w:num>
  <w:num w:numId="26">
    <w:abstractNumId w:val="174"/>
  </w:num>
  <w:num w:numId="27">
    <w:abstractNumId w:val="147"/>
  </w:num>
  <w:num w:numId="28">
    <w:abstractNumId w:val="85"/>
  </w:num>
  <w:num w:numId="29">
    <w:abstractNumId w:val="113"/>
  </w:num>
  <w:num w:numId="30">
    <w:abstractNumId w:val="186"/>
  </w:num>
  <w:num w:numId="31">
    <w:abstractNumId w:val="190"/>
  </w:num>
  <w:num w:numId="32">
    <w:abstractNumId w:val="92"/>
  </w:num>
  <w:num w:numId="33">
    <w:abstractNumId w:val="169"/>
  </w:num>
  <w:num w:numId="34">
    <w:abstractNumId w:val="125"/>
  </w:num>
  <w:num w:numId="35">
    <w:abstractNumId w:val="72"/>
  </w:num>
  <w:num w:numId="36">
    <w:abstractNumId w:val="27"/>
  </w:num>
  <w:num w:numId="37">
    <w:abstractNumId w:val="105"/>
  </w:num>
  <w:num w:numId="38">
    <w:abstractNumId w:val="43"/>
  </w:num>
  <w:num w:numId="39">
    <w:abstractNumId w:val="153"/>
  </w:num>
  <w:num w:numId="40">
    <w:abstractNumId w:val="198"/>
  </w:num>
  <w:num w:numId="41">
    <w:abstractNumId w:val="114"/>
  </w:num>
  <w:num w:numId="42">
    <w:abstractNumId w:val="154"/>
  </w:num>
  <w:num w:numId="43">
    <w:abstractNumId w:val="118"/>
  </w:num>
  <w:num w:numId="44">
    <w:abstractNumId w:val="145"/>
  </w:num>
  <w:num w:numId="45">
    <w:abstractNumId w:val="69"/>
  </w:num>
  <w:num w:numId="46">
    <w:abstractNumId w:val="123"/>
  </w:num>
  <w:num w:numId="47">
    <w:abstractNumId w:val="173"/>
  </w:num>
  <w:num w:numId="48">
    <w:abstractNumId w:val="200"/>
  </w:num>
  <w:num w:numId="49">
    <w:abstractNumId w:val="177"/>
  </w:num>
  <w:num w:numId="50">
    <w:abstractNumId w:val="196"/>
  </w:num>
  <w:num w:numId="51">
    <w:abstractNumId w:val="188"/>
  </w:num>
  <w:num w:numId="52">
    <w:abstractNumId w:val="185"/>
  </w:num>
  <w:num w:numId="53">
    <w:abstractNumId w:val="54"/>
  </w:num>
  <w:num w:numId="54">
    <w:abstractNumId w:val="98"/>
  </w:num>
  <w:num w:numId="55">
    <w:abstractNumId w:val="101"/>
  </w:num>
  <w:num w:numId="56">
    <w:abstractNumId w:val="128"/>
  </w:num>
  <w:num w:numId="57">
    <w:abstractNumId w:val="136"/>
  </w:num>
  <w:num w:numId="58">
    <w:abstractNumId w:val="183"/>
  </w:num>
  <w:num w:numId="59">
    <w:abstractNumId w:val="89"/>
  </w:num>
  <w:num w:numId="60">
    <w:abstractNumId w:val="7"/>
  </w:num>
  <w:num w:numId="61">
    <w:abstractNumId w:val="71"/>
  </w:num>
  <w:num w:numId="62">
    <w:abstractNumId w:val="140"/>
  </w:num>
  <w:num w:numId="63">
    <w:abstractNumId w:val="121"/>
  </w:num>
  <w:num w:numId="64">
    <w:abstractNumId w:val="213"/>
  </w:num>
  <w:num w:numId="65">
    <w:abstractNumId w:val="65"/>
  </w:num>
  <w:num w:numId="66">
    <w:abstractNumId w:val="148"/>
  </w:num>
  <w:num w:numId="67">
    <w:abstractNumId w:val="157"/>
  </w:num>
  <w:num w:numId="68">
    <w:abstractNumId w:val="201"/>
  </w:num>
  <w:num w:numId="69">
    <w:abstractNumId w:val="205"/>
  </w:num>
  <w:num w:numId="70">
    <w:abstractNumId w:val="14"/>
  </w:num>
  <w:num w:numId="71">
    <w:abstractNumId w:val="180"/>
  </w:num>
  <w:num w:numId="72">
    <w:abstractNumId w:val="68"/>
  </w:num>
  <w:num w:numId="73">
    <w:abstractNumId w:val="31"/>
  </w:num>
  <w:num w:numId="74">
    <w:abstractNumId w:val="115"/>
  </w:num>
  <w:num w:numId="75">
    <w:abstractNumId w:val="33"/>
  </w:num>
  <w:num w:numId="76">
    <w:abstractNumId w:val="90"/>
  </w:num>
  <w:num w:numId="77">
    <w:abstractNumId w:val="150"/>
  </w:num>
  <w:num w:numId="78">
    <w:abstractNumId w:val="207"/>
  </w:num>
  <w:num w:numId="79">
    <w:abstractNumId w:val="223"/>
  </w:num>
  <w:num w:numId="80">
    <w:abstractNumId w:val="181"/>
  </w:num>
  <w:num w:numId="81">
    <w:abstractNumId w:val="109"/>
  </w:num>
  <w:num w:numId="82">
    <w:abstractNumId w:val="179"/>
  </w:num>
  <w:num w:numId="83">
    <w:abstractNumId w:val="112"/>
  </w:num>
  <w:num w:numId="84">
    <w:abstractNumId w:val="79"/>
  </w:num>
  <w:num w:numId="85">
    <w:abstractNumId w:val="28"/>
  </w:num>
  <w:num w:numId="86">
    <w:abstractNumId w:val="63"/>
  </w:num>
  <w:num w:numId="87">
    <w:abstractNumId w:val="218"/>
  </w:num>
  <w:num w:numId="88">
    <w:abstractNumId w:val="152"/>
  </w:num>
  <w:num w:numId="89">
    <w:abstractNumId w:val="165"/>
  </w:num>
  <w:num w:numId="90">
    <w:abstractNumId w:val="163"/>
  </w:num>
  <w:num w:numId="91">
    <w:abstractNumId w:val="32"/>
  </w:num>
  <w:num w:numId="92">
    <w:abstractNumId w:val="87"/>
  </w:num>
  <w:num w:numId="93">
    <w:abstractNumId w:val="41"/>
  </w:num>
  <w:num w:numId="94">
    <w:abstractNumId w:val="26"/>
  </w:num>
  <w:num w:numId="95">
    <w:abstractNumId w:val="220"/>
  </w:num>
  <w:num w:numId="96">
    <w:abstractNumId w:val="149"/>
  </w:num>
  <w:num w:numId="97">
    <w:abstractNumId w:val="94"/>
  </w:num>
  <w:num w:numId="98">
    <w:abstractNumId w:val="159"/>
  </w:num>
  <w:num w:numId="99">
    <w:abstractNumId w:val="146"/>
  </w:num>
  <w:num w:numId="100">
    <w:abstractNumId w:val="192"/>
  </w:num>
  <w:num w:numId="101">
    <w:abstractNumId w:val="199"/>
  </w:num>
  <w:num w:numId="102">
    <w:abstractNumId w:val="175"/>
  </w:num>
  <w:num w:numId="103">
    <w:abstractNumId w:val="132"/>
  </w:num>
  <w:num w:numId="104">
    <w:abstractNumId w:val="216"/>
  </w:num>
  <w:num w:numId="105">
    <w:abstractNumId w:val="139"/>
  </w:num>
  <w:num w:numId="106">
    <w:abstractNumId w:val="12"/>
  </w:num>
  <w:num w:numId="107">
    <w:abstractNumId w:val="127"/>
  </w:num>
  <w:num w:numId="108">
    <w:abstractNumId w:val="134"/>
  </w:num>
  <w:num w:numId="109">
    <w:abstractNumId w:val="221"/>
  </w:num>
  <w:num w:numId="110">
    <w:abstractNumId w:val="143"/>
  </w:num>
  <w:num w:numId="111">
    <w:abstractNumId w:val="97"/>
  </w:num>
  <w:num w:numId="112">
    <w:abstractNumId w:val="61"/>
  </w:num>
  <w:num w:numId="113">
    <w:abstractNumId w:val="197"/>
  </w:num>
  <w:num w:numId="114">
    <w:abstractNumId w:val="47"/>
  </w:num>
  <w:num w:numId="115">
    <w:abstractNumId w:val="99"/>
  </w:num>
  <w:num w:numId="116">
    <w:abstractNumId w:val="46"/>
  </w:num>
  <w:num w:numId="117">
    <w:abstractNumId w:val="206"/>
  </w:num>
  <w:num w:numId="118">
    <w:abstractNumId w:val="210"/>
  </w:num>
  <w:num w:numId="119">
    <w:abstractNumId w:val="130"/>
  </w:num>
  <w:num w:numId="120">
    <w:abstractNumId w:val="119"/>
  </w:num>
  <w:num w:numId="121">
    <w:abstractNumId w:val="3"/>
  </w:num>
  <w:num w:numId="122">
    <w:abstractNumId w:val="208"/>
  </w:num>
  <w:num w:numId="123">
    <w:abstractNumId w:val="6"/>
  </w:num>
  <w:num w:numId="124">
    <w:abstractNumId w:val="161"/>
  </w:num>
  <w:num w:numId="125">
    <w:abstractNumId w:val="95"/>
  </w:num>
  <w:num w:numId="126">
    <w:abstractNumId w:val="53"/>
  </w:num>
  <w:num w:numId="127">
    <w:abstractNumId w:val="16"/>
  </w:num>
  <w:num w:numId="128">
    <w:abstractNumId w:val="191"/>
  </w:num>
  <w:num w:numId="129">
    <w:abstractNumId w:val="75"/>
  </w:num>
  <w:num w:numId="130">
    <w:abstractNumId w:val="37"/>
  </w:num>
  <w:num w:numId="131">
    <w:abstractNumId w:val="24"/>
  </w:num>
  <w:num w:numId="132">
    <w:abstractNumId w:val="76"/>
  </w:num>
  <w:num w:numId="133">
    <w:abstractNumId w:val="77"/>
  </w:num>
  <w:num w:numId="134">
    <w:abstractNumId w:val="2"/>
  </w:num>
  <w:num w:numId="135">
    <w:abstractNumId w:val="187"/>
  </w:num>
  <w:num w:numId="136">
    <w:abstractNumId w:val="137"/>
  </w:num>
  <w:num w:numId="137">
    <w:abstractNumId w:val="193"/>
  </w:num>
  <w:num w:numId="138">
    <w:abstractNumId w:val="4"/>
  </w:num>
  <w:num w:numId="139">
    <w:abstractNumId w:val="9"/>
  </w:num>
  <w:num w:numId="140">
    <w:abstractNumId w:val="107"/>
  </w:num>
  <w:num w:numId="141">
    <w:abstractNumId w:val="202"/>
  </w:num>
  <w:num w:numId="142">
    <w:abstractNumId w:val="35"/>
  </w:num>
  <w:num w:numId="143">
    <w:abstractNumId w:val="212"/>
  </w:num>
  <w:num w:numId="144">
    <w:abstractNumId w:val="83"/>
  </w:num>
  <w:num w:numId="145">
    <w:abstractNumId w:val="156"/>
  </w:num>
  <w:num w:numId="146">
    <w:abstractNumId w:val="166"/>
  </w:num>
  <w:num w:numId="147">
    <w:abstractNumId w:val="17"/>
  </w:num>
  <w:num w:numId="148">
    <w:abstractNumId w:val="162"/>
  </w:num>
  <w:num w:numId="149">
    <w:abstractNumId w:val="30"/>
  </w:num>
  <w:num w:numId="150">
    <w:abstractNumId w:val="178"/>
  </w:num>
  <w:num w:numId="151">
    <w:abstractNumId w:val="110"/>
  </w:num>
  <w:num w:numId="152">
    <w:abstractNumId w:val="52"/>
  </w:num>
  <w:num w:numId="153">
    <w:abstractNumId w:val="103"/>
  </w:num>
  <w:num w:numId="154">
    <w:abstractNumId w:val="93"/>
  </w:num>
  <w:num w:numId="155">
    <w:abstractNumId w:val="55"/>
  </w:num>
  <w:num w:numId="156">
    <w:abstractNumId w:val="131"/>
  </w:num>
  <w:num w:numId="157">
    <w:abstractNumId w:val="67"/>
  </w:num>
  <w:num w:numId="158">
    <w:abstractNumId w:val="20"/>
  </w:num>
  <w:num w:numId="159">
    <w:abstractNumId w:val="19"/>
  </w:num>
  <w:num w:numId="160">
    <w:abstractNumId w:val="170"/>
  </w:num>
  <w:num w:numId="161">
    <w:abstractNumId w:val="36"/>
  </w:num>
  <w:num w:numId="162">
    <w:abstractNumId w:val="59"/>
  </w:num>
  <w:num w:numId="163">
    <w:abstractNumId w:val="38"/>
  </w:num>
  <w:num w:numId="164">
    <w:abstractNumId w:val="194"/>
  </w:num>
  <w:num w:numId="165">
    <w:abstractNumId w:val="11"/>
  </w:num>
  <w:num w:numId="166">
    <w:abstractNumId w:val="51"/>
  </w:num>
  <w:num w:numId="167">
    <w:abstractNumId w:val="73"/>
  </w:num>
  <w:num w:numId="168">
    <w:abstractNumId w:val="86"/>
  </w:num>
  <w:num w:numId="169">
    <w:abstractNumId w:val="222"/>
  </w:num>
  <w:num w:numId="170">
    <w:abstractNumId w:val="64"/>
  </w:num>
  <w:num w:numId="171">
    <w:abstractNumId w:val="124"/>
  </w:num>
  <w:num w:numId="172">
    <w:abstractNumId w:val="172"/>
  </w:num>
  <w:num w:numId="173">
    <w:abstractNumId w:val="88"/>
  </w:num>
  <w:num w:numId="174">
    <w:abstractNumId w:val="144"/>
  </w:num>
  <w:num w:numId="175">
    <w:abstractNumId w:val="168"/>
  </w:num>
  <w:num w:numId="176">
    <w:abstractNumId w:val="211"/>
  </w:num>
  <w:num w:numId="177">
    <w:abstractNumId w:val="70"/>
  </w:num>
  <w:num w:numId="178">
    <w:abstractNumId w:val="160"/>
  </w:num>
  <w:num w:numId="179">
    <w:abstractNumId w:val="49"/>
  </w:num>
  <w:num w:numId="180">
    <w:abstractNumId w:val="74"/>
  </w:num>
  <w:num w:numId="181">
    <w:abstractNumId w:val="50"/>
  </w:num>
  <w:num w:numId="182">
    <w:abstractNumId w:val="164"/>
  </w:num>
  <w:num w:numId="183">
    <w:abstractNumId w:val="15"/>
  </w:num>
  <w:num w:numId="184">
    <w:abstractNumId w:val="81"/>
  </w:num>
  <w:num w:numId="185">
    <w:abstractNumId w:val="106"/>
  </w:num>
  <w:num w:numId="186">
    <w:abstractNumId w:val="155"/>
  </w:num>
  <w:num w:numId="187">
    <w:abstractNumId w:val="214"/>
  </w:num>
  <w:num w:numId="188">
    <w:abstractNumId w:val="91"/>
  </w:num>
  <w:num w:numId="189">
    <w:abstractNumId w:val="13"/>
  </w:num>
  <w:num w:numId="190">
    <w:abstractNumId w:val="8"/>
  </w:num>
  <w:num w:numId="191">
    <w:abstractNumId w:val="102"/>
  </w:num>
  <w:num w:numId="192">
    <w:abstractNumId w:val="122"/>
  </w:num>
  <w:num w:numId="193">
    <w:abstractNumId w:val="56"/>
  </w:num>
  <w:num w:numId="194">
    <w:abstractNumId w:val="108"/>
  </w:num>
  <w:num w:numId="195">
    <w:abstractNumId w:val="5"/>
  </w:num>
  <w:num w:numId="196">
    <w:abstractNumId w:val="57"/>
  </w:num>
  <w:num w:numId="197">
    <w:abstractNumId w:val="80"/>
  </w:num>
  <w:num w:numId="198">
    <w:abstractNumId w:val="215"/>
  </w:num>
  <w:num w:numId="199">
    <w:abstractNumId w:val="167"/>
  </w:num>
  <w:num w:numId="200">
    <w:abstractNumId w:val="219"/>
  </w:num>
  <w:num w:numId="201">
    <w:abstractNumId w:val="141"/>
  </w:num>
  <w:num w:numId="202">
    <w:abstractNumId w:val="104"/>
  </w:num>
  <w:num w:numId="203">
    <w:abstractNumId w:val="39"/>
  </w:num>
  <w:num w:numId="204">
    <w:abstractNumId w:val="44"/>
  </w:num>
  <w:num w:numId="205">
    <w:abstractNumId w:val="195"/>
  </w:num>
  <w:num w:numId="206">
    <w:abstractNumId w:val="203"/>
  </w:num>
  <w:num w:numId="207">
    <w:abstractNumId w:val="120"/>
  </w:num>
  <w:num w:numId="208">
    <w:abstractNumId w:val="176"/>
  </w:num>
  <w:num w:numId="209">
    <w:abstractNumId w:val="182"/>
  </w:num>
  <w:num w:numId="210">
    <w:abstractNumId w:val="100"/>
  </w:num>
  <w:num w:numId="211">
    <w:abstractNumId w:val="78"/>
  </w:num>
  <w:num w:numId="212">
    <w:abstractNumId w:val="42"/>
  </w:num>
  <w:num w:numId="213">
    <w:abstractNumId w:val="129"/>
  </w:num>
  <w:num w:numId="214">
    <w:abstractNumId w:val="66"/>
  </w:num>
  <w:num w:numId="215">
    <w:abstractNumId w:val="84"/>
  </w:num>
  <w:num w:numId="216">
    <w:abstractNumId w:val="204"/>
  </w:num>
  <w:num w:numId="217">
    <w:abstractNumId w:val="40"/>
  </w:num>
  <w:num w:numId="218">
    <w:abstractNumId w:val="1"/>
  </w:num>
  <w:num w:numId="219">
    <w:abstractNumId w:val="171"/>
  </w:num>
  <w:num w:numId="220">
    <w:abstractNumId w:val="117"/>
  </w:num>
  <w:num w:numId="221">
    <w:abstractNumId w:val="34"/>
  </w:num>
  <w:num w:numId="222">
    <w:abstractNumId w:val="23"/>
  </w:num>
  <w:num w:numId="223">
    <w:abstractNumId w:val="151"/>
  </w:num>
  <w:num w:numId="224">
    <w:abstractNumId w:val="209"/>
  </w:num>
  <w:num w:numId="225">
    <w:abstractNumId w:val="189"/>
  </w:num>
  <w:num w:numId="226">
    <w:abstractNumId w:val="48"/>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B2"/>
    <w:rsid w:val="000166BB"/>
    <w:rsid w:val="000427F1"/>
    <w:rsid w:val="00043670"/>
    <w:rsid w:val="00055718"/>
    <w:rsid w:val="0006070A"/>
    <w:rsid w:val="0008141D"/>
    <w:rsid w:val="000852C8"/>
    <w:rsid w:val="00086B16"/>
    <w:rsid w:val="00090A81"/>
    <w:rsid w:val="00091A53"/>
    <w:rsid w:val="000C619A"/>
    <w:rsid w:val="000D318D"/>
    <w:rsid w:val="000D7721"/>
    <w:rsid w:val="000E22CF"/>
    <w:rsid w:val="001017C8"/>
    <w:rsid w:val="001036DD"/>
    <w:rsid w:val="00113F7D"/>
    <w:rsid w:val="0011706D"/>
    <w:rsid w:val="00120F7E"/>
    <w:rsid w:val="0012129C"/>
    <w:rsid w:val="00146A9E"/>
    <w:rsid w:val="0014763C"/>
    <w:rsid w:val="001512AA"/>
    <w:rsid w:val="00153628"/>
    <w:rsid w:val="00154691"/>
    <w:rsid w:val="00176CFC"/>
    <w:rsid w:val="00194AD9"/>
    <w:rsid w:val="001C4736"/>
    <w:rsid w:val="001E467E"/>
    <w:rsid w:val="001F7215"/>
    <w:rsid w:val="00200253"/>
    <w:rsid w:val="00216048"/>
    <w:rsid w:val="002171AE"/>
    <w:rsid w:val="002202AF"/>
    <w:rsid w:val="0023255C"/>
    <w:rsid w:val="00244CEA"/>
    <w:rsid w:val="002467FF"/>
    <w:rsid w:val="00275E00"/>
    <w:rsid w:val="0027719C"/>
    <w:rsid w:val="00287A5C"/>
    <w:rsid w:val="002C6168"/>
    <w:rsid w:val="002D4FE4"/>
    <w:rsid w:val="002D5373"/>
    <w:rsid w:val="002E1EA2"/>
    <w:rsid w:val="002F62CB"/>
    <w:rsid w:val="0031782F"/>
    <w:rsid w:val="00331C23"/>
    <w:rsid w:val="0033348B"/>
    <w:rsid w:val="00341F39"/>
    <w:rsid w:val="00342B7C"/>
    <w:rsid w:val="003441B2"/>
    <w:rsid w:val="00344C8B"/>
    <w:rsid w:val="003502A8"/>
    <w:rsid w:val="003600B9"/>
    <w:rsid w:val="00373D03"/>
    <w:rsid w:val="00382396"/>
    <w:rsid w:val="00385A12"/>
    <w:rsid w:val="003A7EAF"/>
    <w:rsid w:val="003B5902"/>
    <w:rsid w:val="003D4A5C"/>
    <w:rsid w:val="003E34FD"/>
    <w:rsid w:val="003F6B3B"/>
    <w:rsid w:val="003F73E3"/>
    <w:rsid w:val="00412E20"/>
    <w:rsid w:val="004161CA"/>
    <w:rsid w:val="00417A72"/>
    <w:rsid w:val="004211A8"/>
    <w:rsid w:val="00437149"/>
    <w:rsid w:val="004374D1"/>
    <w:rsid w:val="00452931"/>
    <w:rsid w:val="004604D3"/>
    <w:rsid w:val="0048393A"/>
    <w:rsid w:val="004D0F0E"/>
    <w:rsid w:val="004D5CED"/>
    <w:rsid w:val="00520A47"/>
    <w:rsid w:val="00523CA9"/>
    <w:rsid w:val="00527FC6"/>
    <w:rsid w:val="00536D1A"/>
    <w:rsid w:val="00542C9E"/>
    <w:rsid w:val="00551842"/>
    <w:rsid w:val="005765D1"/>
    <w:rsid w:val="00592734"/>
    <w:rsid w:val="005B4B6D"/>
    <w:rsid w:val="005D053A"/>
    <w:rsid w:val="005D1A07"/>
    <w:rsid w:val="005D6AD2"/>
    <w:rsid w:val="005F223E"/>
    <w:rsid w:val="00603A9C"/>
    <w:rsid w:val="006176DE"/>
    <w:rsid w:val="006265B4"/>
    <w:rsid w:val="00630245"/>
    <w:rsid w:val="006328B0"/>
    <w:rsid w:val="00646A4C"/>
    <w:rsid w:val="006634E4"/>
    <w:rsid w:val="00666FE7"/>
    <w:rsid w:val="006717C7"/>
    <w:rsid w:val="006765C5"/>
    <w:rsid w:val="00677DBC"/>
    <w:rsid w:val="00682AE0"/>
    <w:rsid w:val="00693CF7"/>
    <w:rsid w:val="0069630F"/>
    <w:rsid w:val="00697114"/>
    <w:rsid w:val="006B1F3A"/>
    <w:rsid w:val="006C1B18"/>
    <w:rsid w:val="006C2C83"/>
    <w:rsid w:val="006E11DD"/>
    <w:rsid w:val="006E465F"/>
    <w:rsid w:val="006F643A"/>
    <w:rsid w:val="00700634"/>
    <w:rsid w:val="00700846"/>
    <w:rsid w:val="007012FE"/>
    <w:rsid w:val="00701611"/>
    <w:rsid w:val="007042AA"/>
    <w:rsid w:val="00731409"/>
    <w:rsid w:val="007325C8"/>
    <w:rsid w:val="0076005E"/>
    <w:rsid w:val="00767730"/>
    <w:rsid w:val="00781401"/>
    <w:rsid w:val="00782E01"/>
    <w:rsid w:val="00786E5A"/>
    <w:rsid w:val="0078706C"/>
    <w:rsid w:val="007B0F98"/>
    <w:rsid w:val="007C58FA"/>
    <w:rsid w:val="007D2EB5"/>
    <w:rsid w:val="007E0F03"/>
    <w:rsid w:val="007E417A"/>
    <w:rsid w:val="007E4FAC"/>
    <w:rsid w:val="007F1FDC"/>
    <w:rsid w:val="007F2BF2"/>
    <w:rsid w:val="007F4E33"/>
    <w:rsid w:val="008050DC"/>
    <w:rsid w:val="00817476"/>
    <w:rsid w:val="00826416"/>
    <w:rsid w:val="00851F81"/>
    <w:rsid w:val="00852AEB"/>
    <w:rsid w:val="00854D66"/>
    <w:rsid w:val="0086001F"/>
    <w:rsid w:val="008606A5"/>
    <w:rsid w:val="00866106"/>
    <w:rsid w:val="0087083F"/>
    <w:rsid w:val="0087314A"/>
    <w:rsid w:val="00873644"/>
    <w:rsid w:val="0089066E"/>
    <w:rsid w:val="00897A46"/>
    <w:rsid w:val="008C0D3E"/>
    <w:rsid w:val="008D1C2E"/>
    <w:rsid w:val="008E6C51"/>
    <w:rsid w:val="00904641"/>
    <w:rsid w:val="009067AD"/>
    <w:rsid w:val="00926CF4"/>
    <w:rsid w:val="009316D0"/>
    <w:rsid w:val="009330B8"/>
    <w:rsid w:val="00936904"/>
    <w:rsid w:val="009525FC"/>
    <w:rsid w:val="009616B4"/>
    <w:rsid w:val="009756B4"/>
    <w:rsid w:val="009851CA"/>
    <w:rsid w:val="00985D5D"/>
    <w:rsid w:val="009A0BFC"/>
    <w:rsid w:val="009A3BCC"/>
    <w:rsid w:val="009A3F5D"/>
    <w:rsid w:val="009B2AFE"/>
    <w:rsid w:val="009B455B"/>
    <w:rsid w:val="009B7517"/>
    <w:rsid w:val="009F1E34"/>
    <w:rsid w:val="00A02D81"/>
    <w:rsid w:val="00A04391"/>
    <w:rsid w:val="00A056A9"/>
    <w:rsid w:val="00A20BC5"/>
    <w:rsid w:val="00A2200E"/>
    <w:rsid w:val="00A27205"/>
    <w:rsid w:val="00A32D32"/>
    <w:rsid w:val="00A349A0"/>
    <w:rsid w:val="00A35048"/>
    <w:rsid w:val="00A41E1C"/>
    <w:rsid w:val="00A4201E"/>
    <w:rsid w:val="00A61CD3"/>
    <w:rsid w:val="00A679E2"/>
    <w:rsid w:val="00A73AD9"/>
    <w:rsid w:val="00A8624A"/>
    <w:rsid w:val="00A87CA8"/>
    <w:rsid w:val="00A924AF"/>
    <w:rsid w:val="00AC6065"/>
    <w:rsid w:val="00AC7971"/>
    <w:rsid w:val="00AD5C0B"/>
    <w:rsid w:val="00B22E01"/>
    <w:rsid w:val="00B25D8A"/>
    <w:rsid w:val="00B34D62"/>
    <w:rsid w:val="00B3617C"/>
    <w:rsid w:val="00B36D51"/>
    <w:rsid w:val="00B37897"/>
    <w:rsid w:val="00B6093D"/>
    <w:rsid w:val="00B67634"/>
    <w:rsid w:val="00B86E1A"/>
    <w:rsid w:val="00B96350"/>
    <w:rsid w:val="00B9635D"/>
    <w:rsid w:val="00BA05A0"/>
    <w:rsid w:val="00BB331A"/>
    <w:rsid w:val="00BB6710"/>
    <w:rsid w:val="00BB70F0"/>
    <w:rsid w:val="00BC222C"/>
    <w:rsid w:val="00BD3F62"/>
    <w:rsid w:val="00BD5781"/>
    <w:rsid w:val="00BF3DD0"/>
    <w:rsid w:val="00C004E6"/>
    <w:rsid w:val="00C0219D"/>
    <w:rsid w:val="00C10E86"/>
    <w:rsid w:val="00C1444E"/>
    <w:rsid w:val="00C1660A"/>
    <w:rsid w:val="00C34FA8"/>
    <w:rsid w:val="00C56308"/>
    <w:rsid w:val="00C56D3C"/>
    <w:rsid w:val="00C63495"/>
    <w:rsid w:val="00C92418"/>
    <w:rsid w:val="00C94AB8"/>
    <w:rsid w:val="00CB0155"/>
    <w:rsid w:val="00CB2AE0"/>
    <w:rsid w:val="00CB3FC2"/>
    <w:rsid w:val="00CB476B"/>
    <w:rsid w:val="00CB4786"/>
    <w:rsid w:val="00CB72C3"/>
    <w:rsid w:val="00D10B42"/>
    <w:rsid w:val="00D14241"/>
    <w:rsid w:val="00D26D40"/>
    <w:rsid w:val="00D27B4B"/>
    <w:rsid w:val="00D357F3"/>
    <w:rsid w:val="00D42BF6"/>
    <w:rsid w:val="00D521AF"/>
    <w:rsid w:val="00D634D1"/>
    <w:rsid w:val="00D8206A"/>
    <w:rsid w:val="00D82D3F"/>
    <w:rsid w:val="00D96C70"/>
    <w:rsid w:val="00DB35AB"/>
    <w:rsid w:val="00DB3D77"/>
    <w:rsid w:val="00DB5B4C"/>
    <w:rsid w:val="00DD26DF"/>
    <w:rsid w:val="00DD3322"/>
    <w:rsid w:val="00DD6009"/>
    <w:rsid w:val="00E00004"/>
    <w:rsid w:val="00E171C7"/>
    <w:rsid w:val="00E2268F"/>
    <w:rsid w:val="00E367F6"/>
    <w:rsid w:val="00E37CBC"/>
    <w:rsid w:val="00E76995"/>
    <w:rsid w:val="00E77573"/>
    <w:rsid w:val="00E87CF6"/>
    <w:rsid w:val="00E91FDF"/>
    <w:rsid w:val="00E97146"/>
    <w:rsid w:val="00EC2349"/>
    <w:rsid w:val="00ED494E"/>
    <w:rsid w:val="00ED4E7B"/>
    <w:rsid w:val="00EE58EE"/>
    <w:rsid w:val="00EF4573"/>
    <w:rsid w:val="00F54288"/>
    <w:rsid w:val="00F62335"/>
    <w:rsid w:val="00F814FE"/>
    <w:rsid w:val="00F939D0"/>
    <w:rsid w:val="00F97B06"/>
    <w:rsid w:val="00FA6F22"/>
    <w:rsid w:val="00FB02B9"/>
    <w:rsid w:val="00FD66E9"/>
    <w:rsid w:val="00FE2433"/>
    <w:rsid w:val="00FE3890"/>
    <w:rsid w:val="00FF0C64"/>
    <w:rsid w:val="00FF6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790074"/>
  <w15:docId w15:val="{61660ECF-DF00-423A-BE4A-2ED41BED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A07"/>
    <w:pPr>
      <w:spacing w:after="0" w:line="240" w:lineRule="auto"/>
    </w:pPr>
  </w:style>
  <w:style w:type="paragraph" w:styleId="Heading1">
    <w:name w:val="heading 1"/>
    <w:basedOn w:val="Normal"/>
    <w:next w:val="BodyText"/>
    <w:link w:val="Heading1Char"/>
    <w:qFormat/>
    <w:rsid w:val="0078706C"/>
    <w:pPr>
      <w:keepNext/>
      <w:spacing w:before="240" w:after="240"/>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78706C"/>
    <w:pPr>
      <w:keepNext/>
      <w:spacing w:before="120" w:after="120"/>
      <w:outlineLvl w:val="1"/>
    </w:pPr>
    <w:rPr>
      <w:rFonts w:ascii="Arial" w:eastAsia="Times New Roman" w:hAnsi="Arial" w:cs="Times New Roman"/>
      <w:b/>
      <w:color w:val="003366"/>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1B2"/>
    <w:pPr>
      <w:spacing w:after="0" w:line="240" w:lineRule="auto"/>
    </w:pPr>
  </w:style>
  <w:style w:type="character" w:styleId="Hyperlink">
    <w:name w:val="Hyperlink"/>
    <w:basedOn w:val="DefaultParagraphFont"/>
    <w:uiPriority w:val="99"/>
    <w:unhideWhenUsed/>
    <w:rsid w:val="003441B2"/>
    <w:rPr>
      <w:color w:val="0000FF" w:themeColor="hyperlink"/>
      <w:u w:val="single"/>
    </w:rPr>
  </w:style>
  <w:style w:type="paragraph" w:styleId="BalloonText">
    <w:name w:val="Balloon Text"/>
    <w:basedOn w:val="Normal"/>
    <w:link w:val="BalloonTextChar"/>
    <w:uiPriority w:val="99"/>
    <w:semiHidden/>
    <w:unhideWhenUsed/>
    <w:rsid w:val="00AC7971"/>
    <w:rPr>
      <w:rFonts w:ascii="Tahoma" w:hAnsi="Tahoma" w:cs="Tahoma"/>
      <w:sz w:val="16"/>
      <w:szCs w:val="16"/>
    </w:rPr>
  </w:style>
  <w:style w:type="character" w:customStyle="1" w:styleId="BalloonTextChar">
    <w:name w:val="Balloon Text Char"/>
    <w:basedOn w:val="DefaultParagraphFont"/>
    <w:link w:val="BalloonText"/>
    <w:uiPriority w:val="99"/>
    <w:semiHidden/>
    <w:rsid w:val="00AC7971"/>
    <w:rPr>
      <w:rFonts w:ascii="Tahoma" w:hAnsi="Tahoma" w:cs="Tahoma"/>
      <w:sz w:val="16"/>
      <w:szCs w:val="16"/>
    </w:rPr>
  </w:style>
  <w:style w:type="character" w:customStyle="1" w:styleId="Heading1Char">
    <w:name w:val="Heading 1 Char"/>
    <w:basedOn w:val="DefaultParagraphFont"/>
    <w:link w:val="Heading1"/>
    <w:rsid w:val="0078706C"/>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78706C"/>
    <w:rPr>
      <w:rFonts w:ascii="Arial" w:eastAsia="Times New Roman" w:hAnsi="Arial" w:cs="Times New Roman"/>
      <w:b/>
      <w:color w:val="003366"/>
      <w:sz w:val="24"/>
      <w:szCs w:val="20"/>
    </w:rPr>
  </w:style>
  <w:style w:type="paragraph" w:styleId="Header">
    <w:name w:val="header"/>
    <w:basedOn w:val="Normal"/>
    <w:link w:val="HeaderChar"/>
    <w:rsid w:val="0078706C"/>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8706C"/>
    <w:rPr>
      <w:rFonts w:ascii="Times New Roman" w:eastAsia="Times New Roman" w:hAnsi="Times New Roman" w:cs="Times New Roman"/>
      <w:sz w:val="24"/>
      <w:szCs w:val="24"/>
    </w:rPr>
  </w:style>
  <w:style w:type="character" w:styleId="Strong">
    <w:name w:val="Strong"/>
    <w:qFormat/>
    <w:rsid w:val="0078706C"/>
    <w:rPr>
      <w:b/>
      <w:bCs/>
    </w:rPr>
  </w:style>
  <w:style w:type="character" w:customStyle="1" w:styleId="instructions1">
    <w:name w:val="instructions1"/>
    <w:basedOn w:val="DefaultParagraphFont"/>
    <w:rsid w:val="0078706C"/>
  </w:style>
  <w:style w:type="paragraph" w:styleId="BodyText">
    <w:name w:val="Body Text"/>
    <w:basedOn w:val="Normal"/>
    <w:link w:val="BodyTextChar"/>
    <w:uiPriority w:val="99"/>
    <w:semiHidden/>
    <w:unhideWhenUsed/>
    <w:rsid w:val="0078706C"/>
    <w:pPr>
      <w:spacing w:after="120"/>
    </w:pPr>
  </w:style>
  <w:style w:type="character" w:customStyle="1" w:styleId="BodyTextChar">
    <w:name w:val="Body Text Char"/>
    <w:basedOn w:val="DefaultParagraphFont"/>
    <w:link w:val="BodyText"/>
    <w:uiPriority w:val="99"/>
    <w:semiHidden/>
    <w:rsid w:val="0078706C"/>
  </w:style>
  <w:style w:type="paragraph" w:styleId="NormalWeb">
    <w:name w:val="Normal (Web)"/>
    <w:basedOn w:val="Normal"/>
    <w:rsid w:val="00781401"/>
    <w:rPr>
      <w:rFonts w:ascii="Times New Roman" w:eastAsia="Times New Roman" w:hAnsi="Times New Roman" w:cs="Times New Roman"/>
      <w:sz w:val="17"/>
      <w:szCs w:val="17"/>
    </w:rPr>
  </w:style>
  <w:style w:type="paragraph" w:styleId="Footer">
    <w:name w:val="footer"/>
    <w:basedOn w:val="Normal"/>
    <w:link w:val="FooterChar"/>
    <w:uiPriority w:val="99"/>
    <w:unhideWhenUsed/>
    <w:rsid w:val="006265B4"/>
    <w:pPr>
      <w:tabs>
        <w:tab w:val="center" w:pos="4680"/>
        <w:tab w:val="right" w:pos="9360"/>
      </w:tabs>
    </w:pPr>
  </w:style>
  <w:style w:type="character" w:customStyle="1" w:styleId="FooterChar">
    <w:name w:val="Footer Char"/>
    <w:basedOn w:val="DefaultParagraphFont"/>
    <w:link w:val="Footer"/>
    <w:uiPriority w:val="99"/>
    <w:rsid w:val="006265B4"/>
  </w:style>
  <w:style w:type="paragraph" w:customStyle="1" w:styleId="TableText">
    <w:name w:val="Table Text"/>
    <w:basedOn w:val="Normal"/>
    <w:next w:val="BodyText"/>
    <w:rsid w:val="00FE2433"/>
    <w:pPr>
      <w:suppressAutoHyphens/>
      <w:spacing w:before="20" w:after="20"/>
    </w:pPr>
    <w:rPr>
      <w:rFonts w:ascii="Helvetica" w:eastAsia="Times New Roman" w:hAnsi="Helvetica" w:cs="Times New Roman"/>
      <w:sz w:val="20"/>
      <w:szCs w:val="20"/>
    </w:rPr>
  </w:style>
  <w:style w:type="paragraph" w:styleId="ListParagraph">
    <w:name w:val="List Paragraph"/>
    <w:basedOn w:val="Normal"/>
    <w:uiPriority w:val="34"/>
    <w:qFormat/>
    <w:rsid w:val="004211A8"/>
    <w:pPr>
      <w:ind w:left="720"/>
      <w:contextualSpacing/>
    </w:pPr>
  </w:style>
  <w:style w:type="paragraph" w:customStyle="1" w:styleId="Paragraphswith3ptspacingafter">
    <w:name w:val="Paragraphs with 3pt spacing after"/>
    <w:basedOn w:val="Normal"/>
    <w:qFormat/>
    <w:rsid w:val="005D1A07"/>
    <w:pPr>
      <w:keepLines/>
      <w:spacing w:after="60"/>
    </w:pPr>
    <w:rPr>
      <w:rFonts w:ascii="Arial Narrow" w:hAnsi="Arial Narrow" w:cs="Tahoma"/>
      <w:sz w:val="18"/>
      <w:szCs w:val="18"/>
    </w:rPr>
  </w:style>
  <w:style w:type="paragraph" w:customStyle="1" w:styleId="Aswith3ptafter">
    <w:name w:val="A's with 3pt after"/>
    <w:basedOn w:val="Normal"/>
    <w:qFormat/>
    <w:rsid w:val="00A35048"/>
    <w:pPr>
      <w:keepLines/>
      <w:tabs>
        <w:tab w:val="left" w:pos="262"/>
      </w:tabs>
      <w:spacing w:after="60"/>
      <w:ind w:left="259" w:hanging="230"/>
    </w:pPr>
    <w:rPr>
      <w:rFonts w:ascii="Arial Narrow" w:hAnsi="Arial Narrow" w:cs="Tahoma"/>
      <w:color w:val="000000"/>
      <w:sz w:val="18"/>
      <w:szCs w:val="18"/>
    </w:rPr>
  </w:style>
  <w:style w:type="paragraph" w:customStyle="1" w:styleId="Aswith0after">
    <w:name w:val="A's with 0 after"/>
    <w:basedOn w:val="Normal"/>
    <w:qFormat/>
    <w:rsid w:val="00A35048"/>
    <w:pPr>
      <w:keepLines/>
      <w:tabs>
        <w:tab w:val="left" w:pos="253"/>
      </w:tabs>
      <w:ind w:left="259" w:hanging="230"/>
    </w:pPr>
    <w:rPr>
      <w:rFonts w:ascii="Arial Narrow" w:hAnsi="Arial Narrow" w:cs="Tahoma"/>
      <w:color w:val="000000"/>
      <w:sz w:val="18"/>
      <w:szCs w:val="18"/>
    </w:rPr>
  </w:style>
  <w:style w:type="paragraph" w:customStyle="1" w:styleId="Dates">
    <w:name w:val="Dates"/>
    <w:basedOn w:val="Normal"/>
    <w:qFormat/>
    <w:rsid w:val="0048393A"/>
    <w:pPr>
      <w:keepLines/>
      <w:spacing w:before="60"/>
    </w:pPr>
    <w:rPr>
      <w:rFonts w:cstheme="minorHAnsi"/>
      <w:b/>
      <w:b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20560">
      <w:bodyDiv w:val="1"/>
      <w:marLeft w:val="0"/>
      <w:marRight w:val="0"/>
      <w:marTop w:val="0"/>
      <w:marBottom w:val="0"/>
      <w:divBdr>
        <w:top w:val="none" w:sz="0" w:space="0" w:color="auto"/>
        <w:left w:val="none" w:sz="0" w:space="0" w:color="auto"/>
        <w:bottom w:val="none" w:sz="0" w:space="0" w:color="auto"/>
        <w:right w:val="none" w:sz="0" w:space="0" w:color="auto"/>
      </w:divBdr>
    </w:div>
    <w:div w:id="272715734">
      <w:bodyDiv w:val="1"/>
      <w:marLeft w:val="0"/>
      <w:marRight w:val="0"/>
      <w:marTop w:val="0"/>
      <w:marBottom w:val="0"/>
      <w:divBdr>
        <w:top w:val="none" w:sz="0" w:space="0" w:color="auto"/>
        <w:left w:val="none" w:sz="0" w:space="0" w:color="auto"/>
        <w:bottom w:val="none" w:sz="0" w:space="0" w:color="auto"/>
        <w:right w:val="none" w:sz="0" w:space="0" w:color="auto"/>
      </w:divBdr>
    </w:div>
    <w:div w:id="335691084">
      <w:bodyDiv w:val="1"/>
      <w:marLeft w:val="0"/>
      <w:marRight w:val="0"/>
      <w:marTop w:val="0"/>
      <w:marBottom w:val="0"/>
      <w:divBdr>
        <w:top w:val="none" w:sz="0" w:space="0" w:color="auto"/>
        <w:left w:val="none" w:sz="0" w:space="0" w:color="auto"/>
        <w:bottom w:val="none" w:sz="0" w:space="0" w:color="auto"/>
        <w:right w:val="none" w:sz="0" w:space="0" w:color="auto"/>
      </w:divBdr>
    </w:div>
    <w:div w:id="8523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jjdppmt@ojp.usdoj.gov"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4.xml"/><Relationship Id="rId4" Type="http://schemas.openxmlformats.org/officeDocument/2006/relationships/webSettings" Target="webSettings.xml"/><Relationship Id="rId9" Type="http://schemas.openxmlformats.org/officeDocument/2006/relationships/hyperlink" Target="http://www.ojjdp.gov/statecontacts/resourcelist.asp"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47227</Words>
  <Characters>269198</Characters>
  <Application>Microsoft Office Word</Application>
  <DocSecurity>0</DocSecurity>
  <Lines>2243</Lines>
  <Paragraphs>631</Paragraphs>
  <ScaleCrop>false</ScaleCrop>
  <HeadingPairs>
    <vt:vector size="2" baseType="variant">
      <vt:variant>
        <vt:lpstr>Title</vt:lpstr>
      </vt:variant>
      <vt:variant>
        <vt:i4>1</vt:i4>
      </vt:variant>
    </vt:vector>
  </HeadingPairs>
  <TitlesOfParts>
    <vt:vector size="1" baseType="lpstr">
      <vt:lpstr>OJJDP Tribal Juvenile Accountability Discretionary Grant Program (TJADG) Performance Grid</vt:lpstr>
    </vt:vector>
  </TitlesOfParts>
  <Company/>
  <LinksUpToDate>false</LinksUpToDate>
  <CharactersWithSpaces>315794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Tribal Juvenile Accountability Discretionary Grant Program (TJADG) Performance Grid</dc:title>
  <dc:creator>U.S. Department of Justice;Office of Justice Programs;Office of Juvenile Justice and Delinquency Prevention</dc:creator>
  <cp:lastModifiedBy>Betancourt, Leah</cp:lastModifiedBy>
  <cp:revision>2</cp:revision>
  <dcterms:created xsi:type="dcterms:W3CDTF">2021-08-11T20:34:00Z</dcterms:created>
  <dcterms:modified xsi:type="dcterms:W3CDTF">2021-08-11T20:34:00Z</dcterms:modified>
</cp:coreProperties>
</file>